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8CEF" w14:textId="6825D76F" w:rsidR="007964EE" w:rsidRPr="007964EE" w:rsidRDefault="00374A47" w:rsidP="00CE5436">
      <w:pPr>
        <w:pStyle w:val="Heading1"/>
      </w:pPr>
      <w:r>
        <w:t>Privacy Notice for Externals for Validation</w:t>
      </w:r>
      <w:r w:rsidR="008221FD" w:rsidRPr="008221FD">
        <w:t xml:space="preserve"> </w:t>
      </w:r>
      <w:r w:rsidR="008221FD">
        <w:t xml:space="preserve">and Periodic Review </w:t>
      </w:r>
    </w:p>
    <w:p w14:paraId="10EAC120" w14:textId="56D02FF3"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Fonts w:ascii="Arial" w:hAnsi="Arial" w:cs="Arial"/>
          <w:color w:val="161515"/>
          <w:sz w:val="23"/>
          <w:szCs w:val="23"/>
        </w:rPr>
        <w:t>Our respect for the privacy and security of your data</w:t>
      </w:r>
      <w:r w:rsidR="007964EE">
        <w:rPr>
          <w:rFonts w:ascii="Arial" w:hAnsi="Arial" w:cs="Arial"/>
          <w:color w:val="161515"/>
          <w:sz w:val="23"/>
          <w:szCs w:val="23"/>
        </w:rPr>
        <w:t xml:space="preserve"> is of great importance to the Academi</w:t>
      </w:r>
      <w:r w:rsidR="005C0F54">
        <w:rPr>
          <w:rFonts w:ascii="Arial" w:hAnsi="Arial" w:cs="Arial"/>
          <w:color w:val="161515"/>
          <w:sz w:val="23"/>
          <w:szCs w:val="23"/>
        </w:rPr>
        <w:t>c Governance and Quality Assurance</w:t>
      </w:r>
      <w:r w:rsidR="007964EE">
        <w:rPr>
          <w:rFonts w:ascii="Arial" w:hAnsi="Arial" w:cs="Arial"/>
          <w:color w:val="161515"/>
          <w:sz w:val="23"/>
          <w:szCs w:val="23"/>
        </w:rPr>
        <w:t xml:space="preserve"> </w:t>
      </w:r>
      <w:r w:rsidR="005C0F54">
        <w:rPr>
          <w:rFonts w:ascii="Arial" w:hAnsi="Arial" w:cs="Arial"/>
          <w:color w:val="161515"/>
          <w:sz w:val="23"/>
          <w:szCs w:val="23"/>
        </w:rPr>
        <w:t xml:space="preserve">team </w:t>
      </w:r>
      <w:r w:rsidRPr="00811F9A">
        <w:rPr>
          <w:rFonts w:ascii="Arial" w:hAnsi="Arial" w:cs="Arial"/>
          <w:color w:val="161515"/>
          <w:sz w:val="23"/>
          <w:szCs w:val="23"/>
        </w:rPr>
        <w:t xml:space="preserve">and Edge Hill </w:t>
      </w:r>
      <w:r w:rsidR="003B3EB9">
        <w:rPr>
          <w:rFonts w:ascii="Arial" w:hAnsi="Arial" w:cs="Arial"/>
          <w:color w:val="161515"/>
          <w:sz w:val="23"/>
          <w:szCs w:val="23"/>
        </w:rPr>
        <w:t>University</w:t>
      </w:r>
      <w:r w:rsidRPr="00811F9A">
        <w:rPr>
          <w:rFonts w:ascii="Arial" w:hAnsi="Arial" w:cs="Arial"/>
          <w:color w:val="161515"/>
          <w:sz w:val="23"/>
          <w:szCs w:val="23"/>
        </w:rPr>
        <w:t xml:space="preserve">. All personal data is held and processed in accordance with the </w:t>
      </w:r>
      <w:r w:rsidR="005B140C">
        <w:rPr>
          <w:rFonts w:ascii="Arial" w:hAnsi="Arial" w:cs="Arial"/>
          <w:color w:val="161515"/>
          <w:sz w:val="23"/>
          <w:szCs w:val="23"/>
        </w:rPr>
        <w:t>c</w:t>
      </w:r>
      <w:r w:rsidR="00B5099D">
        <w:rPr>
          <w:rFonts w:ascii="Arial" w:hAnsi="Arial" w:cs="Arial"/>
          <w:color w:val="161515"/>
          <w:sz w:val="23"/>
          <w:szCs w:val="23"/>
        </w:rPr>
        <w:t>urrent and changing Data Protection legislation.</w:t>
      </w:r>
    </w:p>
    <w:p w14:paraId="18FF9C2E" w14:textId="04610A7D"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Fonts w:ascii="Arial" w:hAnsi="Arial" w:cs="Arial"/>
          <w:color w:val="161515"/>
          <w:sz w:val="23"/>
          <w:szCs w:val="23"/>
        </w:rPr>
        <w:t>This notice specifically relates</w:t>
      </w:r>
      <w:r w:rsidR="007964EE">
        <w:rPr>
          <w:rFonts w:ascii="Arial" w:hAnsi="Arial" w:cs="Arial"/>
          <w:color w:val="161515"/>
          <w:sz w:val="23"/>
          <w:szCs w:val="23"/>
        </w:rPr>
        <w:t xml:space="preserve"> to </w:t>
      </w:r>
      <w:r w:rsidR="00270A05">
        <w:rPr>
          <w:rFonts w:ascii="Arial" w:hAnsi="Arial" w:cs="Arial"/>
          <w:color w:val="161515"/>
          <w:sz w:val="23"/>
          <w:szCs w:val="23"/>
        </w:rPr>
        <w:t xml:space="preserve">the </w:t>
      </w:r>
      <w:r w:rsidR="007964EE">
        <w:rPr>
          <w:rFonts w:ascii="Arial" w:hAnsi="Arial" w:cs="Arial"/>
          <w:color w:val="161515"/>
          <w:sz w:val="23"/>
          <w:szCs w:val="23"/>
        </w:rPr>
        <w:t xml:space="preserve">personal data </w:t>
      </w:r>
      <w:r w:rsidR="00270A05">
        <w:rPr>
          <w:rFonts w:ascii="Arial" w:hAnsi="Arial" w:cs="Arial"/>
          <w:color w:val="161515"/>
          <w:sz w:val="23"/>
          <w:szCs w:val="23"/>
        </w:rPr>
        <w:t>of externals for P</w:t>
      </w:r>
      <w:r w:rsidR="00374A47">
        <w:rPr>
          <w:rFonts w:ascii="Arial" w:hAnsi="Arial" w:cs="Arial"/>
          <w:color w:val="161515"/>
          <w:sz w:val="23"/>
          <w:szCs w:val="23"/>
        </w:rPr>
        <w:t>eriodic Review and Validation</w:t>
      </w:r>
      <w:r w:rsidR="005D4F15">
        <w:rPr>
          <w:rFonts w:ascii="Arial" w:hAnsi="Arial" w:cs="Arial"/>
          <w:color w:val="161515"/>
          <w:sz w:val="23"/>
          <w:szCs w:val="23"/>
        </w:rPr>
        <w:t xml:space="preserve"> </w:t>
      </w:r>
      <w:r w:rsidR="007964EE">
        <w:rPr>
          <w:rFonts w:ascii="Arial" w:hAnsi="Arial" w:cs="Arial"/>
          <w:color w:val="161515"/>
          <w:sz w:val="23"/>
          <w:szCs w:val="23"/>
        </w:rPr>
        <w:t xml:space="preserve">processed by the Academic </w:t>
      </w:r>
      <w:r w:rsidR="005C0F54">
        <w:rPr>
          <w:rFonts w:ascii="Arial" w:hAnsi="Arial" w:cs="Arial"/>
          <w:color w:val="161515"/>
          <w:sz w:val="23"/>
          <w:szCs w:val="23"/>
        </w:rPr>
        <w:t>Governance and Quality Assurance team</w:t>
      </w:r>
      <w:r w:rsidRPr="00811F9A">
        <w:rPr>
          <w:rFonts w:ascii="Arial" w:hAnsi="Arial" w:cs="Arial"/>
          <w:color w:val="161515"/>
          <w:sz w:val="23"/>
          <w:szCs w:val="23"/>
        </w:rPr>
        <w:t xml:space="preserve">. This notice should be read in conjunction with the </w:t>
      </w:r>
      <w:r w:rsidR="003B3EB9">
        <w:rPr>
          <w:rFonts w:ascii="Arial" w:hAnsi="Arial" w:cs="Arial"/>
          <w:color w:val="161515"/>
          <w:sz w:val="23"/>
          <w:szCs w:val="23"/>
        </w:rPr>
        <w:t>University</w:t>
      </w:r>
      <w:r w:rsidRPr="00811F9A">
        <w:rPr>
          <w:rFonts w:ascii="Arial" w:hAnsi="Arial" w:cs="Arial"/>
          <w:color w:val="161515"/>
          <w:sz w:val="23"/>
          <w:szCs w:val="23"/>
        </w:rPr>
        <w:t xml:space="preserve">’s </w:t>
      </w:r>
      <w:r w:rsidR="006361EE">
        <w:rPr>
          <w:rFonts w:ascii="Arial" w:hAnsi="Arial" w:cs="Arial"/>
          <w:color w:val="161515"/>
          <w:sz w:val="23"/>
          <w:szCs w:val="23"/>
        </w:rPr>
        <w:t xml:space="preserve">Data Protection Policy and </w:t>
      </w:r>
      <w:r w:rsidRPr="00811F9A">
        <w:rPr>
          <w:rFonts w:ascii="Arial" w:hAnsi="Arial" w:cs="Arial"/>
          <w:color w:val="161515"/>
          <w:sz w:val="23"/>
          <w:szCs w:val="23"/>
        </w:rPr>
        <w:t>Privacy Policy</w:t>
      </w:r>
      <w:r w:rsidR="00725F45">
        <w:rPr>
          <w:rFonts w:ascii="Arial" w:hAnsi="Arial" w:cs="Arial"/>
          <w:color w:val="161515"/>
          <w:sz w:val="23"/>
          <w:szCs w:val="23"/>
        </w:rPr>
        <w:t xml:space="preserve"> and is reviewed and updated regularly. </w:t>
      </w:r>
    </w:p>
    <w:p w14:paraId="1471B92E"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What information do we collect about you?</w:t>
      </w:r>
    </w:p>
    <w:p w14:paraId="1E9E48DB" w14:textId="402D39AD" w:rsidR="007921AA" w:rsidRDefault="00350349" w:rsidP="005B140C">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We collect personal information from you when you </w:t>
      </w:r>
      <w:r w:rsidR="0039141D">
        <w:rPr>
          <w:rFonts w:ascii="Arial" w:hAnsi="Arial" w:cs="Arial"/>
          <w:color w:val="161515"/>
          <w:sz w:val="23"/>
          <w:szCs w:val="23"/>
        </w:rPr>
        <w:t>express</w:t>
      </w:r>
      <w:r w:rsidR="005D4F15">
        <w:rPr>
          <w:rFonts w:ascii="Arial" w:hAnsi="Arial" w:cs="Arial"/>
          <w:color w:val="161515"/>
          <w:sz w:val="23"/>
          <w:szCs w:val="23"/>
        </w:rPr>
        <w:t xml:space="preserve"> an</w:t>
      </w:r>
      <w:r w:rsidR="00374A47">
        <w:rPr>
          <w:rFonts w:ascii="Arial" w:hAnsi="Arial" w:cs="Arial"/>
          <w:color w:val="161515"/>
          <w:sz w:val="23"/>
          <w:szCs w:val="23"/>
        </w:rPr>
        <w:t xml:space="preserve"> interest in becoming an</w:t>
      </w:r>
      <w:r w:rsidR="0039141D">
        <w:rPr>
          <w:rFonts w:ascii="Arial" w:hAnsi="Arial" w:cs="Arial"/>
          <w:color w:val="161515"/>
          <w:sz w:val="23"/>
          <w:szCs w:val="23"/>
        </w:rPr>
        <w:t xml:space="preserve"> external </w:t>
      </w:r>
      <w:r w:rsidR="00374A47">
        <w:rPr>
          <w:rFonts w:ascii="Arial" w:hAnsi="Arial" w:cs="Arial"/>
          <w:color w:val="161515"/>
          <w:sz w:val="23"/>
          <w:szCs w:val="23"/>
        </w:rPr>
        <w:t xml:space="preserve">for one of our events. </w:t>
      </w:r>
      <w:r w:rsidR="00B70F28">
        <w:rPr>
          <w:rFonts w:ascii="Arial" w:hAnsi="Arial" w:cs="Arial"/>
          <w:color w:val="161515"/>
          <w:sz w:val="23"/>
          <w:szCs w:val="23"/>
        </w:rPr>
        <w:t xml:space="preserve">This may include </w:t>
      </w:r>
      <w:r w:rsidR="007921AA">
        <w:rPr>
          <w:rFonts w:ascii="Arial" w:hAnsi="Arial" w:cs="Arial"/>
          <w:color w:val="161515"/>
          <w:sz w:val="23"/>
          <w:szCs w:val="23"/>
        </w:rPr>
        <w:t xml:space="preserve">your contact details, education and professional development and employment information. We </w:t>
      </w:r>
      <w:r w:rsidR="00BA550F">
        <w:rPr>
          <w:rFonts w:ascii="Arial" w:hAnsi="Arial" w:cs="Arial"/>
          <w:color w:val="161515"/>
          <w:sz w:val="23"/>
          <w:szCs w:val="23"/>
        </w:rPr>
        <w:t>may be</w:t>
      </w:r>
      <w:r w:rsidR="007921AA">
        <w:rPr>
          <w:rFonts w:ascii="Arial" w:hAnsi="Arial" w:cs="Arial"/>
          <w:color w:val="161515"/>
          <w:sz w:val="23"/>
          <w:szCs w:val="23"/>
        </w:rPr>
        <w:t xml:space="preserve"> </w:t>
      </w:r>
      <w:r w:rsidR="00BA550F">
        <w:rPr>
          <w:rFonts w:ascii="Arial" w:hAnsi="Arial" w:cs="Arial"/>
          <w:color w:val="161515"/>
          <w:sz w:val="23"/>
          <w:szCs w:val="23"/>
        </w:rPr>
        <w:t>un</w:t>
      </w:r>
      <w:r w:rsidR="007921AA">
        <w:rPr>
          <w:rFonts w:ascii="Arial" w:hAnsi="Arial" w:cs="Arial"/>
          <w:color w:val="161515"/>
          <w:sz w:val="23"/>
          <w:szCs w:val="23"/>
        </w:rPr>
        <w:t xml:space="preserve">able to process your </w:t>
      </w:r>
      <w:r w:rsidR="00BA550F">
        <w:rPr>
          <w:rFonts w:ascii="Arial" w:hAnsi="Arial" w:cs="Arial"/>
          <w:color w:val="161515"/>
          <w:sz w:val="23"/>
          <w:szCs w:val="23"/>
        </w:rPr>
        <w:t>nomination</w:t>
      </w:r>
      <w:r w:rsidR="007921AA">
        <w:rPr>
          <w:rFonts w:ascii="Arial" w:hAnsi="Arial" w:cs="Arial"/>
          <w:color w:val="161515"/>
          <w:sz w:val="23"/>
          <w:szCs w:val="23"/>
        </w:rPr>
        <w:t xml:space="preserve"> for this role unless you supply us with this information. </w:t>
      </w:r>
    </w:p>
    <w:p w14:paraId="688AEB8D" w14:textId="3D053738" w:rsidR="00374A47" w:rsidRDefault="007921AA" w:rsidP="00374A47">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If your nomination proceeds through the </w:t>
      </w:r>
      <w:r w:rsidR="00374A47">
        <w:rPr>
          <w:rFonts w:ascii="Arial" w:hAnsi="Arial" w:cs="Arial"/>
          <w:color w:val="161515"/>
          <w:sz w:val="23"/>
          <w:szCs w:val="23"/>
        </w:rPr>
        <w:t xml:space="preserve">faculty and </w:t>
      </w:r>
      <w:r w:rsidR="00270A05">
        <w:rPr>
          <w:rFonts w:ascii="Arial" w:hAnsi="Arial" w:cs="Arial"/>
          <w:color w:val="161515"/>
          <w:sz w:val="23"/>
          <w:szCs w:val="23"/>
        </w:rPr>
        <w:t>institutional process</w:t>
      </w:r>
      <w:r>
        <w:rPr>
          <w:rFonts w:ascii="Arial" w:hAnsi="Arial" w:cs="Arial"/>
          <w:color w:val="161515"/>
          <w:sz w:val="23"/>
          <w:szCs w:val="23"/>
        </w:rPr>
        <w:t xml:space="preserve">, your information will </w:t>
      </w:r>
      <w:r w:rsidR="009C0487">
        <w:rPr>
          <w:rFonts w:ascii="Arial" w:hAnsi="Arial" w:cs="Arial"/>
          <w:color w:val="161515"/>
          <w:sz w:val="23"/>
          <w:szCs w:val="23"/>
        </w:rPr>
        <w:t>be</w:t>
      </w:r>
      <w:r w:rsidR="00374A47">
        <w:rPr>
          <w:rFonts w:ascii="Arial" w:hAnsi="Arial" w:cs="Arial"/>
          <w:color w:val="161515"/>
          <w:sz w:val="23"/>
          <w:szCs w:val="23"/>
        </w:rPr>
        <w:t xml:space="preserve"> held securely in an electronic</w:t>
      </w:r>
      <w:r w:rsidR="004B032A">
        <w:rPr>
          <w:rFonts w:ascii="Arial" w:hAnsi="Arial" w:cs="Arial"/>
          <w:color w:val="161515"/>
          <w:sz w:val="23"/>
          <w:szCs w:val="23"/>
        </w:rPr>
        <w:t xml:space="preserve"> and paper</w:t>
      </w:r>
      <w:r w:rsidR="00374A47">
        <w:rPr>
          <w:rFonts w:ascii="Arial" w:hAnsi="Arial" w:cs="Arial"/>
          <w:color w:val="161515"/>
          <w:sz w:val="23"/>
          <w:szCs w:val="23"/>
        </w:rPr>
        <w:t xml:space="preserve"> file. </w:t>
      </w:r>
      <w:r w:rsidR="004B032A" w:rsidRPr="004B032A">
        <w:rPr>
          <w:rFonts w:ascii="Arial" w:hAnsi="Arial" w:cs="Arial"/>
          <w:color w:val="161515"/>
          <w:sz w:val="23"/>
          <w:szCs w:val="23"/>
          <w:lang w:val="en-GB"/>
        </w:rPr>
        <w:t>As part of the nomination process, we will need to conduct statutory checks which will involve you providing proof of identity and national insurance information</w:t>
      </w:r>
      <w:r w:rsidR="004B032A">
        <w:rPr>
          <w:rFonts w:ascii="Arial" w:hAnsi="Arial" w:cs="Arial"/>
          <w:color w:val="161515"/>
          <w:sz w:val="23"/>
          <w:szCs w:val="23"/>
          <w:lang w:val="en-GB"/>
        </w:rPr>
        <w:t xml:space="preserve"> as well as</w:t>
      </w:r>
      <w:r w:rsidR="004B032A" w:rsidRPr="004B032A">
        <w:rPr>
          <w:rFonts w:ascii="Arial" w:hAnsi="Arial" w:cs="Arial"/>
          <w:color w:val="161515"/>
          <w:sz w:val="23"/>
          <w:szCs w:val="23"/>
          <w:lang w:val="en-GB"/>
        </w:rPr>
        <w:t xml:space="preserve"> </w:t>
      </w:r>
      <w:r w:rsidR="004B032A">
        <w:rPr>
          <w:rFonts w:ascii="Arial" w:hAnsi="Arial" w:cs="Arial"/>
          <w:color w:val="161515"/>
          <w:sz w:val="23"/>
          <w:szCs w:val="23"/>
          <w:lang w:val="en-GB"/>
        </w:rPr>
        <w:t>signed terms and conditions</w:t>
      </w:r>
      <w:r w:rsidR="004B032A" w:rsidRPr="004B032A">
        <w:rPr>
          <w:rFonts w:ascii="Arial" w:hAnsi="Arial" w:cs="Arial"/>
          <w:color w:val="161515"/>
          <w:sz w:val="23"/>
          <w:szCs w:val="23"/>
          <w:lang w:val="en-GB"/>
        </w:rPr>
        <w:t xml:space="preserve">. </w:t>
      </w:r>
      <w:r w:rsidR="009C0487">
        <w:rPr>
          <w:rFonts w:ascii="Arial" w:hAnsi="Arial" w:cs="Arial"/>
          <w:color w:val="161515"/>
          <w:sz w:val="23"/>
          <w:szCs w:val="23"/>
        </w:rPr>
        <w:t xml:space="preserve"> </w:t>
      </w:r>
    </w:p>
    <w:p w14:paraId="6278D74A" w14:textId="5AD99736" w:rsidR="004917DE" w:rsidRDefault="00A47936" w:rsidP="00374A47">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You will also be asked to submit some forms in order to claim your fees and expenses and this will include special category data such as your national insurance number, </w:t>
      </w:r>
      <w:r w:rsidR="003D64F8">
        <w:rPr>
          <w:rFonts w:ascii="Arial" w:hAnsi="Arial" w:cs="Arial"/>
          <w:color w:val="161515"/>
          <w:sz w:val="23"/>
          <w:szCs w:val="23"/>
        </w:rPr>
        <w:t xml:space="preserve">nationality, ethnic origin, disabilities and gender identity. </w:t>
      </w:r>
    </w:p>
    <w:p w14:paraId="34B4D3FB" w14:textId="6FD289DF"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How do we use the information you provide to us?</w:t>
      </w:r>
    </w:p>
    <w:p w14:paraId="183526F1" w14:textId="4349FFBE" w:rsidR="00032D84" w:rsidRPr="009C0487" w:rsidRDefault="00B46035" w:rsidP="005B140C">
      <w:pPr>
        <w:pStyle w:val="NormalWeb"/>
        <w:shd w:val="clear" w:color="auto" w:fill="FFFFFF"/>
        <w:jc w:val="both"/>
        <w:textAlignment w:val="baseline"/>
        <w:rPr>
          <w:rFonts w:ascii="Arial" w:hAnsi="Arial" w:cs="Arial"/>
          <w:sz w:val="23"/>
          <w:szCs w:val="23"/>
        </w:rPr>
      </w:pPr>
      <w:r w:rsidRPr="009C0487">
        <w:rPr>
          <w:rFonts w:ascii="Arial" w:hAnsi="Arial" w:cs="Arial"/>
          <w:color w:val="161515"/>
          <w:sz w:val="23"/>
          <w:szCs w:val="23"/>
        </w:rPr>
        <w:t>Under the GDPR, we do have to meet one of the conditions</w:t>
      </w:r>
      <w:r w:rsidR="00D509EF" w:rsidRPr="009C0487">
        <w:rPr>
          <w:rFonts w:ascii="Arial" w:hAnsi="Arial" w:cs="Arial"/>
          <w:color w:val="161515"/>
          <w:sz w:val="23"/>
          <w:szCs w:val="23"/>
        </w:rPr>
        <w:t xml:space="preserve"> set out in Article 6</w:t>
      </w:r>
      <w:r w:rsidRPr="009C0487">
        <w:rPr>
          <w:rFonts w:ascii="Arial" w:hAnsi="Arial" w:cs="Arial"/>
          <w:color w:val="161515"/>
          <w:sz w:val="23"/>
          <w:szCs w:val="23"/>
        </w:rPr>
        <w:t xml:space="preserve"> for processing your data.</w:t>
      </w:r>
      <w:r w:rsidR="006361EE" w:rsidRPr="009C0487">
        <w:rPr>
          <w:rFonts w:ascii="Arial" w:hAnsi="Arial" w:cs="Arial"/>
          <w:color w:val="161515"/>
          <w:sz w:val="23"/>
          <w:szCs w:val="23"/>
        </w:rPr>
        <w:t xml:space="preserve"> </w:t>
      </w:r>
      <w:r w:rsidR="006361EE" w:rsidRPr="009C0487">
        <w:rPr>
          <w:rFonts w:ascii="Arial" w:hAnsi="Arial" w:cs="Arial"/>
          <w:sz w:val="23"/>
          <w:szCs w:val="23"/>
        </w:rPr>
        <w:t>We use the information we collect only in compliance with this privacy notice.</w:t>
      </w:r>
    </w:p>
    <w:p w14:paraId="47A6497F" w14:textId="307D0594" w:rsidR="005D4F15" w:rsidRDefault="00B46035" w:rsidP="005B140C">
      <w:pPr>
        <w:pStyle w:val="NormalWeb"/>
        <w:shd w:val="clear" w:color="auto" w:fill="FFFFFF"/>
        <w:jc w:val="both"/>
        <w:textAlignment w:val="baseline"/>
        <w:rPr>
          <w:rFonts w:ascii="Arial" w:hAnsi="Arial" w:cs="Arial"/>
          <w:color w:val="161515"/>
          <w:sz w:val="23"/>
          <w:szCs w:val="23"/>
        </w:rPr>
      </w:pPr>
      <w:r w:rsidRPr="009C0487">
        <w:rPr>
          <w:rFonts w:ascii="Arial" w:hAnsi="Arial" w:cs="Arial"/>
          <w:color w:val="161515"/>
          <w:sz w:val="23"/>
          <w:szCs w:val="23"/>
        </w:rPr>
        <w:t>In most cases, the processing of your data is</w:t>
      </w:r>
      <w:r w:rsidR="00890ABC">
        <w:rPr>
          <w:rFonts w:ascii="Arial" w:hAnsi="Arial" w:cs="Arial"/>
          <w:color w:val="161515"/>
          <w:sz w:val="23"/>
          <w:szCs w:val="23"/>
        </w:rPr>
        <w:t xml:space="preserve"> necessary</w:t>
      </w:r>
      <w:r w:rsidRPr="009C0487">
        <w:rPr>
          <w:rFonts w:ascii="Arial" w:hAnsi="Arial" w:cs="Arial"/>
          <w:color w:val="161515"/>
          <w:sz w:val="23"/>
          <w:szCs w:val="23"/>
        </w:rPr>
        <w:t xml:space="preserve"> for </w:t>
      </w:r>
      <w:r w:rsidR="006361EE" w:rsidRPr="009C0487">
        <w:rPr>
          <w:rFonts w:ascii="Arial" w:hAnsi="Arial" w:cs="Arial"/>
          <w:color w:val="161515"/>
          <w:sz w:val="23"/>
          <w:szCs w:val="23"/>
        </w:rPr>
        <w:t xml:space="preserve">statutory and </w:t>
      </w:r>
      <w:r w:rsidRPr="009C0487">
        <w:rPr>
          <w:rFonts w:ascii="Arial" w:hAnsi="Arial" w:cs="Arial"/>
          <w:color w:val="161515"/>
          <w:sz w:val="23"/>
          <w:szCs w:val="23"/>
        </w:rPr>
        <w:t xml:space="preserve">contractual purposes. </w:t>
      </w:r>
      <w:r w:rsidR="00032D84" w:rsidRPr="009C0487">
        <w:rPr>
          <w:rFonts w:ascii="Arial" w:hAnsi="Arial" w:cs="Arial"/>
          <w:color w:val="161515"/>
          <w:sz w:val="23"/>
          <w:szCs w:val="23"/>
        </w:rPr>
        <w:t xml:space="preserve">We may also need to process the sensitive data you provide to us to ensure your safety and wellbeing. </w:t>
      </w:r>
      <w:r w:rsidRPr="009C0487">
        <w:rPr>
          <w:rFonts w:ascii="Arial" w:hAnsi="Arial" w:cs="Arial"/>
          <w:color w:val="161515"/>
          <w:sz w:val="23"/>
          <w:szCs w:val="23"/>
        </w:rPr>
        <w:t>Processing could be</w:t>
      </w:r>
      <w:r w:rsidR="00032D84" w:rsidRPr="009C0487">
        <w:rPr>
          <w:rFonts w:ascii="Arial" w:hAnsi="Arial" w:cs="Arial"/>
          <w:color w:val="161515"/>
          <w:sz w:val="23"/>
          <w:szCs w:val="23"/>
        </w:rPr>
        <w:t xml:space="preserve"> necessary to protect the vital interests of the data subject or others. In addition to this, we also need to process some of the data you provide to us to help us comply with legal </w:t>
      </w:r>
      <w:r w:rsidRPr="009C0487">
        <w:rPr>
          <w:rFonts w:ascii="Arial" w:hAnsi="Arial" w:cs="Arial"/>
          <w:color w:val="161515"/>
          <w:sz w:val="23"/>
          <w:szCs w:val="23"/>
        </w:rPr>
        <w:t>obligations.</w:t>
      </w:r>
    </w:p>
    <w:p w14:paraId="0FCCBDC3" w14:textId="11737894" w:rsidR="005D4F15" w:rsidRDefault="005D4F15" w:rsidP="005B140C">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In accordance with Article 6 of the GDPR, we process your data in accordance with the following conditions:</w:t>
      </w:r>
    </w:p>
    <w:p w14:paraId="15E583BC" w14:textId="7FE3B104"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Performance of a contract</w:t>
      </w:r>
    </w:p>
    <w:p w14:paraId="5D0ADE43" w14:textId="18BB74F0"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Compliance with a legal obligation</w:t>
      </w:r>
    </w:p>
    <w:p w14:paraId="6A81E331" w14:textId="6FB0FC98"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Legitimate interest</w:t>
      </w:r>
    </w:p>
    <w:p w14:paraId="73D73A04" w14:textId="227FEB99" w:rsidR="005D4F15" w:rsidRPr="0004511E" w:rsidRDefault="005D4F15" w:rsidP="005B140C">
      <w:pPr>
        <w:pStyle w:val="NormalWeb"/>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The data we collect is used to:</w:t>
      </w:r>
    </w:p>
    <w:p w14:paraId="207E22D4" w14:textId="60E836C1" w:rsidR="005D4F15" w:rsidRPr="0004511E" w:rsidRDefault="005D4F15"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lastRenderedPageBreak/>
        <w:t xml:space="preserve">Facilitate </w:t>
      </w:r>
      <w:r w:rsidR="00C03440" w:rsidRPr="0004511E">
        <w:rPr>
          <w:rFonts w:ascii="Arial" w:hAnsi="Arial" w:cs="Arial"/>
          <w:color w:val="161515"/>
          <w:sz w:val="23"/>
          <w:szCs w:val="23"/>
        </w:rPr>
        <w:t>recruitment and selection</w:t>
      </w:r>
    </w:p>
    <w:p w14:paraId="4789624E" w14:textId="58E979B7"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Administer your contract of employment</w:t>
      </w:r>
    </w:p>
    <w:p w14:paraId="0FEF58B2" w14:textId="0D785F0B"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Facilitate your fee claims and expenses </w:t>
      </w:r>
    </w:p>
    <w:p w14:paraId="3FEB65F5" w14:textId="167A6A4C" w:rsidR="00C03440" w:rsidRPr="0004511E" w:rsidRDefault="009C0487"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Facilitate business p</w:t>
      </w:r>
      <w:r w:rsidR="00C03440" w:rsidRPr="0004511E">
        <w:rPr>
          <w:rFonts w:ascii="Arial" w:hAnsi="Arial" w:cs="Arial"/>
          <w:color w:val="161515"/>
          <w:sz w:val="23"/>
          <w:szCs w:val="23"/>
        </w:rPr>
        <w:t>rocesses (i.e. to evidence compliance with UKVI regulations)</w:t>
      </w:r>
    </w:p>
    <w:p w14:paraId="1C1D5F39" w14:textId="40F8285B"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Staff </w:t>
      </w:r>
      <w:r w:rsidR="009C0487" w:rsidRPr="0004511E">
        <w:rPr>
          <w:rFonts w:ascii="Arial" w:hAnsi="Arial" w:cs="Arial"/>
          <w:color w:val="161515"/>
          <w:sz w:val="23"/>
          <w:szCs w:val="23"/>
        </w:rPr>
        <w:t>c</w:t>
      </w:r>
      <w:r w:rsidRPr="0004511E">
        <w:rPr>
          <w:rFonts w:ascii="Arial" w:hAnsi="Arial" w:cs="Arial"/>
          <w:color w:val="161515"/>
          <w:sz w:val="23"/>
          <w:szCs w:val="23"/>
        </w:rPr>
        <w:t>ommunications (</w:t>
      </w:r>
      <w:proofErr w:type="gramStart"/>
      <w:r w:rsidRPr="0004511E">
        <w:rPr>
          <w:rFonts w:ascii="Arial" w:hAnsi="Arial" w:cs="Arial"/>
          <w:color w:val="161515"/>
          <w:sz w:val="23"/>
          <w:szCs w:val="23"/>
        </w:rPr>
        <w:t>i.e.</w:t>
      </w:r>
      <w:proofErr w:type="gramEnd"/>
      <w:r w:rsidRPr="0004511E">
        <w:rPr>
          <w:rFonts w:ascii="Arial" w:hAnsi="Arial" w:cs="Arial"/>
          <w:color w:val="161515"/>
          <w:sz w:val="23"/>
          <w:szCs w:val="23"/>
        </w:rPr>
        <w:t xml:space="preserve"> to contact you in regards to your contract, pay or available training)</w:t>
      </w:r>
    </w:p>
    <w:p w14:paraId="70904437" w14:textId="6756C97E"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Reporting </w:t>
      </w:r>
      <w:r w:rsidR="009C0487" w:rsidRPr="0004511E">
        <w:rPr>
          <w:rFonts w:ascii="Arial" w:hAnsi="Arial" w:cs="Arial"/>
          <w:color w:val="161515"/>
          <w:sz w:val="23"/>
          <w:szCs w:val="23"/>
        </w:rPr>
        <w:t xml:space="preserve">and monitoring </w:t>
      </w:r>
      <w:r w:rsidRPr="0004511E">
        <w:rPr>
          <w:rFonts w:ascii="Arial" w:hAnsi="Arial" w:cs="Arial"/>
          <w:color w:val="161515"/>
          <w:sz w:val="23"/>
          <w:szCs w:val="23"/>
        </w:rPr>
        <w:t>(i.e. to support the statutory staff Higher Education Statistics Agency (HESA) return)</w:t>
      </w:r>
    </w:p>
    <w:p w14:paraId="55E8C693" w14:textId="77777777" w:rsidR="00032D84" w:rsidRPr="0004511E"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04511E">
        <w:rPr>
          <w:rStyle w:val="Strong"/>
          <w:rFonts w:ascii="Arial" w:hAnsi="Arial" w:cs="Arial"/>
          <w:color w:val="161515"/>
          <w:sz w:val="23"/>
          <w:szCs w:val="23"/>
          <w:bdr w:val="none" w:sz="0" w:space="0" w:color="auto" w:frame="1"/>
        </w:rPr>
        <w:t>Who do we share your information with?</w:t>
      </w:r>
    </w:p>
    <w:p w14:paraId="09E305AF" w14:textId="36564A9F" w:rsidR="005B140C" w:rsidRPr="0004511E" w:rsidRDefault="00107455" w:rsidP="005B140C">
      <w:pPr>
        <w:pStyle w:val="BodyText"/>
        <w:kinsoku w:val="0"/>
        <w:overflowPunct w:val="0"/>
        <w:spacing w:before="180"/>
        <w:jc w:val="both"/>
        <w:rPr>
          <w:rFonts w:ascii="Arial" w:hAnsi="Arial" w:cs="Arial"/>
          <w:spacing w:val="-1"/>
          <w:sz w:val="23"/>
          <w:szCs w:val="23"/>
        </w:rPr>
      </w:pPr>
      <w:r w:rsidRPr="0004511E">
        <w:rPr>
          <w:rFonts w:ascii="Arial" w:hAnsi="Arial" w:cs="Arial"/>
          <w:spacing w:val="-1"/>
          <w:sz w:val="23"/>
          <w:szCs w:val="23"/>
        </w:rPr>
        <w:t>The</w:t>
      </w:r>
      <w:r w:rsidRPr="0004511E">
        <w:rPr>
          <w:rFonts w:ascii="Arial" w:hAnsi="Arial" w:cs="Arial"/>
          <w:sz w:val="23"/>
          <w:szCs w:val="23"/>
        </w:rPr>
        <w:t xml:space="preserve"> </w:t>
      </w:r>
      <w:r w:rsidR="003B3EB9">
        <w:rPr>
          <w:rFonts w:ascii="Arial" w:hAnsi="Arial" w:cs="Arial"/>
          <w:spacing w:val="-1"/>
          <w:sz w:val="23"/>
          <w:szCs w:val="23"/>
        </w:rPr>
        <w:t>University</w:t>
      </w:r>
      <w:r w:rsidRPr="0004511E">
        <w:rPr>
          <w:rFonts w:ascii="Arial" w:hAnsi="Arial" w:cs="Arial"/>
          <w:sz w:val="23"/>
          <w:szCs w:val="23"/>
        </w:rPr>
        <w:t xml:space="preserve"> </w:t>
      </w:r>
      <w:r w:rsidRPr="0004511E">
        <w:rPr>
          <w:rFonts w:ascii="Arial" w:hAnsi="Arial" w:cs="Arial"/>
          <w:spacing w:val="-1"/>
          <w:sz w:val="23"/>
          <w:szCs w:val="23"/>
        </w:rPr>
        <w:t>will</w:t>
      </w:r>
      <w:r w:rsidRPr="0004511E">
        <w:rPr>
          <w:rFonts w:ascii="Arial" w:hAnsi="Arial" w:cs="Arial"/>
          <w:spacing w:val="-3"/>
          <w:sz w:val="23"/>
          <w:szCs w:val="23"/>
        </w:rPr>
        <w:t xml:space="preserve"> </w:t>
      </w:r>
      <w:r w:rsidRPr="0004511E">
        <w:rPr>
          <w:rFonts w:ascii="Arial" w:hAnsi="Arial" w:cs="Arial"/>
          <w:spacing w:val="-1"/>
          <w:sz w:val="23"/>
          <w:szCs w:val="23"/>
        </w:rPr>
        <w:t>share</w:t>
      </w:r>
      <w:r w:rsidRPr="0004511E">
        <w:rPr>
          <w:rFonts w:ascii="Arial" w:hAnsi="Arial" w:cs="Arial"/>
          <w:spacing w:val="-2"/>
          <w:sz w:val="23"/>
          <w:szCs w:val="23"/>
        </w:rPr>
        <w:t xml:space="preserve"> your</w:t>
      </w:r>
      <w:r w:rsidRPr="0004511E">
        <w:rPr>
          <w:rFonts w:ascii="Arial" w:hAnsi="Arial" w:cs="Arial"/>
          <w:sz w:val="23"/>
          <w:szCs w:val="23"/>
        </w:rPr>
        <w:t xml:space="preserve"> </w:t>
      </w:r>
      <w:r w:rsidRPr="0004511E">
        <w:rPr>
          <w:rFonts w:ascii="Arial" w:hAnsi="Arial" w:cs="Arial"/>
          <w:spacing w:val="-1"/>
          <w:sz w:val="23"/>
          <w:szCs w:val="23"/>
        </w:rPr>
        <w:t>data</w:t>
      </w:r>
      <w:r w:rsidRPr="0004511E">
        <w:rPr>
          <w:rFonts w:ascii="Arial" w:hAnsi="Arial" w:cs="Arial"/>
          <w:sz w:val="23"/>
          <w:szCs w:val="23"/>
        </w:rPr>
        <w:t xml:space="preserve"> with</w:t>
      </w:r>
      <w:r w:rsidRPr="0004511E">
        <w:rPr>
          <w:rFonts w:ascii="Arial" w:hAnsi="Arial" w:cs="Arial"/>
          <w:spacing w:val="-3"/>
          <w:sz w:val="23"/>
          <w:szCs w:val="23"/>
        </w:rPr>
        <w:t xml:space="preserve"> </w:t>
      </w:r>
      <w:proofErr w:type="gramStart"/>
      <w:r w:rsidRPr="0004511E">
        <w:rPr>
          <w:rFonts w:ascii="Arial" w:hAnsi="Arial" w:cs="Arial"/>
          <w:sz w:val="23"/>
          <w:szCs w:val="23"/>
        </w:rPr>
        <w:t xml:space="preserve">a </w:t>
      </w:r>
      <w:r w:rsidRPr="0004511E">
        <w:rPr>
          <w:rFonts w:ascii="Arial" w:hAnsi="Arial" w:cs="Arial"/>
          <w:spacing w:val="-1"/>
          <w:sz w:val="23"/>
          <w:szCs w:val="23"/>
        </w:rPr>
        <w:t>number</w:t>
      </w:r>
      <w:r w:rsidRPr="0004511E">
        <w:rPr>
          <w:rFonts w:ascii="Arial" w:hAnsi="Arial" w:cs="Arial"/>
          <w:spacing w:val="-2"/>
          <w:sz w:val="23"/>
          <w:szCs w:val="23"/>
        </w:rPr>
        <w:t xml:space="preserve"> </w:t>
      </w:r>
      <w:r w:rsidRPr="0004511E">
        <w:rPr>
          <w:rFonts w:ascii="Arial" w:hAnsi="Arial" w:cs="Arial"/>
          <w:sz w:val="23"/>
          <w:szCs w:val="23"/>
        </w:rPr>
        <w:t>of</w:t>
      </w:r>
      <w:proofErr w:type="gramEnd"/>
      <w:r w:rsidRPr="0004511E">
        <w:rPr>
          <w:rFonts w:ascii="Arial" w:hAnsi="Arial" w:cs="Arial"/>
          <w:sz w:val="23"/>
          <w:szCs w:val="23"/>
        </w:rPr>
        <w:t xml:space="preserve"> </w:t>
      </w:r>
      <w:r w:rsidRPr="0004511E">
        <w:rPr>
          <w:rFonts w:ascii="Arial" w:hAnsi="Arial" w:cs="Arial"/>
          <w:spacing w:val="-2"/>
          <w:sz w:val="23"/>
          <w:szCs w:val="23"/>
        </w:rPr>
        <w:t>different</w:t>
      </w:r>
      <w:r w:rsidRPr="0004511E">
        <w:rPr>
          <w:rFonts w:ascii="Arial" w:hAnsi="Arial" w:cs="Arial"/>
          <w:spacing w:val="-1"/>
          <w:sz w:val="23"/>
          <w:szCs w:val="23"/>
        </w:rPr>
        <w:t xml:space="preserve"> organisations</w:t>
      </w:r>
      <w:r w:rsidRPr="0004511E">
        <w:rPr>
          <w:rFonts w:ascii="Arial" w:hAnsi="Arial" w:cs="Arial"/>
          <w:sz w:val="23"/>
          <w:szCs w:val="23"/>
        </w:rPr>
        <w:t xml:space="preserve"> </w:t>
      </w:r>
      <w:r w:rsidRPr="0004511E">
        <w:rPr>
          <w:rFonts w:ascii="Arial" w:hAnsi="Arial" w:cs="Arial"/>
          <w:spacing w:val="-1"/>
          <w:sz w:val="23"/>
          <w:szCs w:val="23"/>
        </w:rPr>
        <w:t>including:</w:t>
      </w:r>
      <w:r w:rsidR="005B140C">
        <w:rPr>
          <w:rFonts w:ascii="Arial" w:hAnsi="Arial" w:cs="Arial"/>
          <w:spacing w:val="-1"/>
          <w:sz w:val="23"/>
          <w:szCs w:val="23"/>
        </w:rPr>
        <w:br/>
      </w:r>
    </w:p>
    <w:p w14:paraId="68CA1323" w14:textId="7D309C7E" w:rsidR="005B140C" w:rsidRPr="005B140C" w:rsidRDefault="00A44D6E" w:rsidP="00270A05">
      <w:pPr>
        <w:pStyle w:val="ListParagraph"/>
        <w:numPr>
          <w:ilvl w:val="0"/>
          <w:numId w:val="5"/>
        </w:numPr>
        <w:spacing w:line="240" w:lineRule="auto"/>
        <w:jc w:val="both"/>
        <w:rPr>
          <w:rFonts w:cs="Arial"/>
          <w:sz w:val="23"/>
          <w:szCs w:val="23"/>
        </w:rPr>
      </w:pPr>
      <w:r w:rsidRPr="005B140C">
        <w:rPr>
          <w:rFonts w:cs="Arial"/>
          <w:sz w:val="23"/>
          <w:szCs w:val="23"/>
        </w:rPr>
        <w:t>Employees</w:t>
      </w:r>
      <w:r w:rsidRPr="005B140C">
        <w:rPr>
          <w:rFonts w:cs="Arial"/>
          <w:spacing w:val="-2"/>
          <w:sz w:val="23"/>
          <w:szCs w:val="23"/>
        </w:rPr>
        <w:t xml:space="preserve"> </w:t>
      </w:r>
      <w:r w:rsidRPr="005B140C">
        <w:rPr>
          <w:rFonts w:cs="Arial"/>
          <w:sz w:val="23"/>
          <w:szCs w:val="23"/>
        </w:rPr>
        <w:t xml:space="preserve">of </w:t>
      </w:r>
      <w:r w:rsidRPr="005B140C">
        <w:rPr>
          <w:rFonts w:cs="Arial"/>
          <w:spacing w:val="-2"/>
          <w:sz w:val="23"/>
          <w:szCs w:val="23"/>
        </w:rPr>
        <w:t>the</w:t>
      </w:r>
      <w:r w:rsidRPr="005B140C">
        <w:rPr>
          <w:rFonts w:cs="Arial"/>
          <w:sz w:val="23"/>
          <w:szCs w:val="23"/>
        </w:rPr>
        <w:t xml:space="preserve"> </w:t>
      </w:r>
      <w:r w:rsidR="003B3EB9">
        <w:rPr>
          <w:rFonts w:cs="Arial"/>
          <w:sz w:val="23"/>
          <w:szCs w:val="23"/>
        </w:rPr>
        <w:t>University</w:t>
      </w:r>
      <w:r w:rsidRPr="005B140C">
        <w:rPr>
          <w:rFonts w:cs="Arial"/>
          <w:sz w:val="23"/>
          <w:szCs w:val="23"/>
        </w:rPr>
        <w:t xml:space="preserve"> (on a need-to-know</w:t>
      </w:r>
      <w:r w:rsidRPr="005B140C">
        <w:rPr>
          <w:rFonts w:cs="Arial"/>
          <w:spacing w:val="1"/>
          <w:sz w:val="23"/>
          <w:szCs w:val="23"/>
        </w:rPr>
        <w:t xml:space="preserve"> </w:t>
      </w:r>
      <w:r w:rsidRPr="005B140C">
        <w:rPr>
          <w:rFonts w:cs="Arial"/>
          <w:sz w:val="23"/>
          <w:szCs w:val="23"/>
        </w:rPr>
        <w:t>basis</w:t>
      </w:r>
      <w:r w:rsidRPr="005B140C">
        <w:rPr>
          <w:rFonts w:cs="Arial"/>
          <w:spacing w:val="-3"/>
          <w:sz w:val="23"/>
          <w:szCs w:val="23"/>
        </w:rPr>
        <w:t xml:space="preserve"> </w:t>
      </w:r>
      <w:r w:rsidRPr="005B140C">
        <w:rPr>
          <w:rFonts w:cs="Arial"/>
          <w:sz w:val="23"/>
          <w:szCs w:val="23"/>
        </w:rPr>
        <w:t>in relation to</w:t>
      </w:r>
      <w:r w:rsidRPr="005B140C">
        <w:rPr>
          <w:rFonts w:cs="Arial"/>
          <w:spacing w:val="1"/>
          <w:sz w:val="23"/>
          <w:szCs w:val="23"/>
        </w:rPr>
        <w:t xml:space="preserve"> </w:t>
      </w:r>
      <w:r w:rsidRPr="005B140C">
        <w:rPr>
          <w:rFonts w:cs="Arial"/>
          <w:sz w:val="23"/>
          <w:szCs w:val="23"/>
        </w:rPr>
        <w:t>job function e.g. finance and departments)</w:t>
      </w:r>
    </w:p>
    <w:p w14:paraId="1402DC1D" w14:textId="01F438EB" w:rsidR="00725F45" w:rsidRPr="005B140C" w:rsidRDefault="00725F45" w:rsidP="00270A05">
      <w:pPr>
        <w:pStyle w:val="ListParagraph"/>
        <w:numPr>
          <w:ilvl w:val="0"/>
          <w:numId w:val="5"/>
        </w:numPr>
        <w:spacing w:line="240" w:lineRule="auto"/>
        <w:jc w:val="both"/>
        <w:rPr>
          <w:rFonts w:cs="Arial"/>
          <w:sz w:val="23"/>
          <w:szCs w:val="23"/>
        </w:rPr>
      </w:pPr>
      <w:r w:rsidRPr="005B140C">
        <w:rPr>
          <w:rFonts w:cs="Arial"/>
          <w:sz w:val="23"/>
          <w:szCs w:val="23"/>
        </w:rPr>
        <w:t>Collaborative provision providers or any professional, statutory, regulatory bodies</w:t>
      </w:r>
      <w:r w:rsidR="00BA550F">
        <w:rPr>
          <w:rFonts w:cs="Arial"/>
          <w:sz w:val="23"/>
          <w:szCs w:val="23"/>
        </w:rPr>
        <w:t xml:space="preserve"> (PSRB)</w:t>
      </w:r>
      <w:r w:rsidRPr="005B140C">
        <w:rPr>
          <w:rFonts w:cs="Arial"/>
          <w:sz w:val="23"/>
          <w:szCs w:val="23"/>
        </w:rPr>
        <w:t xml:space="preserve"> spe</w:t>
      </w:r>
      <w:r w:rsidR="00C351C4">
        <w:rPr>
          <w:rFonts w:cs="Arial"/>
          <w:sz w:val="23"/>
          <w:szCs w:val="23"/>
        </w:rPr>
        <w:t>cific to the provision you are considering</w:t>
      </w:r>
      <w:r w:rsidRPr="005B140C">
        <w:rPr>
          <w:rFonts w:cs="Arial"/>
          <w:sz w:val="23"/>
          <w:szCs w:val="23"/>
        </w:rPr>
        <w:t xml:space="preserve">. </w:t>
      </w:r>
    </w:p>
    <w:p w14:paraId="0A083B40" w14:textId="44B9F39A"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Agents of</w:t>
      </w:r>
      <w:r w:rsidRPr="005B140C">
        <w:rPr>
          <w:rFonts w:cs="Arial"/>
          <w:spacing w:val="-3"/>
          <w:sz w:val="23"/>
          <w:szCs w:val="23"/>
        </w:rPr>
        <w:t xml:space="preserve"> </w:t>
      </w:r>
      <w:r w:rsidRPr="005B140C">
        <w:rPr>
          <w:rFonts w:cs="Arial"/>
          <w:sz w:val="23"/>
          <w:szCs w:val="23"/>
        </w:rPr>
        <w:t>the</w:t>
      </w:r>
      <w:r w:rsidRPr="005B140C">
        <w:rPr>
          <w:rFonts w:cs="Arial"/>
          <w:spacing w:val="-2"/>
          <w:sz w:val="23"/>
          <w:szCs w:val="23"/>
        </w:rPr>
        <w:t xml:space="preserve"> </w:t>
      </w:r>
      <w:r w:rsidR="003B3EB9">
        <w:rPr>
          <w:rFonts w:cs="Arial"/>
          <w:sz w:val="23"/>
          <w:szCs w:val="23"/>
        </w:rPr>
        <w:t>University</w:t>
      </w:r>
      <w:r w:rsidRPr="005B140C">
        <w:rPr>
          <w:rFonts w:cs="Arial"/>
          <w:spacing w:val="-2"/>
          <w:sz w:val="23"/>
          <w:szCs w:val="23"/>
        </w:rPr>
        <w:t xml:space="preserve"> </w:t>
      </w:r>
      <w:r w:rsidRPr="005B140C">
        <w:rPr>
          <w:rFonts w:cs="Arial"/>
          <w:sz w:val="23"/>
          <w:szCs w:val="23"/>
        </w:rPr>
        <w:t>e.g. pension providers</w:t>
      </w:r>
      <w:r w:rsidRPr="005B140C">
        <w:rPr>
          <w:rFonts w:cs="Arial"/>
          <w:spacing w:val="-3"/>
          <w:sz w:val="23"/>
          <w:szCs w:val="23"/>
        </w:rPr>
        <w:t xml:space="preserve"> </w:t>
      </w:r>
      <w:r w:rsidRPr="005B140C">
        <w:rPr>
          <w:rFonts w:cs="Arial"/>
          <w:sz w:val="23"/>
          <w:szCs w:val="23"/>
        </w:rPr>
        <w:t>(TPS,</w:t>
      </w:r>
      <w:r w:rsidRPr="005B140C">
        <w:rPr>
          <w:rFonts w:cs="Arial"/>
          <w:spacing w:val="-3"/>
          <w:sz w:val="23"/>
          <w:szCs w:val="23"/>
        </w:rPr>
        <w:t xml:space="preserve"> </w:t>
      </w:r>
      <w:r w:rsidRPr="005B140C">
        <w:rPr>
          <w:rFonts w:cs="Arial"/>
          <w:sz w:val="23"/>
          <w:szCs w:val="23"/>
        </w:rPr>
        <w:t>LGPS, USS)</w:t>
      </w:r>
    </w:p>
    <w:p w14:paraId="78D5B0E2" w14:textId="77777777"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 xml:space="preserve">Relevant </w:t>
      </w:r>
      <w:r w:rsidRPr="005B140C">
        <w:rPr>
          <w:rFonts w:cs="Arial"/>
          <w:spacing w:val="-2"/>
          <w:sz w:val="23"/>
          <w:szCs w:val="23"/>
        </w:rPr>
        <w:t>UK</w:t>
      </w:r>
      <w:r w:rsidRPr="005B140C">
        <w:rPr>
          <w:rFonts w:cs="Arial"/>
          <w:sz w:val="23"/>
          <w:szCs w:val="23"/>
        </w:rPr>
        <w:t xml:space="preserve"> government departments,</w:t>
      </w:r>
      <w:r w:rsidRPr="005B140C">
        <w:rPr>
          <w:rFonts w:cs="Arial"/>
          <w:spacing w:val="-3"/>
          <w:sz w:val="23"/>
          <w:szCs w:val="23"/>
        </w:rPr>
        <w:t xml:space="preserve"> </w:t>
      </w:r>
      <w:r w:rsidRPr="005B140C">
        <w:rPr>
          <w:rFonts w:cs="Arial"/>
          <w:sz w:val="23"/>
          <w:szCs w:val="23"/>
        </w:rPr>
        <w:t>e.g.</w:t>
      </w:r>
      <w:r w:rsidRPr="005B140C">
        <w:rPr>
          <w:rFonts w:cs="Arial"/>
          <w:spacing w:val="2"/>
          <w:sz w:val="23"/>
          <w:szCs w:val="23"/>
        </w:rPr>
        <w:t xml:space="preserve"> </w:t>
      </w:r>
      <w:r w:rsidRPr="005B140C">
        <w:rPr>
          <w:rFonts w:cs="Arial"/>
          <w:sz w:val="23"/>
          <w:szCs w:val="23"/>
        </w:rPr>
        <w:t>HMRC</w:t>
      </w:r>
    </w:p>
    <w:p w14:paraId="38EFB581" w14:textId="77777777" w:rsidR="00107455" w:rsidRPr="005B140C" w:rsidRDefault="00107455" w:rsidP="00270A05">
      <w:pPr>
        <w:pStyle w:val="ListParagraph"/>
        <w:numPr>
          <w:ilvl w:val="0"/>
          <w:numId w:val="5"/>
        </w:numPr>
        <w:spacing w:line="240" w:lineRule="auto"/>
        <w:jc w:val="both"/>
        <w:rPr>
          <w:rFonts w:cs="Arial"/>
          <w:color w:val="000000"/>
          <w:sz w:val="23"/>
          <w:szCs w:val="23"/>
        </w:rPr>
      </w:pPr>
      <w:r w:rsidRPr="005B140C">
        <w:rPr>
          <w:rFonts w:cs="Arial"/>
          <w:sz w:val="23"/>
          <w:szCs w:val="23"/>
        </w:rPr>
        <w:t>Higher</w:t>
      </w:r>
      <w:r w:rsidRPr="005B140C">
        <w:rPr>
          <w:rFonts w:cs="Arial"/>
          <w:spacing w:val="-12"/>
          <w:sz w:val="23"/>
          <w:szCs w:val="23"/>
        </w:rPr>
        <w:t xml:space="preserve"> </w:t>
      </w:r>
      <w:r w:rsidRPr="005B140C">
        <w:rPr>
          <w:rFonts w:cs="Arial"/>
          <w:sz w:val="23"/>
          <w:szCs w:val="23"/>
        </w:rPr>
        <w:t>Education</w:t>
      </w:r>
      <w:r w:rsidRPr="005B140C">
        <w:rPr>
          <w:rFonts w:cs="Arial"/>
          <w:spacing w:val="-13"/>
          <w:sz w:val="23"/>
          <w:szCs w:val="23"/>
        </w:rPr>
        <w:t xml:space="preserve"> </w:t>
      </w:r>
      <w:r w:rsidRPr="005B140C">
        <w:rPr>
          <w:rFonts w:cs="Arial"/>
          <w:sz w:val="23"/>
          <w:szCs w:val="23"/>
        </w:rPr>
        <w:t>Statistics</w:t>
      </w:r>
      <w:r w:rsidRPr="005B140C">
        <w:rPr>
          <w:rFonts w:cs="Arial"/>
          <w:spacing w:val="-14"/>
          <w:sz w:val="23"/>
          <w:szCs w:val="23"/>
        </w:rPr>
        <w:t xml:space="preserve"> </w:t>
      </w:r>
      <w:r w:rsidRPr="005B140C">
        <w:rPr>
          <w:rFonts w:cs="Arial"/>
          <w:sz w:val="23"/>
          <w:szCs w:val="23"/>
        </w:rPr>
        <w:t>Agency</w:t>
      </w:r>
      <w:r w:rsidRPr="005B140C">
        <w:rPr>
          <w:rFonts w:cs="Arial"/>
          <w:spacing w:val="-12"/>
          <w:sz w:val="23"/>
          <w:szCs w:val="23"/>
        </w:rPr>
        <w:t xml:space="preserve"> </w:t>
      </w:r>
      <w:r w:rsidRPr="005B140C">
        <w:rPr>
          <w:rFonts w:cs="Arial"/>
          <w:sz w:val="23"/>
          <w:szCs w:val="23"/>
        </w:rPr>
        <w:t>(HESA).</w:t>
      </w:r>
      <w:r w:rsidRPr="005B140C">
        <w:rPr>
          <w:rFonts w:cs="Arial"/>
          <w:spacing w:val="-13"/>
          <w:sz w:val="23"/>
          <w:szCs w:val="23"/>
        </w:rPr>
        <w:t xml:space="preserve"> </w:t>
      </w:r>
      <w:r w:rsidRPr="005B140C">
        <w:rPr>
          <w:rFonts w:cs="Arial"/>
          <w:sz w:val="23"/>
          <w:szCs w:val="23"/>
        </w:rPr>
        <w:t>For</w:t>
      </w:r>
      <w:r w:rsidRPr="005B140C">
        <w:rPr>
          <w:rFonts w:cs="Arial"/>
          <w:spacing w:val="-14"/>
          <w:sz w:val="23"/>
          <w:szCs w:val="23"/>
        </w:rPr>
        <w:t xml:space="preserve"> </w:t>
      </w:r>
      <w:r w:rsidRPr="005B140C">
        <w:rPr>
          <w:rFonts w:cs="Arial"/>
          <w:sz w:val="23"/>
          <w:szCs w:val="23"/>
        </w:rPr>
        <w:t>more</w:t>
      </w:r>
      <w:r w:rsidRPr="005B140C">
        <w:rPr>
          <w:rFonts w:cs="Arial"/>
          <w:spacing w:val="-12"/>
          <w:sz w:val="23"/>
          <w:szCs w:val="23"/>
        </w:rPr>
        <w:t xml:space="preserve"> </w:t>
      </w:r>
      <w:r w:rsidRPr="005B140C">
        <w:rPr>
          <w:rFonts w:cs="Arial"/>
          <w:sz w:val="23"/>
          <w:szCs w:val="23"/>
        </w:rPr>
        <w:t>information</w:t>
      </w:r>
      <w:r w:rsidRPr="005B140C">
        <w:rPr>
          <w:rFonts w:cs="Arial"/>
          <w:spacing w:val="-15"/>
          <w:sz w:val="23"/>
          <w:szCs w:val="23"/>
        </w:rPr>
        <w:t xml:space="preserve"> </w:t>
      </w:r>
      <w:r w:rsidRPr="005B140C">
        <w:rPr>
          <w:rFonts w:cs="Arial"/>
          <w:sz w:val="23"/>
          <w:szCs w:val="23"/>
        </w:rPr>
        <w:t>on</w:t>
      </w:r>
      <w:r w:rsidRPr="005B140C">
        <w:rPr>
          <w:rFonts w:cs="Arial"/>
          <w:spacing w:val="-15"/>
          <w:sz w:val="23"/>
          <w:szCs w:val="23"/>
        </w:rPr>
        <w:t xml:space="preserve"> </w:t>
      </w:r>
      <w:r w:rsidRPr="005B140C">
        <w:rPr>
          <w:rFonts w:cs="Arial"/>
          <w:sz w:val="23"/>
          <w:szCs w:val="23"/>
        </w:rPr>
        <w:t>what</w:t>
      </w:r>
      <w:r w:rsidRPr="005B140C">
        <w:rPr>
          <w:rFonts w:cs="Arial"/>
          <w:spacing w:val="-12"/>
          <w:sz w:val="23"/>
          <w:szCs w:val="23"/>
        </w:rPr>
        <w:t xml:space="preserve"> </w:t>
      </w:r>
      <w:r w:rsidRPr="005B140C">
        <w:rPr>
          <w:rFonts w:cs="Arial"/>
          <w:sz w:val="23"/>
          <w:szCs w:val="23"/>
        </w:rPr>
        <w:t>HESA</w:t>
      </w:r>
      <w:r w:rsidRPr="005B140C">
        <w:rPr>
          <w:rFonts w:cs="Arial"/>
          <w:spacing w:val="-13"/>
          <w:sz w:val="23"/>
          <w:szCs w:val="23"/>
        </w:rPr>
        <w:t xml:space="preserve"> </w:t>
      </w:r>
      <w:r w:rsidRPr="005B140C">
        <w:rPr>
          <w:rFonts w:cs="Arial"/>
          <w:spacing w:val="-2"/>
          <w:sz w:val="23"/>
          <w:szCs w:val="23"/>
        </w:rPr>
        <w:t>does</w:t>
      </w:r>
      <w:r w:rsidRPr="005B140C">
        <w:rPr>
          <w:rFonts w:cs="Arial"/>
          <w:spacing w:val="-11"/>
          <w:sz w:val="23"/>
          <w:szCs w:val="23"/>
        </w:rPr>
        <w:t xml:space="preserve"> </w:t>
      </w:r>
      <w:r w:rsidRPr="005B140C">
        <w:rPr>
          <w:rFonts w:cs="Arial"/>
          <w:sz w:val="23"/>
          <w:szCs w:val="23"/>
        </w:rPr>
        <w:t>with</w:t>
      </w:r>
      <w:r w:rsidRPr="005B140C">
        <w:rPr>
          <w:rFonts w:cs="Arial"/>
          <w:spacing w:val="-15"/>
          <w:sz w:val="23"/>
          <w:szCs w:val="23"/>
        </w:rPr>
        <w:t xml:space="preserve"> </w:t>
      </w:r>
      <w:r w:rsidRPr="005B140C">
        <w:rPr>
          <w:rFonts w:cs="Arial"/>
          <w:sz w:val="23"/>
          <w:szCs w:val="23"/>
        </w:rPr>
        <w:t>your</w:t>
      </w:r>
      <w:r w:rsidRPr="005B140C">
        <w:rPr>
          <w:rFonts w:cs="Arial"/>
          <w:spacing w:val="67"/>
          <w:sz w:val="23"/>
          <w:szCs w:val="23"/>
        </w:rPr>
        <w:t xml:space="preserve"> </w:t>
      </w:r>
      <w:r w:rsidRPr="005B140C">
        <w:rPr>
          <w:rFonts w:cs="Arial"/>
          <w:sz w:val="23"/>
          <w:szCs w:val="23"/>
        </w:rPr>
        <w:t>personal data see the HESA</w:t>
      </w:r>
      <w:r w:rsidRPr="005B140C">
        <w:rPr>
          <w:rFonts w:cs="Arial"/>
          <w:spacing w:val="-4"/>
          <w:sz w:val="23"/>
          <w:szCs w:val="23"/>
        </w:rPr>
        <w:t xml:space="preserve"> </w:t>
      </w:r>
      <w:r w:rsidRPr="005B140C">
        <w:rPr>
          <w:rFonts w:cs="Arial"/>
          <w:sz w:val="23"/>
          <w:szCs w:val="23"/>
        </w:rPr>
        <w:t xml:space="preserve">collection notice: </w:t>
      </w:r>
      <w:r w:rsidRPr="005B140C">
        <w:rPr>
          <w:rFonts w:cs="Arial"/>
          <w:color w:val="0462C1"/>
          <w:sz w:val="23"/>
          <w:szCs w:val="23"/>
        </w:rPr>
        <w:t xml:space="preserve"> </w:t>
      </w:r>
      <w:hyperlink r:id="rId5" w:history="1">
        <w:r w:rsidRPr="005B140C">
          <w:rPr>
            <w:rFonts w:cs="Arial"/>
            <w:color w:val="0462C1"/>
            <w:sz w:val="23"/>
            <w:szCs w:val="23"/>
            <w:u w:val="single"/>
          </w:rPr>
          <w:t>https://www.hesa.ac.uk/about/regulation/data-protection</w:t>
        </w:r>
      </w:hyperlink>
    </w:p>
    <w:p w14:paraId="5F12E2D0" w14:textId="018AC2E5" w:rsidR="00107455"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Law</w:t>
      </w:r>
      <w:r w:rsidRPr="005B140C">
        <w:rPr>
          <w:rFonts w:cs="Arial"/>
          <w:spacing w:val="-2"/>
          <w:sz w:val="23"/>
          <w:szCs w:val="23"/>
        </w:rPr>
        <w:t xml:space="preserve"> </w:t>
      </w:r>
      <w:r w:rsidRPr="005B140C">
        <w:rPr>
          <w:rFonts w:cs="Arial"/>
          <w:sz w:val="23"/>
          <w:szCs w:val="23"/>
        </w:rPr>
        <w:t>enforcement</w:t>
      </w:r>
      <w:r w:rsidRPr="005B140C">
        <w:rPr>
          <w:rFonts w:cs="Arial"/>
          <w:spacing w:val="-2"/>
          <w:sz w:val="23"/>
          <w:szCs w:val="23"/>
        </w:rPr>
        <w:t xml:space="preserve"> </w:t>
      </w:r>
      <w:r w:rsidRPr="005B140C">
        <w:rPr>
          <w:rFonts w:cs="Arial"/>
          <w:sz w:val="23"/>
          <w:szCs w:val="23"/>
        </w:rPr>
        <w:t>agencies</w:t>
      </w:r>
    </w:p>
    <w:p w14:paraId="436383D6" w14:textId="21617DA7" w:rsidR="00551AEF" w:rsidRPr="005B140C" w:rsidRDefault="00551AEF" w:rsidP="00270A05">
      <w:pPr>
        <w:pStyle w:val="ListParagraph"/>
        <w:numPr>
          <w:ilvl w:val="0"/>
          <w:numId w:val="5"/>
        </w:numPr>
        <w:spacing w:line="240" w:lineRule="auto"/>
        <w:jc w:val="both"/>
        <w:rPr>
          <w:rFonts w:cs="Arial"/>
          <w:sz w:val="23"/>
          <w:szCs w:val="23"/>
        </w:rPr>
      </w:pPr>
      <w:r>
        <w:rPr>
          <w:rFonts w:cs="Arial"/>
          <w:sz w:val="23"/>
          <w:szCs w:val="23"/>
        </w:rPr>
        <w:t>Hotel and taxi companies in order to facilitate any arrangements you request.</w:t>
      </w:r>
    </w:p>
    <w:p w14:paraId="3AA78002" w14:textId="353EF9DB"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Any</w:t>
      </w:r>
      <w:r w:rsidRPr="005B140C">
        <w:rPr>
          <w:rFonts w:cs="Arial"/>
          <w:spacing w:val="3"/>
          <w:sz w:val="23"/>
          <w:szCs w:val="23"/>
        </w:rPr>
        <w:t xml:space="preserve"> </w:t>
      </w:r>
      <w:r w:rsidRPr="005B140C">
        <w:rPr>
          <w:rFonts w:cs="Arial"/>
          <w:sz w:val="23"/>
          <w:szCs w:val="23"/>
        </w:rPr>
        <w:t>other</w:t>
      </w:r>
      <w:r w:rsidRPr="005B140C">
        <w:rPr>
          <w:rFonts w:cs="Arial"/>
          <w:spacing w:val="2"/>
          <w:sz w:val="23"/>
          <w:szCs w:val="23"/>
        </w:rPr>
        <w:t xml:space="preserve"> </w:t>
      </w:r>
      <w:r w:rsidRPr="005B140C">
        <w:rPr>
          <w:rFonts w:cs="Arial"/>
          <w:sz w:val="23"/>
          <w:szCs w:val="23"/>
        </w:rPr>
        <w:t>authorised</w:t>
      </w:r>
      <w:r w:rsidRPr="005B140C">
        <w:rPr>
          <w:rFonts w:cs="Arial"/>
          <w:spacing w:val="1"/>
          <w:sz w:val="23"/>
          <w:szCs w:val="23"/>
        </w:rPr>
        <w:t xml:space="preserve"> </w:t>
      </w:r>
      <w:r w:rsidRPr="005B140C">
        <w:rPr>
          <w:rFonts w:cs="Arial"/>
          <w:sz w:val="23"/>
          <w:szCs w:val="23"/>
        </w:rPr>
        <w:t>third</w:t>
      </w:r>
      <w:r w:rsidRPr="005B140C">
        <w:rPr>
          <w:rFonts w:cs="Arial"/>
          <w:spacing w:val="1"/>
          <w:sz w:val="23"/>
          <w:szCs w:val="23"/>
        </w:rPr>
        <w:t xml:space="preserve"> </w:t>
      </w:r>
      <w:r w:rsidRPr="005B140C">
        <w:rPr>
          <w:rFonts w:cs="Arial"/>
          <w:sz w:val="23"/>
          <w:szCs w:val="23"/>
        </w:rPr>
        <w:t>party</w:t>
      </w:r>
      <w:r w:rsidRPr="005B140C">
        <w:rPr>
          <w:rFonts w:cs="Arial"/>
          <w:spacing w:val="5"/>
          <w:sz w:val="23"/>
          <w:szCs w:val="23"/>
        </w:rPr>
        <w:t xml:space="preserve"> </w:t>
      </w:r>
      <w:r w:rsidRPr="005B140C">
        <w:rPr>
          <w:rFonts w:cs="Arial"/>
          <w:sz w:val="23"/>
          <w:szCs w:val="23"/>
        </w:rPr>
        <w:t>with</w:t>
      </w:r>
      <w:r w:rsidRPr="005B140C">
        <w:rPr>
          <w:rFonts w:cs="Arial"/>
          <w:spacing w:val="2"/>
          <w:sz w:val="23"/>
          <w:szCs w:val="23"/>
        </w:rPr>
        <w:t xml:space="preserve"> </w:t>
      </w:r>
      <w:r w:rsidRPr="005B140C">
        <w:rPr>
          <w:rFonts w:cs="Arial"/>
          <w:sz w:val="23"/>
          <w:szCs w:val="23"/>
        </w:rPr>
        <w:t>which</w:t>
      </w:r>
      <w:r w:rsidRPr="005B140C">
        <w:rPr>
          <w:rFonts w:cs="Arial"/>
          <w:spacing w:val="1"/>
          <w:sz w:val="23"/>
          <w:szCs w:val="23"/>
        </w:rPr>
        <w:t xml:space="preserve"> </w:t>
      </w:r>
      <w:r w:rsidRPr="005B140C">
        <w:rPr>
          <w:rFonts w:cs="Arial"/>
          <w:sz w:val="23"/>
          <w:szCs w:val="23"/>
        </w:rPr>
        <w:t>the</w:t>
      </w:r>
      <w:r w:rsidRPr="005B140C">
        <w:rPr>
          <w:rFonts w:cs="Arial"/>
          <w:spacing w:val="3"/>
          <w:sz w:val="23"/>
          <w:szCs w:val="23"/>
        </w:rPr>
        <w:t xml:space="preserve"> </w:t>
      </w:r>
      <w:r w:rsidR="003B3EB9">
        <w:rPr>
          <w:rFonts w:cs="Arial"/>
          <w:sz w:val="23"/>
          <w:szCs w:val="23"/>
        </w:rPr>
        <w:t>University</w:t>
      </w:r>
      <w:r w:rsidRPr="005B140C">
        <w:rPr>
          <w:rFonts w:cs="Arial"/>
          <w:spacing w:val="3"/>
          <w:sz w:val="23"/>
          <w:szCs w:val="23"/>
        </w:rPr>
        <w:t xml:space="preserve"> </w:t>
      </w:r>
      <w:r w:rsidRPr="005B140C">
        <w:rPr>
          <w:rFonts w:cs="Arial"/>
          <w:sz w:val="23"/>
          <w:szCs w:val="23"/>
        </w:rPr>
        <w:t>has</w:t>
      </w:r>
      <w:r w:rsidRPr="005B140C">
        <w:rPr>
          <w:rFonts w:cs="Arial"/>
          <w:spacing w:val="2"/>
          <w:sz w:val="23"/>
          <w:szCs w:val="23"/>
        </w:rPr>
        <w:t xml:space="preserve"> </w:t>
      </w:r>
      <w:r w:rsidRPr="005B140C">
        <w:rPr>
          <w:rFonts w:cs="Arial"/>
          <w:sz w:val="23"/>
          <w:szCs w:val="23"/>
        </w:rPr>
        <w:t>a</w:t>
      </w:r>
      <w:r w:rsidRPr="005B140C">
        <w:rPr>
          <w:rFonts w:cs="Arial"/>
          <w:spacing w:val="5"/>
          <w:sz w:val="23"/>
          <w:szCs w:val="23"/>
        </w:rPr>
        <w:t xml:space="preserve"> </w:t>
      </w:r>
      <w:r w:rsidRPr="005B140C">
        <w:rPr>
          <w:rFonts w:cs="Arial"/>
          <w:sz w:val="23"/>
          <w:szCs w:val="23"/>
        </w:rPr>
        <w:t>legal/contractual</w:t>
      </w:r>
      <w:r w:rsidRPr="005B140C">
        <w:rPr>
          <w:rFonts w:cs="Arial"/>
          <w:spacing w:val="5"/>
          <w:sz w:val="23"/>
          <w:szCs w:val="23"/>
        </w:rPr>
        <w:t xml:space="preserve"> </w:t>
      </w:r>
      <w:r w:rsidRPr="005B140C">
        <w:rPr>
          <w:rFonts w:cs="Arial"/>
          <w:sz w:val="23"/>
          <w:szCs w:val="23"/>
        </w:rPr>
        <w:t>obligation</w:t>
      </w:r>
      <w:r w:rsidRPr="005B140C">
        <w:rPr>
          <w:rFonts w:cs="Arial"/>
          <w:spacing w:val="71"/>
          <w:sz w:val="23"/>
          <w:szCs w:val="23"/>
        </w:rPr>
        <w:t xml:space="preserve"> </w:t>
      </w:r>
      <w:r w:rsidRPr="005B140C">
        <w:rPr>
          <w:rFonts w:cs="Arial"/>
          <w:sz w:val="23"/>
          <w:szCs w:val="23"/>
        </w:rPr>
        <w:t>to</w:t>
      </w:r>
      <w:r w:rsidRPr="005B140C">
        <w:rPr>
          <w:rFonts w:cs="Arial"/>
          <w:spacing w:val="1"/>
          <w:sz w:val="23"/>
          <w:szCs w:val="23"/>
        </w:rPr>
        <w:t xml:space="preserve"> </w:t>
      </w:r>
      <w:r w:rsidRPr="005B140C">
        <w:rPr>
          <w:rFonts w:cs="Arial"/>
          <w:spacing w:val="-2"/>
          <w:sz w:val="23"/>
          <w:szCs w:val="23"/>
        </w:rPr>
        <w:t>share</w:t>
      </w:r>
      <w:r w:rsidRPr="005B140C">
        <w:rPr>
          <w:rFonts w:cs="Arial"/>
          <w:sz w:val="23"/>
          <w:szCs w:val="23"/>
        </w:rPr>
        <w:t xml:space="preserve"> data</w:t>
      </w:r>
    </w:p>
    <w:p w14:paraId="46E6A751" w14:textId="7D499DBC" w:rsidR="00107455" w:rsidRPr="0004511E" w:rsidRDefault="00107455" w:rsidP="00CE1B9D">
      <w:pPr>
        <w:pStyle w:val="BodyText"/>
        <w:kinsoku w:val="0"/>
        <w:overflowPunct w:val="0"/>
        <w:spacing w:before="164" w:line="258" w:lineRule="auto"/>
        <w:ind w:left="0" w:right="117"/>
        <w:jc w:val="both"/>
        <w:rPr>
          <w:spacing w:val="-1"/>
        </w:rPr>
      </w:pPr>
      <w:r w:rsidRPr="0004511E">
        <w:rPr>
          <w:rFonts w:ascii="Arial" w:hAnsi="Arial" w:cs="Arial"/>
          <w:spacing w:val="-1"/>
          <w:sz w:val="23"/>
          <w:szCs w:val="23"/>
        </w:rPr>
        <w:t>The</w:t>
      </w:r>
      <w:r w:rsidRPr="0004511E">
        <w:rPr>
          <w:rFonts w:ascii="Arial" w:hAnsi="Arial" w:cs="Arial"/>
          <w:spacing w:val="6"/>
          <w:sz w:val="23"/>
          <w:szCs w:val="23"/>
        </w:rPr>
        <w:t xml:space="preserve"> </w:t>
      </w:r>
      <w:r w:rsidR="003B3EB9">
        <w:rPr>
          <w:rFonts w:ascii="Arial" w:hAnsi="Arial" w:cs="Arial"/>
          <w:spacing w:val="-1"/>
          <w:sz w:val="23"/>
          <w:szCs w:val="23"/>
        </w:rPr>
        <w:t>University</w:t>
      </w:r>
      <w:r w:rsidRPr="0004511E">
        <w:rPr>
          <w:rFonts w:ascii="Arial" w:hAnsi="Arial" w:cs="Arial"/>
          <w:spacing w:val="4"/>
          <w:sz w:val="23"/>
          <w:szCs w:val="23"/>
        </w:rPr>
        <w:t xml:space="preserve"> </w:t>
      </w:r>
      <w:r w:rsidRPr="0004511E">
        <w:rPr>
          <w:rFonts w:ascii="Arial" w:hAnsi="Arial" w:cs="Arial"/>
          <w:sz w:val="23"/>
          <w:szCs w:val="23"/>
        </w:rPr>
        <w:t>will</w:t>
      </w:r>
      <w:r w:rsidRPr="0004511E">
        <w:rPr>
          <w:rFonts w:ascii="Arial" w:hAnsi="Arial" w:cs="Arial"/>
          <w:spacing w:val="3"/>
          <w:sz w:val="23"/>
          <w:szCs w:val="23"/>
        </w:rPr>
        <w:t xml:space="preserve"> </w:t>
      </w:r>
      <w:r w:rsidRPr="0004511E">
        <w:rPr>
          <w:rFonts w:ascii="Arial" w:hAnsi="Arial" w:cs="Arial"/>
          <w:spacing w:val="-1"/>
          <w:sz w:val="23"/>
          <w:szCs w:val="23"/>
        </w:rPr>
        <w:t>ensure</w:t>
      </w:r>
      <w:r w:rsidRPr="0004511E">
        <w:rPr>
          <w:rFonts w:ascii="Arial" w:hAnsi="Arial" w:cs="Arial"/>
          <w:spacing w:val="6"/>
          <w:sz w:val="23"/>
          <w:szCs w:val="23"/>
        </w:rPr>
        <w:t xml:space="preserve"> </w:t>
      </w:r>
      <w:r w:rsidRPr="0004511E">
        <w:rPr>
          <w:rFonts w:ascii="Arial" w:hAnsi="Arial" w:cs="Arial"/>
          <w:spacing w:val="-1"/>
          <w:sz w:val="23"/>
          <w:szCs w:val="23"/>
        </w:rPr>
        <w:t>that</w:t>
      </w:r>
      <w:r w:rsidRPr="0004511E">
        <w:rPr>
          <w:rFonts w:ascii="Arial" w:hAnsi="Arial" w:cs="Arial"/>
          <w:spacing w:val="6"/>
          <w:sz w:val="23"/>
          <w:szCs w:val="23"/>
        </w:rPr>
        <w:t xml:space="preserve"> </w:t>
      </w:r>
      <w:r w:rsidRPr="0004511E">
        <w:rPr>
          <w:rFonts w:ascii="Arial" w:hAnsi="Arial" w:cs="Arial"/>
          <w:spacing w:val="-1"/>
          <w:sz w:val="23"/>
          <w:szCs w:val="23"/>
        </w:rPr>
        <w:t>these</w:t>
      </w:r>
      <w:r w:rsidRPr="0004511E">
        <w:rPr>
          <w:rFonts w:ascii="Arial" w:hAnsi="Arial" w:cs="Arial"/>
          <w:spacing w:val="4"/>
          <w:sz w:val="23"/>
          <w:szCs w:val="23"/>
        </w:rPr>
        <w:t xml:space="preserve"> </w:t>
      </w:r>
      <w:r w:rsidRPr="0004511E">
        <w:rPr>
          <w:rFonts w:ascii="Arial" w:hAnsi="Arial" w:cs="Arial"/>
          <w:spacing w:val="-1"/>
          <w:sz w:val="23"/>
          <w:szCs w:val="23"/>
        </w:rPr>
        <w:t>organisations</w:t>
      </w:r>
      <w:r w:rsidRPr="0004511E">
        <w:rPr>
          <w:rFonts w:ascii="Arial" w:hAnsi="Arial" w:cs="Arial"/>
          <w:spacing w:val="6"/>
          <w:sz w:val="23"/>
          <w:szCs w:val="23"/>
        </w:rPr>
        <w:t xml:space="preserve"> </w:t>
      </w:r>
      <w:r w:rsidRPr="0004511E">
        <w:rPr>
          <w:rFonts w:ascii="Arial" w:hAnsi="Arial" w:cs="Arial"/>
          <w:spacing w:val="-1"/>
          <w:sz w:val="23"/>
          <w:szCs w:val="23"/>
        </w:rPr>
        <w:t>use</w:t>
      </w:r>
      <w:r w:rsidRPr="0004511E">
        <w:rPr>
          <w:rFonts w:ascii="Arial" w:hAnsi="Arial" w:cs="Arial"/>
          <w:spacing w:val="4"/>
          <w:sz w:val="23"/>
          <w:szCs w:val="23"/>
        </w:rPr>
        <w:t xml:space="preserve"> </w:t>
      </w:r>
      <w:r w:rsidRPr="0004511E">
        <w:rPr>
          <w:rFonts w:ascii="Arial" w:hAnsi="Arial" w:cs="Arial"/>
          <w:spacing w:val="-1"/>
          <w:sz w:val="23"/>
          <w:szCs w:val="23"/>
        </w:rPr>
        <w:t>your</w:t>
      </w:r>
      <w:r w:rsidRPr="0004511E">
        <w:rPr>
          <w:rFonts w:ascii="Arial" w:hAnsi="Arial" w:cs="Arial"/>
          <w:spacing w:val="5"/>
          <w:sz w:val="23"/>
          <w:szCs w:val="23"/>
        </w:rPr>
        <w:t xml:space="preserve"> </w:t>
      </w:r>
      <w:r w:rsidRPr="0004511E">
        <w:rPr>
          <w:rFonts w:ascii="Arial" w:hAnsi="Arial" w:cs="Arial"/>
          <w:spacing w:val="-1"/>
          <w:sz w:val="23"/>
          <w:szCs w:val="23"/>
        </w:rPr>
        <w:t>data</w:t>
      </w:r>
      <w:r w:rsidRPr="0004511E">
        <w:rPr>
          <w:rFonts w:ascii="Arial" w:hAnsi="Arial" w:cs="Arial"/>
          <w:spacing w:val="6"/>
          <w:sz w:val="23"/>
          <w:szCs w:val="23"/>
        </w:rPr>
        <w:t xml:space="preserve"> </w:t>
      </w:r>
      <w:r w:rsidRPr="0004511E">
        <w:rPr>
          <w:rFonts w:ascii="Arial" w:hAnsi="Arial" w:cs="Arial"/>
          <w:sz w:val="23"/>
          <w:szCs w:val="23"/>
        </w:rPr>
        <w:t>in</w:t>
      </w:r>
      <w:r w:rsidRPr="0004511E">
        <w:rPr>
          <w:rFonts w:ascii="Arial" w:hAnsi="Arial" w:cs="Arial"/>
          <w:spacing w:val="2"/>
          <w:sz w:val="23"/>
          <w:szCs w:val="23"/>
        </w:rPr>
        <w:t xml:space="preserve"> </w:t>
      </w:r>
      <w:r w:rsidRPr="0004511E">
        <w:rPr>
          <w:rFonts w:ascii="Arial" w:hAnsi="Arial" w:cs="Arial"/>
          <w:spacing w:val="-1"/>
          <w:sz w:val="23"/>
          <w:szCs w:val="23"/>
        </w:rPr>
        <w:t>line</w:t>
      </w:r>
      <w:r w:rsidRPr="0004511E">
        <w:rPr>
          <w:rFonts w:ascii="Arial" w:hAnsi="Arial" w:cs="Arial"/>
          <w:spacing w:val="4"/>
          <w:sz w:val="23"/>
          <w:szCs w:val="23"/>
        </w:rPr>
        <w:t xml:space="preserve"> </w:t>
      </w:r>
      <w:r w:rsidRPr="0004511E">
        <w:rPr>
          <w:rFonts w:ascii="Arial" w:hAnsi="Arial" w:cs="Arial"/>
          <w:sz w:val="23"/>
          <w:szCs w:val="23"/>
        </w:rPr>
        <w:t>with</w:t>
      </w:r>
      <w:r w:rsidRPr="0004511E">
        <w:rPr>
          <w:rFonts w:ascii="Arial" w:hAnsi="Arial" w:cs="Arial"/>
          <w:spacing w:val="5"/>
          <w:sz w:val="23"/>
          <w:szCs w:val="23"/>
        </w:rPr>
        <w:t xml:space="preserve"> </w:t>
      </w:r>
      <w:r w:rsidRPr="0004511E">
        <w:rPr>
          <w:rFonts w:ascii="Arial" w:hAnsi="Arial" w:cs="Arial"/>
          <w:spacing w:val="-1"/>
          <w:sz w:val="23"/>
          <w:szCs w:val="23"/>
        </w:rPr>
        <w:t>data</w:t>
      </w:r>
      <w:r w:rsidRPr="0004511E">
        <w:rPr>
          <w:rFonts w:ascii="Arial" w:hAnsi="Arial" w:cs="Arial"/>
          <w:spacing w:val="3"/>
          <w:sz w:val="23"/>
          <w:szCs w:val="23"/>
        </w:rPr>
        <w:t xml:space="preserve"> </w:t>
      </w:r>
      <w:r w:rsidRPr="0004511E">
        <w:rPr>
          <w:rFonts w:ascii="Arial" w:hAnsi="Arial" w:cs="Arial"/>
          <w:spacing w:val="-1"/>
          <w:sz w:val="23"/>
          <w:szCs w:val="23"/>
        </w:rPr>
        <w:t>protection</w:t>
      </w:r>
      <w:r w:rsidRPr="0004511E">
        <w:rPr>
          <w:rFonts w:ascii="Arial" w:hAnsi="Arial" w:cs="Arial"/>
          <w:spacing w:val="55"/>
          <w:sz w:val="23"/>
          <w:szCs w:val="23"/>
        </w:rPr>
        <w:t xml:space="preserve"> </w:t>
      </w:r>
      <w:r w:rsidRPr="0004511E">
        <w:rPr>
          <w:rFonts w:ascii="Arial" w:hAnsi="Arial" w:cs="Arial"/>
          <w:spacing w:val="-1"/>
          <w:sz w:val="23"/>
          <w:szCs w:val="23"/>
        </w:rPr>
        <w:t>legislation.</w:t>
      </w:r>
      <w:r w:rsidRPr="0004511E">
        <w:rPr>
          <w:rFonts w:ascii="Arial" w:hAnsi="Arial" w:cs="Arial"/>
          <w:spacing w:val="-8"/>
          <w:sz w:val="23"/>
          <w:szCs w:val="23"/>
        </w:rPr>
        <w:t xml:space="preserve"> </w:t>
      </w:r>
      <w:r w:rsidRPr="0004511E">
        <w:rPr>
          <w:rFonts w:ascii="Arial" w:hAnsi="Arial" w:cs="Arial"/>
          <w:sz w:val="23"/>
          <w:szCs w:val="23"/>
        </w:rPr>
        <w:t>In</w:t>
      </w:r>
      <w:r w:rsidRPr="0004511E">
        <w:rPr>
          <w:rFonts w:ascii="Arial" w:hAnsi="Arial" w:cs="Arial"/>
          <w:spacing w:val="-11"/>
          <w:sz w:val="23"/>
          <w:szCs w:val="23"/>
        </w:rPr>
        <w:t xml:space="preserve"> </w:t>
      </w:r>
      <w:r w:rsidRPr="0004511E">
        <w:rPr>
          <w:rFonts w:ascii="Arial" w:hAnsi="Arial" w:cs="Arial"/>
          <w:spacing w:val="-1"/>
          <w:sz w:val="23"/>
          <w:szCs w:val="23"/>
        </w:rPr>
        <w:t>many</w:t>
      </w:r>
      <w:r w:rsidRPr="0004511E">
        <w:rPr>
          <w:rFonts w:ascii="Arial" w:hAnsi="Arial" w:cs="Arial"/>
          <w:spacing w:val="-6"/>
          <w:sz w:val="23"/>
          <w:szCs w:val="23"/>
        </w:rPr>
        <w:t xml:space="preserve"> </w:t>
      </w:r>
      <w:r w:rsidRPr="0004511E">
        <w:rPr>
          <w:rFonts w:ascii="Arial" w:hAnsi="Arial" w:cs="Arial"/>
          <w:spacing w:val="-1"/>
          <w:sz w:val="23"/>
          <w:szCs w:val="23"/>
        </w:rPr>
        <w:t>cases</w:t>
      </w:r>
      <w:r w:rsidRPr="0004511E">
        <w:rPr>
          <w:rFonts w:ascii="Arial" w:hAnsi="Arial" w:cs="Arial"/>
          <w:spacing w:val="-6"/>
          <w:sz w:val="23"/>
          <w:szCs w:val="23"/>
        </w:rPr>
        <w:t xml:space="preserve"> </w:t>
      </w:r>
      <w:r w:rsidRPr="0004511E">
        <w:rPr>
          <w:rFonts w:ascii="Arial" w:hAnsi="Arial" w:cs="Arial"/>
          <w:spacing w:val="-1"/>
          <w:sz w:val="23"/>
          <w:szCs w:val="23"/>
        </w:rPr>
        <w:t>the</w:t>
      </w:r>
      <w:r w:rsidRPr="0004511E">
        <w:rPr>
          <w:rFonts w:ascii="Arial" w:hAnsi="Arial" w:cs="Arial"/>
          <w:spacing w:val="-6"/>
          <w:sz w:val="23"/>
          <w:szCs w:val="23"/>
        </w:rPr>
        <w:t xml:space="preserve"> </w:t>
      </w:r>
      <w:r w:rsidR="003B3EB9">
        <w:rPr>
          <w:rFonts w:ascii="Arial" w:hAnsi="Arial" w:cs="Arial"/>
          <w:spacing w:val="-1"/>
          <w:sz w:val="23"/>
          <w:szCs w:val="23"/>
        </w:rPr>
        <w:t>University</w:t>
      </w:r>
      <w:r w:rsidRPr="0004511E">
        <w:rPr>
          <w:rFonts w:ascii="Arial" w:hAnsi="Arial" w:cs="Arial"/>
          <w:spacing w:val="-6"/>
          <w:sz w:val="23"/>
          <w:szCs w:val="23"/>
        </w:rPr>
        <w:t xml:space="preserve"> </w:t>
      </w:r>
      <w:r w:rsidRPr="0004511E">
        <w:rPr>
          <w:rFonts w:ascii="Arial" w:hAnsi="Arial" w:cs="Arial"/>
          <w:spacing w:val="-1"/>
          <w:sz w:val="23"/>
          <w:szCs w:val="23"/>
        </w:rPr>
        <w:t>does</w:t>
      </w:r>
      <w:r w:rsidRPr="0004511E">
        <w:rPr>
          <w:rFonts w:ascii="Arial" w:hAnsi="Arial" w:cs="Arial"/>
          <w:spacing w:val="-7"/>
          <w:sz w:val="23"/>
          <w:szCs w:val="23"/>
        </w:rPr>
        <w:t xml:space="preserve"> </w:t>
      </w:r>
      <w:r w:rsidRPr="0004511E">
        <w:rPr>
          <w:rFonts w:ascii="Arial" w:hAnsi="Arial" w:cs="Arial"/>
          <w:spacing w:val="-1"/>
          <w:sz w:val="23"/>
          <w:szCs w:val="23"/>
        </w:rPr>
        <w:t>not</w:t>
      </w:r>
      <w:r w:rsidRPr="0004511E">
        <w:rPr>
          <w:rFonts w:ascii="Arial" w:hAnsi="Arial" w:cs="Arial"/>
          <w:spacing w:val="-6"/>
          <w:sz w:val="23"/>
          <w:szCs w:val="23"/>
        </w:rPr>
        <w:t xml:space="preserve"> </w:t>
      </w:r>
      <w:r w:rsidRPr="0004511E">
        <w:rPr>
          <w:rFonts w:ascii="Arial" w:hAnsi="Arial" w:cs="Arial"/>
          <w:spacing w:val="-2"/>
          <w:sz w:val="23"/>
          <w:szCs w:val="23"/>
        </w:rPr>
        <w:t>need</w:t>
      </w:r>
      <w:r w:rsidRPr="0004511E">
        <w:rPr>
          <w:rFonts w:ascii="Arial" w:hAnsi="Arial" w:cs="Arial"/>
          <w:spacing w:val="-8"/>
          <w:sz w:val="23"/>
          <w:szCs w:val="23"/>
        </w:rPr>
        <w:t xml:space="preserve"> </w:t>
      </w:r>
      <w:r w:rsidRPr="0004511E">
        <w:rPr>
          <w:rFonts w:ascii="Arial" w:hAnsi="Arial" w:cs="Arial"/>
          <w:sz w:val="23"/>
          <w:szCs w:val="23"/>
        </w:rPr>
        <w:t>to</w:t>
      </w:r>
      <w:r w:rsidRPr="0004511E">
        <w:rPr>
          <w:rFonts w:ascii="Arial" w:hAnsi="Arial" w:cs="Arial"/>
          <w:spacing w:val="-5"/>
          <w:sz w:val="23"/>
          <w:szCs w:val="23"/>
        </w:rPr>
        <w:t xml:space="preserve"> </w:t>
      </w:r>
      <w:r w:rsidRPr="0004511E">
        <w:rPr>
          <w:rFonts w:ascii="Arial" w:hAnsi="Arial" w:cs="Arial"/>
          <w:spacing w:val="-1"/>
          <w:sz w:val="23"/>
          <w:szCs w:val="23"/>
        </w:rPr>
        <w:t>seek</w:t>
      </w:r>
      <w:r w:rsidRPr="0004511E">
        <w:rPr>
          <w:rFonts w:ascii="Arial" w:hAnsi="Arial" w:cs="Arial"/>
          <w:spacing w:val="-9"/>
          <w:sz w:val="23"/>
          <w:szCs w:val="23"/>
        </w:rPr>
        <w:t xml:space="preserve"> </w:t>
      </w:r>
      <w:r w:rsidRPr="0004511E">
        <w:rPr>
          <w:rFonts w:ascii="Arial" w:hAnsi="Arial" w:cs="Arial"/>
          <w:sz w:val="23"/>
          <w:szCs w:val="23"/>
        </w:rPr>
        <w:t>your</w:t>
      </w:r>
      <w:r w:rsidRPr="0004511E">
        <w:rPr>
          <w:rFonts w:ascii="Arial" w:hAnsi="Arial" w:cs="Arial"/>
          <w:spacing w:val="-7"/>
          <w:sz w:val="23"/>
          <w:szCs w:val="23"/>
        </w:rPr>
        <w:t xml:space="preserve"> </w:t>
      </w:r>
      <w:r w:rsidRPr="0004511E">
        <w:rPr>
          <w:rFonts w:ascii="Arial" w:hAnsi="Arial" w:cs="Arial"/>
          <w:spacing w:val="-1"/>
          <w:sz w:val="23"/>
          <w:szCs w:val="23"/>
        </w:rPr>
        <w:t>consent</w:t>
      </w:r>
      <w:r w:rsidRPr="0004511E">
        <w:rPr>
          <w:rFonts w:ascii="Arial" w:hAnsi="Arial" w:cs="Arial"/>
          <w:spacing w:val="-7"/>
          <w:sz w:val="23"/>
          <w:szCs w:val="23"/>
        </w:rPr>
        <w:t xml:space="preserve"> </w:t>
      </w:r>
      <w:r w:rsidRPr="0004511E">
        <w:rPr>
          <w:rFonts w:ascii="Arial" w:hAnsi="Arial" w:cs="Arial"/>
          <w:spacing w:val="-1"/>
          <w:sz w:val="23"/>
          <w:szCs w:val="23"/>
        </w:rPr>
        <w:t>to</w:t>
      </w:r>
      <w:r w:rsidRPr="0004511E">
        <w:rPr>
          <w:rFonts w:ascii="Arial" w:hAnsi="Arial" w:cs="Arial"/>
          <w:spacing w:val="-6"/>
          <w:sz w:val="23"/>
          <w:szCs w:val="23"/>
        </w:rPr>
        <w:t xml:space="preserve"> </w:t>
      </w:r>
      <w:r w:rsidRPr="0004511E">
        <w:rPr>
          <w:rFonts w:ascii="Arial" w:hAnsi="Arial" w:cs="Arial"/>
          <w:spacing w:val="-1"/>
          <w:sz w:val="23"/>
          <w:szCs w:val="23"/>
        </w:rPr>
        <w:t>share</w:t>
      </w:r>
      <w:r w:rsidRPr="0004511E">
        <w:rPr>
          <w:rFonts w:ascii="Arial" w:hAnsi="Arial" w:cs="Arial"/>
          <w:spacing w:val="-7"/>
          <w:sz w:val="23"/>
          <w:szCs w:val="23"/>
        </w:rPr>
        <w:t xml:space="preserve"> </w:t>
      </w:r>
      <w:r w:rsidRPr="0004511E">
        <w:rPr>
          <w:rFonts w:ascii="Arial" w:hAnsi="Arial" w:cs="Arial"/>
          <w:spacing w:val="-1"/>
          <w:sz w:val="23"/>
          <w:szCs w:val="23"/>
        </w:rPr>
        <w:t>this</w:t>
      </w:r>
      <w:r w:rsidRPr="0004511E">
        <w:rPr>
          <w:rFonts w:ascii="Arial" w:hAnsi="Arial" w:cs="Arial"/>
          <w:spacing w:val="-7"/>
          <w:sz w:val="23"/>
          <w:szCs w:val="23"/>
        </w:rPr>
        <w:t xml:space="preserve"> </w:t>
      </w:r>
      <w:r w:rsidRPr="0004511E">
        <w:rPr>
          <w:rFonts w:ascii="Arial" w:hAnsi="Arial" w:cs="Arial"/>
          <w:spacing w:val="-1"/>
          <w:sz w:val="23"/>
          <w:szCs w:val="23"/>
        </w:rPr>
        <w:t>information,</w:t>
      </w:r>
      <w:r w:rsidRPr="0004511E">
        <w:rPr>
          <w:rFonts w:ascii="Arial" w:hAnsi="Arial" w:cs="Arial"/>
          <w:spacing w:val="63"/>
          <w:sz w:val="23"/>
          <w:szCs w:val="23"/>
        </w:rPr>
        <w:t xml:space="preserve"> </w:t>
      </w:r>
      <w:proofErr w:type="gramStart"/>
      <w:r w:rsidRPr="0004511E">
        <w:rPr>
          <w:rFonts w:ascii="Arial" w:hAnsi="Arial" w:cs="Arial"/>
          <w:sz w:val="23"/>
          <w:szCs w:val="23"/>
        </w:rPr>
        <w:t>in</w:t>
      </w:r>
      <w:r w:rsidRPr="0004511E">
        <w:rPr>
          <w:rFonts w:ascii="Arial" w:hAnsi="Arial" w:cs="Arial"/>
          <w:spacing w:val="-1"/>
          <w:sz w:val="23"/>
          <w:szCs w:val="23"/>
        </w:rPr>
        <w:t xml:space="preserve"> particular when</w:t>
      </w:r>
      <w:proofErr w:type="gramEnd"/>
      <w:r w:rsidRPr="0004511E">
        <w:rPr>
          <w:rFonts w:ascii="Arial" w:hAnsi="Arial" w:cs="Arial"/>
          <w:spacing w:val="-3"/>
          <w:sz w:val="23"/>
          <w:szCs w:val="23"/>
        </w:rPr>
        <w:t xml:space="preserve"> </w:t>
      </w:r>
      <w:r w:rsidRPr="0004511E">
        <w:rPr>
          <w:rFonts w:ascii="Arial" w:hAnsi="Arial" w:cs="Arial"/>
          <w:spacing w:val="-1"/>
          <w:sz w:val="23"/>
          <w:szCs w:val="23"/>
        </w:rPr>
        <w:t>there</w:t>
      </w:r>
      <w:r w:rsidRPr="0004511E">
        <w:rPr>
          <w:rFonts w:ascii="Arial" w:hAnsi="Arial" w:cs="Arial"/>
          <w:spacing w:val="-2"/>
          <w:sz w:val="23"/>
          <w:szCs w:val="23"/>
        </w:rPr>
        <w:t xml:space="preserve"> </w:t>
      </w:r>
      <w:r w:rsidRPr="0004511E">
        <w:rPr>
          <w:rFonts w:ascii="Arial" w:hAnsi="Arial" w:cs="Arial"/>
          <w:sz w:val="23"/>
          <w:szCs w:val="23"/>
        </w:rPr>
        <w:t>is</w:t>
      </w:r>
      <w:r w:rsidRPr="0004511E">
        <w:rPr>
          <w:rFonts w:ascii="Arial" w:hAnsi="Arial" w:cs="Arial"/>
          <w:spacing w:val="-2"/>
          <w:sz w:val="23"/>
          <w:szCs w:val="23"/>
        </w:rPr>
        <w:t xml:space="preserve"> </w:t>
      </w:r>
      <w:r w:rsidRPr="0004511E">
        <w:rPr>
          <w:rFonts w:ascii="Arial" w:hAnsi="Arial" w:cs="Arial"/>
          <w:sz w:val="23"/>
          <w:szCs w:val="23"/>
        </w:rPr>
        <w:t>a legal</w:t>
      </w:r>
      <w:r w:rsidRPr="0004511E">
        <w:rPr>
          <w:rFonts w:ascii="Arial" w:hAnsi="Arial" w:cs="Arial"/>
          <w:spacing w:val="-3"/>
          <w:sz w:val="23"/>
          <w:szCs w:val="23"/>
        </w:rPr>
        <w:t xml:space="preserve"> </w:t>
      </w:r>
      <w:r w:rsidRPr="0004511E">
        <w:rPr>
          <w:rFonts w:ascii="Arial" w:hAnsi="Arial" w:cs="Arial"/>
          <w:sz w:val="23"/>
          <w:szCs w:val="23"/>
        </w:rPr>
        <w:t xml:space="preserve">or </w:t>
      </w:r>
      <w:r w:rsidRPr="0004511E">
        <w:rPr>
          <w:rFonts w:ascii="Arial" w:hAnsi="Arial" w:cs="Arial"/>
          <w:spacing w:val="-1"/>
          <w:sz w:val="23"/>
          <w:szCs w:val="23"/>
        </w:rPr>
        <w:t>statutory</w:t>
      </w:r>
      <w:r w:rsidRPr="0004511E">
        <w:rPr>
          <w:rFonts w:ascii="Arial" w:hAnsi="Arial" w:cs="Arial"/>
          <w:spacing w:val="-2"/>
          <w:sz w:val="23"/>
          <w:szCs w:val="23"/>
        </w:rPr>
        <w:t xml:space="preserve"> </w:t>
      </w:r>
      <w:r w:rsidRPr="0004511E">
        <w:rPr>
          <w:rFonts w:ascii="Arial" w:hAnsi="Arial" w:cs="Arial"/>
          <w:spacing w:val="-1"/>
          <w:sz w:val="23"/>
          <w:szCs w:val="23"/>
        </w:rPr>
        <w:t>obligation to</w:t>
      </w:r>
      <w:r w:rsidRPr="0004511E">
        <w:rPr>
          <w:rFonts w:ascii="Arial" w:hAnsi="Arial" w:cs="Arial"/>
          <w:spacing w:val="1"/>
          <w:sz w:val="23"/>
          <w:szCs w:val="23"/>
        </w:rPr>
        <w:t xml:space="preserve"> </w:t>
      </w:r>
      <w:r w:rsidRPr="0004511E">
        <w:rPr>
          <w:rFonts w:ascii="Arial" w:hAnsi="Arial" w:cs="Arial"/>
          <w:spacing w:val="-1"/>
          <w:sz w:val="23"/>
          <w:szCs w:val="23"/>
        </w:rPr>
        <w:t>provide</w:t>
      </w:r>
      <w:r w:rsidRPr="0004511E">
        <w:rPr>
          <w:rFonts w:ascii="Arial" w:hAnsi="Arial" w:cs="Arial"/>
          <w:spacing w:val="-2"/>
          <w:sz w:val="23"/>
          <w:szCs w:val="23"/>
        </w:rPr>
        <w:t xml:space="preserve"> </w:t>
      </w:r>
      <w:r w:rsidRPr="0004511E">
        <w:rPr>
          <w:rFonts w:ascii="Arial" w:hAnsi="Arial" w:cs="Arial"/>
          <w:spacing w:val="-1"/>
          <w:sz w:val="23"/>
          <w:szCs w:val="23"/>
        </w:rPr>
        <w:t>the</w:t>
      </w:r>
      <w:r w:rsidRPr="0004511E">
        <w:rPr>
          <w:rFonts w:ascii="Arial" w:hAnsi="Arial" w:cs="Arial"/>
          <w:sz w:val="23"/>
          <w:szCs w:val="23"/>
        </w:rPr>
        <w:t xml:space="preserve"> </w:t>
      </w:r>
      <w:r w:rsidRPr="0004511E">
        <w:rPr>
          <w:rFonts w:ascii="Arial" w:hAnsi="Arial" w:cs="Arial"/>
          <w:spacing w:val="-1"/>
          <w:sz w:val="23"/>
          <w:szCs w:val="23"/>
        </w:rPr>
        <w:t>information.</w:t>
      </w:r>
    </w:p>
    <w:p w14:paraId="2B4A5882" w14:textId="38C73BC9" w:rsidR="00032D84" w:rsidRDefault="00032D84" w:rsidP="005B140C">
      <w:pPr>
        <w:pStyle w:val="NormalWeb"/>
        <w:shd w:val="clear" w:color="auto" w:fill="FFFFFF"/>
        <w:spacing w:before="0" w:after="0"/>
        <w:jc w:val="both"/>
        <w:textAlignment w:val="baseline"/>
        <w:rPr>
          <w:rStyle w:val="Strong"/>
          <w:rFonts w:ascii="Arial" w:hAnsi="Arial" w:cs="Arial"/>
          <w:color w:val="161515"/>
          <w:sz w:val="23"/>
          <w:szCs w:val="23"/>
          <w:bdr w:val="none" w:sz="0" w:space="0" w:color="auto" w:frame="1"/>
        </w:rPr>
      </w:pPr>
      <w:r w:rsidRPr="0004511E">
        <w:rPr>
          <w:rStyle w:val="Strong"/>
          <w:rFonts w:ascii="Arial" w:hAnsi="Arial" w:cs="Arial"/>
          <w:color w:val="161515"/>
          <w:sz w:val="23"/>
          <w:szCs w:val="23"/>
          <w:bdr w:val="none" w:sz="0" w:space="0" w:color="auto" w:frame="1"/>
        </w:rPr>
        <w:t>How long do you keep my information?</w:t>
      </w:r>
    </w:p>
    <w:p w14:paraId="5C2ADC6D" w14:textId="72072D96" w:rsidR="009C097D" w:rsidRPr="00811F9A" w:rsidRDefault="00270A05" w:rsidP="009C097D">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The final report for each periodic review and validation</w:t>
      </w:r>
      <w:r w:rsidR="009C097D">
        <w:rPr>
          <w:rFonts w:ascii="Arial" w:hAnsi="Arial" w:cs="Arial"/>
          <w:color w:val="161515"/>
          <w:sz w:val="23"/>
          <w:szCs w:val="23"/>
        </w:rPr>
        <w:t xml:space="preserve"> </w:t>
      </w:r>
      <w:r>
        <w:rPr>
          <w:rFonts w:ascii="Arial" w:hAnsi="Arial" w:cs="Arial"/>
          <w:color w:val="161515"/>
          <w:sz w:val="23"/>
          <w:szCs w:val="23"/>
        </w:rPr>
        <w:t>is</w:t>
      </w:r>
      <w:r w:rsidR="009C097D">
        <w:rPr>
          <w:rFonts w:ascii="Arial" w:hAnsi="Arial" w:cs="Arial"/>
          <w:color w:val="161515"/>
          <w:sz w:val="23"/>
          <w:szCs w:val="23"/>
        </w:rPr>
        <w:t xml:space="preserve"> received at a statutory committee</w:t>
      </w:r>
      <w:r>
        <w:rPr>
          <w:rFonts w:ascii="Arial" w:hAnsi="Arial" w:cs="Arial"/>
          <w:color w:val="161515"/>
          <w:sz w:val="23"/>
          <w:szCs w:val="23"/>
        </w:rPr>
        <w:t xml:space="preserve"> </w:t>
      </w:r>
      <w:r w:rsidR="008C6F54">
        <w:rPr>
          <w:rFonts w:ascii="Arial" w:hAnsi="Arial" w:cs="Arial"/>
          <w:color w:val="161515"/>
          <w:sz w:val="23"/>
          <w:szCs w:val="23"/>
        </w:rPr>
        <w:t xml:space="preserve">which form </w:t>
      </w:r>
      <w:r w:rsidR="009C097D" w:rsidRPr="0004511E">
        <w:rPr>
          <w:rFonts w:ascii="Arial" w:hAnsi="Arial" w:cs="Arial"/>
          <w:color w:val="161515"/>
          <w:sz w:val="23"/>
          <w:szCs w:val="23"/>
        </w:rPr>
        <w:t xml:space="preserve">part of the records of governance of the </w:t>
      </w:r>
      <w:r w:rsidR="003B3EB9">
        <w:rPr>
          <w:rFonts w:ascii="Arial" w:hAnsi="Arial" w:cs="Arial"/>
          <w:color w:val="161515"/>
          <w:sz w:val="23"/>
          <w:szCs w:val="23"/>
        </w:rPr>
        <w:t>University</w:t>
      </w:r>
      <w:r w:rsidR="008C6F54">
        <w:rPr>
          <w:rFonts w:ascii="Arial" w:hAnsi="Arial" w:cs="Arial"/>
          <w:color w:val="161515"/>
          <w:sz w:val="23"/>
          <w:szCs w:val="23"/>
        </w:rPr>
        <w:t xml:space="preserve">. </w:t>
      </w:r>
      <w:proofErr w:type="gramStart"/>
      <w:r w:rsidR="008C6F54">
        <w:rPr>
          <w:rFonts w:ascii="Arial" w:hAnsi="Arial" w:cs="Arial"/>
          <w:color w:val="161515"/>
          <w:sz w:val="23"/>
          <w:szCs w:val="23"/>
        </w:rPr>
        <w:t>T</w:t>
      </w:r>
      <w:r w:rsidR="009C097D">
        <w:rPr>
          <w:rFonts w:ascii="Arial" w:hAnsi="Arial" w:cs="Arial"/>
          <w:color w:val="161515"/>
          <w:sz w:val="23"/>
          <w:szCs w:val="23"/>
        </w:rPr>
        <w:t>herefore</w:t>
      </w:r>
      <w:proofErr w:type="gramEnd"/>
      <w:r w:rsidR="009C097D">
        <w:rPr>
          <w:rFonts w:ascii="Arial" w:hAnsi="Arial" w:cs="Arial"/>
          <w:color w:val="161515"/>
          <w:sz w:val="23"/>
          <w:szCs w:val="23"/>
        </w:rPr>
        <w:t xml:space="preserve"> your name, position and institution will remain in this document for the lifetime of the institution. </w:t>
      </w:r>
      <w:r w:rsidR="009C097D" w:rsidRPr="0004511E">
        <w:rPr>
          <w:rFonts w:ascii="Arial" w:hAnsi="Arial" w:cs="Arial"/>
          <w:color w:val="161515"/>
          <w:sz w:val="23"/>
          <w:szCs w:val="23"/>
        </w:rPr>
        <w:t xml:space="preserve"> </w:t>
      </w:r>
    </w:p>
    <w:p w14:paraId="46345CE1" w14:textId="61C9CD46" w:rsidR="00107455" w:rsidRPr="0004511E" w:rsidRDefault="00107455" w:rsidP="005B140C">
      <w:pPr>
        <w:pStyle w:val="NormalWeb"/>
        <w:shd w:val="clear" w:color="auto" w:fill="FFFFFF"/>
        <w:spacing w:before="0" w:after="0"/>
        <w:jc w:val="both"/>
        <w:textAlignment w:val="baseline"/>
        <w:rPr>
          <w:rStyle w:val="Strong"/>
          <w:rFonts w:ascii="Arial" w:hAnsi="Arial" w:cs="Arial"/>
          <w:b w:val="0"/>
          <w:color w:val="161515"/>
          <w:sz w:val="23"/>
          <w:szCs w:val="23"/>
          <w:bdr w:val="none" w:sz="0" w:space="0" w:color="auto" w:frame="1"/>
        </w:rPr>
      </w:pPr>
      <w:r w:rsidRPr="0004511E">
        <w:rPr>
          <w:rStyle w:val="Strong"/>
          <w:rFonts w:ascii="Arial" w:hAnsi="Arial" w:cs="Arial"/>
          <w:b w:val="0"/>
          <w:color w:val="161515"/>
          <w:sz w:val="23"/>
          <w:szCs w:val="23"/>
          <w:bdr w:val="none" w:sz="0" w:space="0" w:color="auto" w:frame="1"/>
        </w:rPr>
        <w:t xml:space="preserve">Your records will be kept for a defined retention period, and only as long as is necessary. </w:t>
      </w:r>
      <w:r w:rsidR="007F757E" w:rsidRPr="0004511E">
        <w:rPr>
          <w:rStyle w:val="Strong"/>
          <w:rFonts w:ascii="Arial" w:hAnsi="Arial" w:cs="Arial"/>
          <w:b w:val="0"/>
          <w:color w:val="161515"/>
          <w:sz w:val="23"/>
          <w:szCs w:val="23"/>
          <w:bdr w:val="none" w:sz="0" w:space="0" w:color="auto" w:frame="1"/>
        </w:rPr>
        <w:t xml:space="preserve">However, the </w:t>
      </w:r>
      <w:r w:rsidR="003B3EB9">
        <w:rPr>
          <w:rStyle w:val="Strong"/>
          <w:rFonts w:ascii="Arial" w:hAnsi="Arial" w:cs="Arial"/>
          <w:b w:val="0"/>
          <w:color w:val="161515"/>
          <w:sz w:val="23"/>
          <w:szCs w:val="23"/>
          <w:bdr w:val="none" w:sz="0" w:space="0" w:color="auto" w:frame="1"/>
        </w:rPr>
        <w:t>University</w:t>
      </w:r>
      <w:r w:rsidR="007F757E" w:rsidRPr="0004511E">
        <w:rPr>
          <w:rStyle w:val="Strong"/>
          <w:rFonts w:ascii="Arial" w:hAnsi="Arial" w:cs="Arial"/>
          <w:b w:val="0"/>
          <w:color w:val="161515"/>
          <w:sz w:val="23"/>
          <w:szCs w:val="23"/>
          <w:bdr w:val="none" w:sz="0" w:space="0" w:color="auto" w:frame="1"/>
        </w:rPr>
        <w:t xml:space="preserve"> must retain a basic version of your data to enable monitoring of restrictions and reciprocity. </w:t>
      </w:r>
      <w:r w:rsidRPr="0004511E">
        <w:rPr>
          <w:rStyle w:val="Strong"/>
          <w:rFonts w:ascii="Arial" w:hAnsi="Arial" w:cs="Arial"/>
          <w:b w:val="0"/>
          <w:color w:val="161515"/>
          <w:sz w:val="23"/>
          <w:szCs w:val="23"/>
          <w:bdr w:val="none" w:sz="0" w:space="0" w:color="auto" w:frame="1"/>
        </w:rPr>
        <w:t xml:space="preserve">The </w:t>
      </w:r>
      <w:r w:rsidR="003B3EB9">
        <w:rPr>
          <w:rStyle w:val="Strong"/>
          <w:rFonts w:ascii="Arial" w:hAnsi="Arial" w:cs="Arial"/>
          <w:b w:val="0"/>
          <w:color w:val="161515"/>
          <w:sz w:val="23"/>
          <w:szCs w:val="23"/>
          <w:bdr w:val="none" w:sz="0" w:space="0" w:color="auto" w:frame="1"/>
        </w:rPr>
        <w:t>University</w:t>
      </w:r>
      <w:r w:rsidRPr="0004511E">
        <w:rPr>
          <w:rStyle w:val="Strong"/>
          <w:rFonts w:ascii="Arial" w:hAnsi="Arial" w:cs="Arial"/>
          <w:b w:val="0"/>
          <w:color w:val="161515"/>
          <w:sz w:val="23"/>
          <w:szCs w:val="23"/>
          <w:bdr w:val="none" w:sz="0" w:space="0" w:color="auto" w:frame="1"/>
        </w:rPr>
        <w:t xml:space="preserve">’s retention schedule </w:t>
      </w:r>
      <w:r w:rsidR="00725F45" w:rsidRPr="0004511E">
        <w:rPr>
          <w:rStyle w:val="Strong"/>
          <w:rFonts w:ascii="Arial" w:hAnsi="Arial" w:cs="Arial"/>
          <w:b w:val="0"/>
          <w:color w:val="161515"/>
          <w:sz w:val="23"/>
          <w:szCs w:val="23"/>
          <w:bdr w:val="none" w:sz="0" w:space="0" w:color="auto" w:frame="1"/>
        </w:rPr>
        <w:t xml:space="preserve">is available upon request. </w:t>
      </w:r>
    </w:p>
    <w:p w14:paraId="66B2CA58" w14:textId="4324C648" w:rsidR="00327E9C" w:rsidRPr="0004511E" w:rsidRDefault="0002578E" w:rsidP="005B140C">
      <w:pPr>
        <w:pStyle w:val="NormalWeb"/>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If your </w:t>
      </w:r>
      <w:r w:rsidR="005F14FE">
        <w:rPr>
          <w:rFonts w:ascii="Arial" w:hAnsi="Arial" w:cs="Arial"/>
          <w:color w:val="161515"/>
          <w:sz w:val="23"/>
          <w:szCs w:val="23"/>
        </w:rPr>
        <w:t>nomination</w:t>
      </w:r>
      <w:r w:rsidRPr="0004511E">
        <w:rPr>
          <w:rFonts w:ascii="Arial" w:hAnsi="Arial" w:cs="Arial"/>
          <w:color w:val="161515"/>
          <w:sz w:val="23"/>
          <w:szCs w:val="23"/>
        </w:rPr>
        <w:t xml:space="preserve"> does not progress</w:t>
      </w:r>
      <w:r w:rsidR="009C097D">
        <w:rPr>
          <w:rFonts w:ascii="Arial" w:hAnsi="Arial" w:cs="Arial"/>
          <w:color w:val="161515"/>
          <w:sz w:val="23"/>
          <w:szCs w:val="23"/>
        </w:rPr>
        <w:t>,</w:t>
      </w:r>
      <w:r w:rsidRPr="0004511E">
        <w:rPr>
          <w:rFonts w:ascii="Arial" w:hAnsi="Arial" w:cs="Arial"/>
          <w:color w:val="161515"/>
          <w:sz w:val="23"/>
          <w:szCs w:val="23"/>
        </w:rPr>
        <w:t xml:space="preserve"> your data will not be used for any purpose other than that for which it has been obtained and will be destroyed at the conclusion of the recruitment process</w:t>
      </w:r>
      <w:r w:rsidR="007F757E" w:rsidRPr="0004511E">
        <w:rPr>
          <w:rFonts w:ascii="Arial" w:hAnsi="Arial" w:cs="Arial"/>
          <w:color w:val="161515"/>
          <w:sz w:val="23"/>
          <w:szCs w:val="23"/>
        </w:rPr>
        <w:t xml:space="preserve"> unless explicit consent is sought to retain your data</w:t>
      </w:r>
      <w:r w:rsidRPr="0004511E">
        <w:rPr>
          <w:rFonts w:ascii="Arial" w:hAnsi="Arial" w:cs="Arial"/>
          <w:color w:val="161515"/>
          <w:sz w:val="23"/>
          <w:szCs w:val="23"/>
        </w:rPr>
        <w:t xml:space="preserve">. </w:t>
      </w:r>
    </w:p>
    <w:p w14:paraId="17D8DFC0"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Is my personal data secure?</w:t>
      </w:r>
    </w:p>
    <w:p w14:paraId="760C8823" w14:textId="1F752C1D" w:rsidR="00032D84" w:rsidRDefault="00032D84" w:rsidP="005B140C">
      <w:pPr>
        <w:pStyle w:val="NormalWeb"/>
        <w:shd w:val="clear" w:color="auto" w:fill="FFFFFF"/>
        <w:jc w:val="both"/>
        <w:textAlignment w:val="baseline"/>
        <w:rPr>
          <w:rFonts w:ascii="Arial" w:hAnsi="Arial" w:cs="Arial"/>
          <w:color w:val="161515"/>
          <w:sz w:val="23"/>
          <w:szCs w:val="23"/>
        </w:rPr>
      </w:pPr>
      <w:r w:rsidRPr="00811F9A">
        <w:rPr>
          <w:rFonts w:ascii="Arial" w:hAnsi="Arial" w:cs="Arial"/>
          <w:color w:val="161515"/>
          <w:sz w:val="23"/>
          <w:szCs w:val="23"/>
        </w:rPr>
        <w:t xml:space="preserve">We are committed to the security of the information we hold and </w:t>
      </w:r>
      <w:proofErr w:type="gramStart"/>
      <w:r w:rsidRPr="00811F9A">
        <w:rPr>
          <w:rFonts w:ascii="Arial" w:hAnsi="Arial" w:cs="Arial"/>
          <w:color w:val="161515"/>
          <w:sz w:val="23"/>
          <w:szCs w:val="23"/>
        </w:rPr>
        <w:t>in</w:t>
      </w:r>
      <w:proofErr w:type="gramEnd"/>
      <w:r w:rsidRPr="00811F9A">
        <w:rPr>
          <w:rFonts w:ascii="Arial" w:hAnsi="Arial" w:cs="Arial"/>
          <w:color w:val="161515"/>
          <w:sz w:val="23"/>
          <w:szCs w:val="23"/>
        </w:rPr>
        <w:t xml:space="preserve"> ensuring that only people who need to access the information, </w:t>
      </w:r>
      <w:proofErr w:type="gramStart"/>
      <w:r w:rsidRPr="00811F9A">
        <w:rPr>
          <w:rFonts w:ascii="Arial" w:hAnsi="Arial" w:cs="Arial"/>
          <w:color w:val="161515"/>
          <w:sz w:val="23"/>
          <w:szCs w:val="23"/>
        </w:rPr>
        <w:t>are able to</w:t>
      </w:r>
      <w:proofErr w:type="gramEnd"/>
      <w:r w:rsidRPr="00811F9A">
        <w:rPr>
          <w:rFonts w:ascii="Arial" w:hAnsi="Arial" w:cs="Arial"/>
          <w:color w:val="161515"/>
          <w:sz w:val="23"/>
          <w:szCs w:val="23"/>
        </w:rPr>
        <w:t xml:space="preserve"> do so. </w:t>
      </w:r>
      <w:r w:rsidR="00811F9A" w:rsidRPr="00811F9A">
        <w:rPr>
          <w:rFonts w:ascii="Arial" w:hAnsi="Arial" w:cs="Arial"/>
          <w:color w:val="161515"/>
          <w:sz w:val="23"/>
          <w:szCs w:val="23"/>
        </w:rPr>
        <w:t xml:space="preserve">Your information is held securely on the </w:t>
      </w:r>
      <w:r w:rsidR="003B3EB9">
        <w:rPr>
          <w:rFonts w:ascii="Arial" w:hAnsi="Arial" w:cs="Arial"/>
          <w:color w:val="161515"/>
          <w:sz w:val="23"/>
          <w:szCs w:val="23"/>
        </w:rPr>
        <w:t>University</w:t>
      </w:r>
      <w:r w:rsidR="00811F9A" w:rsidRPr="00811F9A">
        <w:rPr>
          <w:rFonts w:ascii="Arial" w:hAnsi="Arial" w:cs="Arial"/>
          <w:color w:val="161515"/>
          <w:sz w:val="23"/>
          <w:szCs w:val="23"/>
        </w:rPr>
        <w:t xml:space="preserve"> servers</w:t>
      </w:r>
      <w:r w:rsidRPr="00811F9A">
        <w:rPr>
          <w:rFonts w:ascii="Arial" w:hAnsi="Arial" w:cs="Arial"/>
          <w:color w:val="161515"/>
          <w:sz w:val="23"/>
          <w:szCs w:val="23"/>
        </w:rPr>
        <w:t xml:space="preserve">, with access restricted to </w:t>
      </w:r>
      <w:proofErr w:type="spellStart"/>
      <w:r w:rsidRPr="00811F9A">
        <w:rPr>
          <w:rFonts w:ascii="Arial" w:hAnsi="Arial" w:cs="Arial"/>
          <w:color w:val="161515"/>
          <w:sz w:val="23"/>
          <w:szCs w:val="23"/>
        </w:rPr>
        <w:t>authorised</w:t>
      </w:r>
      <w:proofErr w:type="spellEnd"/>
      <w:r w:rsidRPr="00811F9A">
        <w:rPr>
          <w:rFonts w:ascii="Arial" w:hAnsi="Arial" w:cs="Arial"/>
          <w:color w:val="161515"/>
          <w:sz w:val="23"/>
          <w:szCs w:val="23"/>
        </w:rPr>
        <w:t xml:space="preserve"> personnel only.</w:t>
      </w:r>
      <w:r w:rsidR="00811F9A">
        <w:rPr>
          <w:rFonts w:ascii="Arial" w:hAnsi="Arial" w:cs="Arial"/>
          <w:color w:val="161515"/>
          <w:sz w:val="23"/>
          <w:szCs w:val="23"/>
        </w:rPr>
        <w:t xml:space="preserve"> </w:t>
      </w:r>
    </w:p>
    <w:p w14:paraId="35EE5792" w14:textId="114A5B8D" w:rsidR="00107455" w:rsidRPr="00107455" w:rsidRDefault="00107455" w:rsidP="005B140C">
      <w:pPr>
        <w:pStyle w:val="BodyText"/>
        <w:kinsoku w:val="0"/>
        <w:overflowPunct w:val="0"/>
        <w:spacing w:before="182" w:line="257" w:lineRule="auto"/>
        <w:ind w:left="0" w:right="119"/>
        <w:jc w:val="both"/>
        <w:rPr>
          <w:rFonts w:ascii="Arial" w:hAnsi="Arial" w:cs="Arial"/>
          <w:spacing w:val="-1"/>
          <w:sz w:val="23"/>
          <w:szCs w:val="23"/>
        </w:rPr>
      </w:pPr>
      <w:r w:rsidRPr="00107455">
        <w:rPr>
          <w:rFonts w:ascii="Arial" w:hAnsi="Arial" w:cs="Arial"/>
          <w:spacing w:val="-1"/>
          <w:sz w:val="23"/>
          <w:szCs w:val="23"/>
        </w:rPr>
        <w:lastRenderedPageBreak/>
        <w:t>The</w:t>
      </w:r>
      <w:r w:rsidRPr="00107455">
        <w:rPr>
          <w:rFonts w:ascii="Arial" w:hAnsi="Arial" w:cs="Arial"/>
          <w:spacing w:val="8"/>
          <w:sz w:val="23"/>
          <w:szCs w:val="23"/>
        </w:rPr>
        <w:t xml:space="preserve"> </w:t>
      </w:r>
      <w:r w:rsidR="003B3EB9">
        <w:rPr>
          <w:rFonts w:ascii="Arial" w:hAnsi="Arial" w:cs="Arial"/>
          <w:spacing w:val="-1"/>
          <w:sz w:val="23"/>
          <w:szCs w:val="23"/>
        </w:rPr>
        <w:t>University</w:t>
      </w:r>
      <w:r w:rsidRPr="00107455">
        <w:rPr>
          <w:rFonts w:ascii="Arial" w:hAnsi="Arial" w:cs="Arial"/>
          <w:spacing w:val="8"/>
          <w:sz w:val="23"/>
          <w:szCs w:val="23"/>
        </w:rPr>
        <w:t xml:space="preserve"> </w:t>
      </w:r>
      <w:r w:rsidRPr="00107455">
        <w:rPr>
          <w:rFonts w:ascii="Arial" w:hAnsi="Arial" w:cs="Arial"/>
          <w:spacing w:val="-1"/>
          <w:sz w:val="23"/>
          <w:szCs w:val="23"/>
        </w:rPr>
        <w:t>has</w:t>
      </w:r>
      <w:r w:rsidRPr="00107455">
        <w:rPr>
          <w:rFonts w:ascii="Arial" w:hAnsi="Arial" w:cs="Arial"/>
          <w:spacing w:val="7"/>
          <w:sz w:val="23"/>
          <w:szCs w:val="23"/>
        </w:rPr>
        <w:t xml:space="preserve"> </w:t>
      </w:r>
      <w:r w:rsidRPr="00107455">
        <w:rPr>
          <w:rFonts w:ascii="Arial" w:hAnsi="Arial" w:cs="Arial"/>
          <w:spacing w:val="-1"/>
          <w:sz w:val="23"/>
          <w:szCs w:val="23"/>
        </w:rPr>
        <w:t>robust</w:t>
      </w:r>
      <w:r w:rsidRPr="00107455">
        <w:rPr>
          <w:rFonts w:ascii="Arial" w:hAnsi="Arial" w:cs="Arial"/>
          <w:spacing w:val="8"/>
          <w:sz w:val="23"/>
          <w:szCs w:val="23"/>
        </w:rPr>
        <w:t xml:space="preserve"> </w:t>
      </w:r>
      <w:r w:rsidRPr="00107455">
        <w:rPr>
          <w:rFonts w:ascii="Arial" w:hAnsi="Arial" w:cs="Arial"/>
          <w:spacing w:val="-1"/>
          <w:sz w:val="23"/>
          <w:szCs w:val="23"/>
        </w:rPr>
        <w:t>Information</w:t>
      </w:r>
      <w:r w:rsidRPr="00107455">
        <w:rPr>
          <w:rFonts w:ascii="Arial" w:hAnsi="Arial" w:cs="Arial"/>
          <w:spacing w:val="6"/>
          <w:sz w:val="23"/>
          <w:szCs w:val="23"/>
        </w:rPr>
        <w:t xml:space="preserve"> </w:t>
      </w:r>
      <w:r w:rsidRPr="00107455">
        <w:rPr>
          <w:rFonts w:ascii="Arial" w:hAnsi="Arial" w:cs="Arial"/>
          <w:spacing w:val="-1"/>
          <w:sz w:val="23"/>
          <w:szCs w:val="23"/>
        </w:rPr>
        <w:t>Security</w:t>
      </w:r>
      <w:r w:rsidRPr="00107455">
        <w:rPr>
          <w:rFonts w:ascii="Arial" w:hAnsi="Arial" w:cs="Arial"/>
          <w:spacing w:val="6"/>
          <w:sz w:val="23"/>
          <w:szCs w:val="23"/>
        </w:rPr>
        <w:t xml:space="preserve"> </w:t>
      </w:r>
      <w:r w:rsidRPr="00107455">
        <w:rPr>
          <w:rFonts w:ascii="Arial" w:hAnsi="Arial" w:cs="Arial"/>
          <w:spacing w:val="-1"/>
          <w:sz w:val="23"/>
          <w:szCs w:val="23"/>
        </w:rPr>
        <w:t>policies</w:t>
      </w:r>
      <w:r w:rsidRPr="00107455">
        <w:rPr>
          <w:rFonts w:ascii="Arial" w:hAnsi="Arial" w:cs="Arial"/>
          <w:spacing w:val="7"/>
          <w:sz w:val="23"/>
          <w:szCs w:val="23"/>
        </w:rPr>
        <w:t xml:space="preserve"> </w:t>
      </w:r>
      <w:r w:rsidRPr="00107455">
        <w:rPr>
          <w:rFonts w:ascii="Arial" w:hAnsi="Arial" w:cs="Arial"/>
          <w:sz w:val="23"/>
          <w:szCs w:val="23"/>
        </w:rPr>
        <w:t>in</w:t>
      </w:r>
      <w:r w:rsidRPr="00107455">
        <w:rPr>
          <w:rFonts w:ascii="Arial" w:hAnsi="Arial" w:cs="Arial"/>
          <w:spacing w:val="6"/>
          <w:sz w:val="23"/>
          <w:szCs w:val="23"/>
        </w:rPr>
        <w:t xml:space="preserve"> </w:t>
      </w:r>
      <w:r w:rsidRPr="00107455">
        <w:rPr>
          <w:rFonts w:ascii="Arial" w:hAnsi="Arial" w:cs="Arial"/>
          <w:spacing w:val="-1"/>
          <w:sz w:val="23"/>
          <w:szCs w:val="23"/>
        </w:rPr>
        <w:t>place</w:t>
      </w:r>
      <w:r w:rsidRPr="00107455">
        <w:rPr>
          <w:rFonts w:ascii="Arial" w:hAnsi="Arial" w:cs="Arial"/>
          <w:spacing w:val="7"/>
          <w:sz w:val="23"/>
          <w:szCs w:val="23"/>
        </w:rPr>
        <w:t xml:space="preserve"> </w:t>
      </w:r>
      <w:r w:rsidRPr="00107455">
        <w:rPr>
          <w:rFonts w:ascii="Arial" w:hAnsi="Arial" w:cs="Arial"/>
          <w:spacing w:val="-1"/>
          <w:sz w:val="23"/>
          <w:szCs w:val="23"/>
        </w:rPr>
        <w:t>to</w:t>
      </w:r>
      <w:r w:rsidRPr="00107455">
        <w:rPr>
          <w:rFonts w:ascii="Arial" w:hAnsi="Arial" w:cs="Arial"/>
          <w:spacing w:val="8"/>
          <w:sz w:val="23"/>
          <w:szCs w:val="23"/>
        </w:rPr>
        <w:t xml:space="preserve"> </w:t>
      </w:r>
      <w:r w:rsidRPr="00107455">
        <w:rPr>
          <w:rFonts w:ascii="Arial" w:hAnsi="Arial" w:cs="Arial"/>
          <w:spacing w:val="-1"/>
          <w:sz w:val="23"/>
          <w:szCs w:val="23"/>
        </w:rPr>
        <w:t>protect</w:t>
      </w:r>
      <w:r w:rsidRPr="00107455">
        <w:rPr>
          <w:rFonts w:ascii="Arial" w:hAnsi="Arial" w:cs="Arial"/>
          <w:spacing w:val="5"/>
          <w:sz w:val="23"/>
          <w:szCs w:val="23"/>
        </w:rPr>
        <w:t xml:space="preserve"> </w:t>
      </w:r>
      <w:r w:rsidRPr="00107455">
        <w:rPr>
          <w:rFonts w:ascii="Arial" w:hAnsi="Arial" w:cs="Arial"/>
          <w:sz w:val="23"/>
          <w:szCs w:val="23"/>
        </w:rPr>
        <w:t>your</w:t>
      </w:r>
      <w:r w:rsidRPr="00107455">
        <w:rPr>
          <w:rFonts w:ascii="Arial" w:hAnsi="Arial" w:cs="Arial"/>
          <w:spacing w:val="7"/>
          <w:sz w:val="23"/>
          <w:szCs w:val="23"/>
        </w:rPr>
        <w:t xml:space="preserve"> </w:t>
      </w:r>
      <w:r w:rsidRPr="00107455">
        <w:rPr>
          <w:rFonts w:ascii="Arial" w:hAnsi="Arial" w:cs="Arial"/>
          <w:spacing w:val="-1"/>
          <w:sz w:val="23"/>
          <w:szCs w:val="23"/>
        </w:rPr>
        <w:t>information.</w:t>
      </w:r>
      <w:r w:rsidRPr="00107455">
        <w:rPr>
          <w:rFonts w:ascii="Arial" w:hAnsi="Arial" w:cs="Arial"/>
          <w:spacing w:val="13"/>
          <w:sz w:val="23"/>
          <w:szCs w:val="23"/>
        </w:rPr>
        <w:t xml:space="preserve"> </w:t>
      </w:r>
      <w:r w:rsidRPr="00107455">
        <w:rPr>
          <w:rFonts w:ascii="Arial" w:hAnsi="Arial" w:cs="Arial"/>
          <w:spacing w:val="-1"/>
          <w:sz w:val="23"/>
          <w:szCs w:val="23"/>
        </w:rPr>
        <w:t>All</w:t>
      </w:r>
      <w:r w:rsidRPr="00107455">
        <w:rPr>
          <w:rFonts w:ascii="Arial" w:hAnsi="Arial" w:cs="Arial"/>
          <w:spacing w:val="7"/>
          <w:sz w:val="23"/>
          <w:szCs w:val="23"/>
        </w:rPr>
        <w:t xml:space="preserve"> </w:t>
      </w:r>
      <w:r w:rsidRPr="00107455">
        <w:rPr>
          <w:rFonts w:ascii="Arial" w:hAnsi="Arial" w:cs="Arial"/>
          <w:spacing w:val="-1"/>
          <w:sz w:val="23"/>
          <w:szCs w:val="23"/>
        </w:rPr>
        <w:t>staff</w:t>
      </w:r>
      <w:r w:rsidRPr="00107455">
        <w:rPr>
          <w:rFonts w:ascii="Arial" w:hAnsi="Arial" w:cs="Arial"/>
          <w:spacing w:val="65"/>
          <w:sz w:val="23"/>
          <w:szCs w:val="23"/>
        </w:rPr>
        <w:t xml:space="preserve"> </w:t>
      </w:r>
      <w:r w:rsidRPr="00107455">
        <w:rPr>
          <w:rFonts w:ascii="Arial" w:hAnsi="Arial" w:cs="Arial"/>
          <w:sz w:val="23"/>
          <w:szCs w:val="23"/>
        </w:rPr>
        <w:t>in</w:t>
      </w:r>
      <w:r w:rsidRPr="00107455">
        <w:rPr>
          <w:rFonts w:ascii="Arial" w:hAnsi="Arial" w:cs="Arial"/>
          <w:spacing w:val="-1"/>
          <w:sz w:val="23"/>
          <w:szCs w:val="23"/>
        </w:rPr>
        <w:t xml:space="preserve"> the</w:t>
      </w:r>
      <w:r w:rsidRPr="00107455">
        <w:rPr>
          <w:rFonts w:ascii="Arial" w:hAnsi="Arial" w:cs="Arial"/>
          <w:sz w:val="23"/>
          <w:szCs w:val="23"/>
        </w:rPr>
        <w:t xml:space="preserve"> </w:t>
      </w:r>
      <w:r w:rsidR="003B3EB9">
        <w:rPr>
          <w:rFonts w:ascii="Arial" w:hAnsi="Arial" w:cs="Arial"/>
          <w:spacing w:val="-1"/>
          <w:sz w:val="23"/>
          <w:szCs w:val="23"/>
        </w:rPr>
        <w:t>University</w:t>
      </w:r>
      <w:r w:rsidRPr="00107455">
        <w:rPr>
          <w:rFonts w:ascii="Arial" w:hAnsi="Arial" w:cs="Arial"/>
          <w:sz w:val="23"/>
          <w:szCs w:val="23"/>
        </w:rPr>
        <w:t xml:space="preserve"> </w:t>
      </w:r>
      <w:r w:rsidRPr="00107455">
        <w:rPr>
          <w:rFonts w:ascii="Arial" w:hAnsi="Arial" w:cs="Arial"/>
          <w:spacing w:val="-1"/>
          <w:sz w:val="23"/>
          <w:szCs w:val="23"/>
        </w:rPr>
        <w:t>have</w:t>
      </w:r>
      <w:r w:rsidRPr="00107455">
        <w:rPr>
          <w:rFonts w:ascii="Arial" w:hAnsi="Arial" w:cs="Arial"/>
          <w:sz w:val="23"/>
          <w:szCs w:val="23"/>
        </w:rPr>
        <w:t xml:space="preserve"> a</w:t>
      </w:r>
      <w:r w:rsidRPr="00107455">
        <w:rPr>
          <w:rFonts w:ascii="Arial" w:hAnsi="Arial" w:cs="Arial"/>
          <w:spacing w:val="-3"/>
          <w:sz w:val="23"/>
          <w:szCs w:val="23"/>
        </w:rPr>
        <w:t xml:space="preserve"> </w:t>
      </w:r>
      <w:r w:rsidRPr="00107455">
        <w:rPr>
          <w:rFonts w:ascii="Arial" w:hAnsi="Arial" w:cs="Arial"/>
          <w:spacing w:val="-1"/>
          <w:sz w:val="23"/>
          <w:szCs w:val="23"/>
        </w:rPr>
        <w:t>responsibility</w:t>
      </w:r>
      <w:r w:rsidRPr="00107455">
        <w:rPr>
          <w:rFonts w:ascii="Arial" w:hAnsi="Arial" w:cs="Arial"/>
          <w:spacing w:val="-2"/>
          <w:sz w:val="23"/>
          <w:szCs w:val="23"/>
        </w:rPr>
        <w:t xml:space="preserve"> </w:t>
      </w:r>
      <w:r w:rsidRPr="00107455">
        <w:rPr>
          <w:rFonts w:ascii="Arial" w:hAnsi="Arial" w:cs="Arial"/>
          <w:sz w:val="23"/>
          <w:szCs w:val="23"/>
        </w:rPr>
        <w:t>to</w:t>
      </w:r>
      <w:r w:rsidRPr="00107455">
        <w:rPr>
          <w:rFonts w:ascii="Arial" w:hAnsi="Arial" w:cs="Arial"/>
          <w:spacing w:val="-1"/>
          <w:sz w:val="23"/>
          <w:szCs w:val="23"/>
        </w:rPr>
        <w:t xml:space="preserve"> make</w:t>
      </w:r>
      <w:r w:rsidRPr="00107455">
        <w:rPr>
          <w:rFonts w:ascii="Arial" w:hAnsi="Arial" w:cs="Arial"/>
          <w:sz w:val="23"/>
          <w:szCs w:val="23"/>
        </w:rPr>
        <w:t xml:space="preserve"> </w:t>
      </w:r>
      <w:r w:rsidRPr="00107455">
        <w:rPr>
          <w:rFonts w:ascii="Arial" w:hAnsi="Arial" w:cs="Arial"/>
          <w:spacing w:val="-2"/>
          <w:sz w:val="23"/>
          <w:szCs w:val="23"/>
        </w:rPr>
        <w:t>sure</w:t>
      </w:r>
      <w:r w:rsidRPr="00107455">
        <w:rPr>
          <w:rFonts w:ascii="Arial" w:hAnsi="Arial" w:cs="Arial"/>
          <w:sz w:val="23"/>
          <w:szCs w:val="23"/>
        </w:rPr>
        <w:t xml:space="preserve"> </w:t>
      </w:r>
      <w:r w:rsidRPr="00107455">
        <w:rPr>
          <w:rFonts w:ascii="Arial" w:hAnsi="Arial" w:cs="Arial"/>
          <w:spacing w:val="-1"/>
          <w:sz w:val="23"/>
          <w:szCs w:val="23"/>
        </w:rPr>
        <w:t>that</w:t>
      </w:r>
      <w:r w:rsidRPr="00107455">
        <w:rPr>
          <w:rFonts w:ascii="Arial" w:hAnsi="Arial" w:cs="Arial"/>
          <w:sz w:val="23"/>
          <w:szCs w:val="23"/>
        </w:rPr>
        <w:t xml:space="preserve"> </w:t>
      </w:r>
      <w:r w:rsidRPr="00107455">
        <w:rPr>
          <w:rFonts w:ascii="Arial" w:hAnsi="Arial" w:cs="Arial"/>
          <w:spacing w:val="-1"/>
          <w:sz w:val="23"/>
          <w:szCs w:val="23"/>
        </w:rPr>
        <w:t>your</w:t>
      </w:r>
      <w:r w:rsidRPr="00107455">
        <w:rPr>
          <w:rFonts w:ascii="Arial" w:hAnsi="Arial" w:cs="Arial"/>
          <w:sz w:val="23"/>
          <w:szCs w:val="23"/>
        </w:rPr>
        <w:t xml:space="preserve"> </w:t>
      </w:r>
      <w:r w:rsidRPr="00107455">
        <w:rPr>
          <w:rFonts w:ascii="Arial" w:hAnsi="Arial" w:cs="Arial"/>
          <w:spacing w:val="-1"/>
          <w:sz w:val="23"/>
          <w:szCs w:val="23"/>
        </w:rPr>
        <w:t>data</w:t>
      </w:r>
      <w:r w:rsidRPr="00107455">
        <w:rPr>
          <w:rFonts w:ascii="Arial" w:hAnsi="Arial" w:cs="Arial"/>
          <w:spacing w:val="-3"/>
          <w:sz w:val="23"/>
          <w:szCs w:val="23"/>
        </w:rPr>
        <w:t xml:space="preserve"> </w:t>
      </w:r>
      <w:r w:rsidRPr="00107455">
        <w:rPr>
          <w:rFonts w:ascii="Arial" w:hAnsi="Arial" w:cs="Arial"/>
          <w:sz w:val="23"/>
          <w:szCs w:val="23"/>
        </w:rPr>
        <w:t xml:space="preserve">is </w:t>
      </w:r>
      <w:r w:rsidRPr="00107455">
        <w:rPr>
          <w:rFonts w:ascii="Arial" w:hAnsi="Arial" w:cs="Arial"/>
          <w:spacing w:val="-1"/>
          <w:sz w:val="23"/>
          <w:szCs w:val="23"/>
        </w:rPr>
        <w:t>handled securely.</w:t>
      </w:r>
    </w:p>
    <w:p w14:paraId="3B5D5E0B" w14:textId="5CC5C5BE" w:rsidR="00107455" w:rsidRDefault="00107455" w:rsidP="005B140C">
      <w:pPr>
        <w:pStyle w:val="BodyText"/>
        <w:kinsoku w:val="0"/>
        <w:overflowPunct w:val="0"/>
        <w:spacing w:before="161" w:line="403" w:lineRule="auto"/>
        <w:ind w:left="0" w:right="182"/>
        <w:jc w:val="both"/>
        <w:rPr>
          <w:rFonts w:ascii="Arial" w:hAnsi="Arial" w:cs="Arial"/>
          <w:color w:val="0462C1"/>
          <w:sz w:val="23"/>
          <w:szCs w:val="23"/>
        </w:rPr>
      </w:pPr>
      <w:r w:rsidRPr="00107455">
        <w:rPr>
          <w:rFonts w:ascii="Arial" w:hAnsi="Arial" w:cs="Arial"/>
          <w:sz w:val="23"/>
          <w:szCs w:val="23"/>
        </w:rPr>
        <w:t xml:space="preserve">The </w:t>
      </w:r>
      <w:r w:rsidR="003B3EB9">
        <w:rPr>
          <w:rFonts w:ascii="Arial" w:hAnsi="Arial" w:cs="Arial"/>
          <w:spacing w:val="-1"/>
          <w:sz w:val="23"/>
          <w:szCs w:val="23"/>
        </w:rPr>
        <w:t>University</w:t>
      </w:r>
      <w:r w:rsidRPr="00107455">
        <w:rPr>
          <w:rFonts w:ascii="Arial" w:hAnsi="Arial" w:cs="Arial"/>
          <w:spacing w:val="-1"/>
          <w:sz w:val="23"/>
          <w:szCs w:val="23"/>
        </w:rPr>
        <w:t>’s</w:t>
      </w:r>
      <w:r w:rsidRPr="00107455">
        <w:rPr>
          <w:rFonts w:ascii="Arial" w:hAnsi="Arial" w:cs="Arial"/>
          <w:sz w:val="23"/>
          <w:szCs w:val="23"/>
        </w:rPr>
        <w:t xml:space="preserve"> </w:t>
      </w:r>
      <w:r w:rsidRPr="00107455">
        <w:rPr>
          <w:rFonts w:ascii="Arial" w:hAnsi="Arial" w:cs="Arial"/>
          <w:spacing w:val="-1"/>
          <w:sz w:val="23"/>
          <w:szCs w:val="23"/>
        </w:rPr>
        <w:t>Information Security Policy</w:t>
      </w:r>
      <w:r w:rsidRPr="00107455">
        <w:rPr>
          <w:rFonts w:ascii="Arial" w:hAnsi="Arial" w:cs="Arial"/>
          <w:spacing w:val="-2"/>
          <w:sz w:val="23"/>
          <w:szCs w:val="23"/>
        </w:rPr>
        <w:t xml:space="preserve"> </w:t>
      </w:r>
      <w:r w:rsidRPr="00107455">
        <w:rPr>
          <w:rFonts w:ascii="Arial" w:hAnsi="Arial" w:cs="Arial"/>
          <w:sz w:val="23"/>
          <w:szCs w:val="23"/>
        </w:rPr>
        <w:t>and</w:t>
      </w:r>
      <w:r w:rsidRPr="00107455">
        <w:rPr>
          <w:rFonts w:ascii="Arial" w:hAnsi="Arial" w:cs="Arial"/>
          <w:spacing w:val="-1"/>
          <w:sz w:val="23"/>
          <w:szCs w:val="23"/>
        </w:rPr>
        <w:t xml:space="preserve"> Data</w:t>
      </w:r>
      <w:r w:rsidRPr="00107455">
        <w:rPr>
          <w:rFonts w:ascii="Arial" w:hAnsi="Arial" w:cs="Arial"/>
          <w:spacing w:val="-2"/>
          <w:sz w:val="23"/>
          <w:szCs w:val="23"/>
        </w:rPr>
        <w:t xml:space="preserve"> </w:t>
      </w:r>
      <w:r w:rsidRPr="00107455">
        <w:rPr>
          <w:rFonts w:ascii="Arial" w:hAnsi="Arial" w:cs="Arial"/>
          <w:spacing w:val="-1"/>
          <w:sz w:val="23"/>
          <w:szCs w:val="23"/>
        </w:rPr>
        <w:t>Protection</w:t>
      </w:r>
      <w:r w:rsidRPr="00107455">
        <w:rPr>
          <w:rFonts w:ascii="Arial" w:hAnsi="Arial" w:cs="Arial"/>
          <w:spacing w:val="-3"/>
          <w:sz w:val="23"/>
          <w:szCs w:val="23"/>
        </w:rPr>
        <w:t xml:space="preserve"> </w:t>
      </w:r>
      <w:r w:rsidRPr="00107455">
        <w:rPr>
          <w:rFonts w:ascii="Arial" w:hAnsi="Arial" w:cs="Arial"/>
          <w:spacing w:val="-1"/>
          <w:sz w:val="23"/>
          <w:szCs w:val="23"/>
        </w:rPr>
        <w:t>Policy</w:t>
      </w:r>
      <w:r w:rsidRPr="00107455">
        <w:rPr>
          <w:rFonts w:ascii="Arial" w:hAnsi="Arial" w:cs="Arial"/>
          <w:spacing w:val="-2"/>
          <w:sz w:val="23"/>
          <w:szCs w:val="23"/>
        </w:rPr>
        <w:t xml:space="preserve"> </w:t>
      </w:r>
      <w:r w:rsidRPr="00107455">
        <w:rPr>
          <w:rFonts w:ascii="Arial" w:hAnsi="Arial" w:cs="Arial"/>
          <w:sz w:val="23"/>
          <w:szCs w:val="23"/>
        </w:rPr>
        <w:t>can</w:t>
      </w:r>
      <w:r w:rsidRPr="00107455">
        <w:rPr>
          <w:rFonts w:ascii="Arial" w:hAnsi="Arial" w:cs="Arial"/>
          <w:spacing w:val="-1"/>
          <w:sz w:val="23"/>
          <w:szCs w:val="23"/>
        </w:rPr>
        <w:t xml:space="preserve"> </w:t>
      </w:r>
      <w:r w:rsidRPr="00107455">
        <w:rPr>
          <w:rFonts w:ascii="Arial" w:hAnsi="Arial" w:cs="Arial"/>
          <w:sz w:val="23"/>
          <w:szCs w:val="23"/>
        </w:rPr>
        <w:t xml:space="preserve">be </w:t>
      </w:r>
      <w:r w:rsidRPr="00107455">
        <w:rPr>
          <w:rFonts w:ascii="Arial" w:hAnsi="Arial" w:cs="Arial"/>
          <w:spacing w:val="-2"/>
          <w:sz w:val="23"/>
          <w:szCs w:val="23"/>
        </w:rPr>
        <w:t>found</w:t>
      </w:r>
      <w:r w:rsidRPr="00107455">
        <w:rPr>
          <w:rFonts w:ascii="Arial" w:hAnsi="Arial" w:cs="Arial"/>
          <w:spacing w:val="-1"/>
          <w:sz w:val="23"/>
          <w:szCs w:val="23"/>
        </w:rPr>
        <w:t xml:space="preserve"> </w:t>
      </w:r>
      <w:r w:rsidRPr="00107455">
        <w:rPr>
          <w:rFonts w:ascii="Arial" w:hAnsi="Arial" w:cs="Arial"/>
          <w:sz w:val="23"/>
          <w:szCs w:val="23"/>
        </w:rPr>
        <w:t>on</w:t>
      </w:r>
      <w:r w:rsidRPr="00107455">
        <w:rPr>
          <w:rFonts w:ascii="Arial" w:hAnsi="Arial" w:cs="Arial"/>
          <w:spacing w:val="-1"/>
          <w:sz w:val="23"/>
          <w:szCs w:val="23"/>
        </w:rPr>
        <w:t xml:space="preserve"> the</w:t>
      </w:r>
      <w:r w:rsidRPr="00107455">
        <w:rPr>
          <w:rFonts w:ascii="Arial" w:hAnsi="Arial" w:cs="Arial"/>
          <w:spacing w:val="-2"/>
          <w:sz w:val="23"/>
          <w:szCs w:val="23"/>
        </w:rPr>
        <w:t xml:space="preserve"> </w:t>
      </w:r>
      <w:r w:rsidRPr="00107455">
        <w:rPr>
          <w:rFonts w:ascii="Arial" w:hAnsi="Arial" w:cs="Arial"/>
          <w:spacing w:val="-1"/>
          <w:sz w:val="23"/>
          <w:szCs w:val="23"/>
        </w:rPr>
        <w:t>website:</w:t>
      </w:r>
      <w:r w:rsidRPr="00107455">
        <w:rPr>
          <w:rFonts w:ascii="Arial" w:hAnsi="Arial" w:cs="Arial"/>
          <w:sz w:val="23"/>
          <w:szCs w:val="23"/>
        </w:rPr>
        <w:t xml:space="preserve"> </w:t>
      </w:r>
      <w:r w:rsidRPr="00107455">
        <w:rPr>
          <w:rFonts w:ascii="Arial" w:hAnsi="Arial" w:cs="Arial"/>
          <w:color w:val="0462C1"/>
          <w:sz w:val="23"/>
          <w:szCs w:val="23"/>
        </w:rPr>
        <w:t xml:space="preserve"> </w:t>
      </w:r>
    </w:p>
    <w:p w14:paraId="13A25AD4" w14:textId="668FF2AA" w:rsidR="00107455" w:rsidRPr="00107455" w:rsidRDefault="00000000" w:rsidP="005B140C">
      <w:pPr>
        <w:pStyle w:val="BodyText"/>
        <w:kinsoku w:val="0"/>
        <w:overflowPunct w:val="0"/>
        <w:spacing w:before="161" w:line="403" w:lineRule="auto"/>
        <w:ind w:left="0" w:right="182"/>
        <w:jc w:val="both"/>
        <w:rPr>
          <w:rFonts w:ascii="Arial" w:hAnsi="Arial" w:cs="Arial"/>
          <w:color w:val="000000"/>
          <w:sz w:val="23"/>
          <w:szCs w:val="23"/>
        </w:rPr>
      </w:pPr>
      <w:hyperlink r:id="rId6" w:history="1">
        <w:r w:rsidR="00107455" w:rsidRPr="00107455">
          <w:rPr>
            <w:rFonts w:ascii="Arial" w:hAnsi="Arial" w:cs="Arial"/>
            <w:color w:val="0462C1"/>
            <w:spacing w:val="-1"/>
            <w:sz w:val="23"/>
            <w:szCs w:val="23"/>
            <w:u w:val="single"/>
          </w:rPr>
          <w:t>https://www.edgehill.ac.uk/documents/information-security-policy/</w:t>
        </w:r>
      </w:hyperlink>
    </w:p>
    <w:p w14:paraId="568321E0" w14:textId="77777777" w:rsidR="00107455" w:rsidRPr="00107455" w:rsidRDefault="00000000" w:rsidP="005B140C">
      <w:pPr>
        <w:pStyle w:val="BodyText"/>
        <w:kinsoku w:val="0"/>
        <w:overflowPunct w:val="0"/>
        <w:spacing w:line="266" w:lineRule="exact"/>
        <w:ind w:left="0"/>
        <w:jc w:val="both"/>
        <w:rPr>
          <w:rFonts w:ascii="Arial" w:hAnsi="Arial" w:cs="Arial"/>
          <w:color w:val="000000"/>
          <w:sz w:val="23"/>
          <w:szCs w:val="23"/>
        </w:rPr>
      </w:pPr>
      <w:hyperlink r:id="rId7" w:history="1">
        <w:r w:rsidR="00107455" w:rsidRPr="00107455">
          <w:rPr>
            <w:rFonts w:ascii="Arial" w:hAnsi="Arial" w:cs="Arial"/>
            <w:color w:val="0462C1"/>
            <w:spacing w:val="-1"/>
            <w:sz w:val="23"/>
            <w:szCs w:val="23"/>
            <w:u w:val="single"/>
          </w:rPr>
          <w:t>https://www.edgehill.ac.uk/documents/data-protection-policy/</w:t>
        </w:r>
      </w:hyperlink>
    </w:p>
    <w:p w14:paraId="6C348565" w14:textId="77777777" w:rsidR="00107455" w:rsidRPr="00107455" w:rsidRDefault="00107455" w:rsidP="005B140C">
      <w:pPr>
        <w:pStyle w:val="NormalWeb"/>
        <w:shd w:val="clear" w:color="auto" w:fill="FFFFFF"/>
        <w:jc w:val="both"/>
        <w:textAlignment w:val="baseline"/>
        <w:rPr>
          <w:rFonts w:ascii="Arial" w:hAnsi="Arial" w:cs="Arial"/>
          <w:color w:val="161515"/>
          <w:sz w:val="23"/>
          <w:szCs w:val="23"/>
        </w:rPr>
      </w:pPr>
    </w:p>
    <w:p w14:paraId="59CF9A2E"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Your rights</w:t>
      </w:r>
    </w:p>
    <w:p w14:paraId="0C5AAD1B" w14:textId="7CA212EF" w:rsidR="00032D84" w:rsidRPr="00811F9A" w:rsidRDefault="00811F9A" w:rsidP="00CE1B9D">
      <w:pPr>
        <w:pStyle w:val="BodyText"/>
        <w:tabs>
          <w:tab w:val="left" w:pos="461"/>
        </w:tabs>
        <w:kinsoku w:val="0"/>
        <w:overflowPunct w:val="0"/>
        <w:spacing w:before="161"/>
        <w:ind w:left="0"/>
        <w:jc w:val="both"/>
        <w:rPr>
          <w:rFonts w:ascii="Arial" w:hAnsi="Arial" w:cs="Arial"/>
          <w:color w:val="161515"/>
          <w:sz w:val="23"/>
          <w:szCs w:val="23"/>
        </w:rPr>
      </w:pPr>
      <w:r w:rsidRPr="00811F9A">
        <w:rPr>
          <w:rFonts w:ascii="Arial" w:hAnsi="Arial" w:cs="Arial"/>
        </w:rPr>
        <w:t xml:space="preserve">You </w:t>
      </w:r>
      <w:r w:rsidRPr="00811F9A">
        <w:rPr>
          <w:rFonts w:ascii="Arial" w:hAnsi="Arial" w:cs="Arial"/>
          <w:spacing w:val="-2"/>
        </w:rPr>
        <w:t>have the right to access and be informed</w:t>
      </w:r>
      <w:r w:rsidRPr="00811F9A">
        <w:rPr>
          <w:rFonts w:ascii="Arial" w:hAnsi="Arial" w:cs="Arial"/>
          <w:spacing w:val="-5"/>
        </w:rPr>
        <w:t xml:space="preserve"> </w:t>
      </w:r>
      <w:r w:rsidRPr="00811F9A">
        <w:rPr>
          <w:rFonts w:ascii="Arial" w:hAnsi="Arial" w:cs="Arial"/>
          <w:spacing w:val="-2"/>
        </w:rPr>
        <w:t>what</w:t>
      </w:r>
      <w:r w:rsidRPr="00811F9A">
        <w:rPr>
          <w:rFonts w:ascii="Arial" w:hAnsi="Arial" w:cs="Arial"/>
          <w:spacing w:val="1"/>
        </w:rPr>
        <w:t xml:space="preserve"> </w:t>
      </w:r>
      <w:r w:rsidRPr="00811F9A">
        <w:rPr>
          <w:rFonts w:ascii="Arial" w:hAnsi="Arial" w:cs="Arial"/>
          <w:spacing w:val="-3"/>
        </w:rPr>
        <w:t>personal</w:t>
      </w:r>
      <w:r w:rsidRPr="00811F9A">
        <w:rPr>
          <w:rFonts w:ascii="Arial" w:hAnsi="Arial" w:cs="Arial"/>
          <w:spacing w:val="-2"/>
        </w:rPr>
        <w:t xml:space="preserve"> </w:t>
      </w:r>
      <w:r w:rsidRPr="00811F9A">
        <w:rPr>
          <w:rFonts w:ascii="Arial" w:hAnsi="Arial" w:cs="Arial"/>
          <w:spacing w:val="-1"/>
        </w:rPr>
        <w:t>data</w:t>
      </w:r>
      <w:r w:rsidRPr="00811F9A">
        <w:rPr>
          <w:rFonts w:ascii="Arial" w:hAnsi="Arial" w:cs="Arial"/>
        </w:rPr>
        <w:t xml:space="preserve"> </w:t>
      </w:r>
      <w:r w:rsidRPr="00811F9A">
        <w:rPr>
          <w:rFonts w:ascii="Arial" w:hAnsi="Arial" w:cs="Arial"/>
          <w:spacing w:val="-2"/>
        </w:rPr>
        <w:t xml:space="preserve">the </w:t>
      </w:r>
      <w:r w:rsidR="003B3EB9">
        <w:rPr>
          <w:rFonts w:ascii="Arial" w:hAnsi="Arial" w:cs="Arial"/>
          <w:spacing w:val="-2"/>
        </w:rPr>
        <w:t>University</w:t>
      </w:r>
      <w:r w:rsidRPr="00811F9A">
        <w:rPr>
          <w:rFonts w:ascii="Arial" w:hAnsi="Arial" w:cs="Arial"/>
          <w:spacing w:val="-2"/>
        </w:rPr>
        <w:t xml:space="preserve"> holds about you and what it is used for (please refer to the </w:t>
      </w:r>
      <w:r w:rsidR="003B3EB9">
        <w:rPr>
          <w:rFonts w:ascii="Arial" w:hAnsi="Arial" w:cs="Arial"/>
          <w:spacing w:val="-2"/>
        </w:rPr>
        <w:t>University</w:t>
      </w:r>
      <w:r w:rsidRPr="00811F9A">
        <w:rPr>
          <w:rFonts w:ascii="Arial" w:hAnsi="Arial" w:cs="Arial"/>
          <w:spacing w:val="-2"/>
        </w:rPr>
        <w:t xml:space="preserve">’s </w:t>
      </w:r>
      <w:r w:rsidRPr="00F7343A">
        <w:rPr>
          <w:rFonts w:ascii="Arial" w:hAnsi="Arial" w:cs="Arial"/>
          <w:color w:val="161515"/>
          <w:sz w:val="23"/>
          <w:szCs w:val="23"/>
        </w:rPr>
        <w:t>Subject Access Request Form</w:t>
      </w:r>
      <w:r w:rsidR="00F7343A">
        <w:rPr>
          <w:rFonts w:ascii="Arial" w:hAnsi="Arial" w:cs="Arial"/>
          <w:color w:val="161515"/>
          <w:sz w:val="23"/>
          <w:szCs w:val="23"/>
        </w:rPr>
        <w:t xml:space="preserve"> </w:t>
      </w:r>
      <w:hyperlink r:id="rId8" w:history="1">
        <w:r w:rsidR="00F7343A" w:rsidRPr="00867705">
          <w:rPr>
            <w:rStyle w:val="Hyperlink"/>
            <w:rFonts w:ascii="Arial" w:hAnsi="Arial" w:cs="Arial"/>
            <w:sz w:val="23"/>
            <w:szCs w:val="23"/>
          </w:rPr>
          <w:t>https://www.edgehill.ac.uk/documents/subject-access-request-form-2/</w:t>
        </w:r>
      </w:hyperlink>
      <w:r w:rsidRPr="00811F9A">
        <w:rPr>
          <w:rFonts w:ascii="Arial" w:hAnsi="Arial" w:cs="Arial"/>
          <w:color w:val="161515"/>
          <w:sz w:val="23"/>
          <w:szCs w:val="23"/>
        </w:rPr>
        <w:t>)</w:t>
      </w:r>
      <w:r w:rsidR="00F7343A">
        <w:rPr>
          <w:rFonts w:ascii="Arial" w:hAnsi="Arial" w:cs="Arial"/>
          <w:color w:val="161515"/>
          <w:sz w:val="23"/>
          <w:szCs w:val="23"/>
        </w:rPr>
        <w:t>.</w:t>
      </w:r>
      <w:r w:rsidRPr="00811F9A">
        <w:rPr>
          <w:rFonts w:ascii="Arial" w:hAnsi="Arial" w:cs="Arial"/>
          <w:color w:val="161515"/>
          <w:sz w:val="23"/>
          <w:szCs w:val="23"/>
        </w:rPr>
        <w:t xml:space="preserve"> </w:t>
      </w:r>
      <w:r w:rsidR="00032D84" w:rsidRPr="00811F9A">
        <w:rPr>
          <w:rFonts w:ascii="Arial" w:hAnsi="Arial" w:cs="Arial"/>
          <w:color w:val="161515"/>
          <w:sz w:val="23"/>
          <w:szCs w:val="23"/>
        </w:rPr>
        <w:t>We may amend this priv</w:t>
      </w:r>
      <w:r>
        <w:rPr>
          <w:rFonts w:ascii="Arial" w:hAnsi="Arial" w:cs="Arial"/>
          <w:color w:val="161515"/>
          <w:sz w:val="23"/>
          <w:szCs w:val="23"/>
        </w:rPr>
        <w:t>acy notice from time to time, an</w:t>
      </w:r>
      <w:r w:rsidR="00032D84" w:rsidRPr="00811F9A">
        <w:rPr>
          <w:rFonts w:ascii="Arial" w:hAnsi="Arial" w:cs="Arial"/>
          <w:color w:val="161515"/>
          <w:sz w:val="23"/>
          <w:szCs w:val="23"/>
        </w:rPr>
        <w:t xml:space="preserve">y significant changes to this notice or to the way we treat your data will be communicated via </w:t>
      </w:r>
      <w:r>
        <w:rPr>
          <w:rFonts w:ascii="Arial" w:hAnsi="Arial" w:cs="Arial"/>
          <w:color w:val="161515"/>
          <w:sz w:val="23"/>
          <w:szCs w:val="23"/>
        </w:rPr>
        <w:t>the Edge Hill Website</w:t>
      </w:r>
      <w:r w:rsidR="00032D84" w:rsidRPr="00811F9A">
        <w:rPr>
          <w:rFonts w:ascii="Arial" w:hAnsi="Arial" w:cs="Arial"/>
          <w:color w:val="161515"/>
          <w:sz w:val="23"/>
          <w:szCs w:val="23"/>
        </w:rPr>
        <w:t xml:space="preserve"> or by contacting you directly through the most appropriate means.</w:t>
      </w:r>
    </w:p>
    <w:p w14:paraId="0DAFA8D9" w14:textId="77777777" w:rsidR="00032D84" w:rsidRP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Style w:val="Strong"/>
          <w:rFonts w:ascii="Arial" w:hAnsi="Arial" w:cs="Arial"/>
          <w:color w:val="161515"/>
          <w:sz w:val="23"/>
          <w:szCs w:val="23"/>
          <w:bdr w:val="none" w:sz="0" w:space="0" w:color="auto" w:frame="1"/>
        </w:rPr>
        <w:t>Contact Details</w:t>
      </w:r>
    </w:p>
    <w:p w14:paraId="26ED3D9D" w14:textId="7F7B1C09"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Should you wish to contact anyone regarding your personal data or i</w:t>
      </w:r>
      <w:r w:rsidR="00032D84" w:rsidRPr="00811F9A">
        <w:rPr>
          <w:rFonts w:ascii="Arial" w:hAnsi="Arial" w:cs="Arial"/>
          <w:color w:val="161515"/>
          <w:sz w:val="23"/>
          <w:szCs w:val="23"/>
        </w:rPr>
        <w:t xml:space="preserve">f you have any concerns about the use </w:t>
      </w:r>
      <w:r>
        <w:rPr>
          <w:rFonts w:ascii="Arial" w:hAnsi="Arial" w:cs="Arial"/>
          <w:color w:val="161515"/>
          <w:sz w:val="23"/>
          <w:szCs w:val="23"/>
        </w:rPr>
        <w:t>or processing of your data, please contact</w:t>
      </w:r>
      <w:r w:rsidR="00B5099D">
        <w:rPr>
          <w:rFonts w:ascii="Arial" w:hAnsi="Arial" w:cs="Arial"/>
          <w:color w:val="161515"/>
          <w:sz w:val="23"/>
          <w:szCs w:val="23"/>
        </w:rPr>
        <w:t xml:space="preserve"> by post</w:t>
      </w:r>
      <w:r>
        <w:rPr>
          <w:rFonts w:ascii="Arial" w:hAnsi="Arial" w:cs="Arial"/>
          <w:color w:val="161515"/>
          <w:sz w:val="23"/>
          <w:szCs w:val="23"/>
        </w:rPr>
        <w:t>:</w:t>
      </w:r>
    </w:p>
    <w:p w14:paraId="76616D06" w14:textId="15DD91B9"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Data Protection Office</w:t>
      </w:r>
    </w:p>
    <w:p w14:paraId="12A079D7" w14:textId="2957645E"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 xml:space="preserve">Edge Hill </w:t>
      </w:r>
      <w:r w:rsidR="003B3EB9">
        <w:rPr>
          <w:rFonts w:ascii="Arial" w:hAnsi="Arial" w:cs="Arial"/>
          <w:color w:val="161515"/>
          <w:sz w:val="23"/>
          <w:szCs w:val="23"/>
        </w:rPr>
        <w:t>University</w:t>
      </w:r>
    </w:p>
    <w:p w14:paraId="316EEDEB"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St Helens Road</w:t>
      </w:r>
    </w:p>
    <w:p w14:paraId="07AA2EC9"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 xml:space="preserve">Lancashire </w:t>
      </w:r>
    </w:p>
    <w:p w14:paraId="26D18367"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Ormskirk</w:t>
      </w:r>
    </w:p>
    <w:p w14:paraId="4EAACA9A" w14:textId="77777777" w:rsidR="00811F9A" w:rsidRP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L29 4QP</w:t>
      </w:r>
    </w:p>
    <w:p w14:paraId="092B5B07" w14:textId="5C78E1A2" w:rsidR="00CF75EE" w:rsidRPr="00811F9A" w:rsidRDefault="00B5099D" w:rsidP="005B140C">
      <w:pPr>
        <w:pStyle w:val="NoSpacing"/>
        <w:jc w:val="both"/>
        <w:rPr>
          <w:rFonts w:cs="Arial"/>
        </w:rPr>
      </w:pPr>
      <w:r>
        <w:rPr>
          <w:rFonts w:cs="Arial"/>
        </w:rPr>
        <w:t>Or alternatively, by email: dataprotection@edgehill.ac.uk</w:t>
      </w:r>
    </w:p>
    <w:sectPr w:rsidR="00CF75EE" w:rsidRPr="0081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b w:val="0"/>
        <w:sz w:val="22"/>
      </w:rPr>
    </w:lvl>
    <w:lvl w:ilvl="1">
      <w:numFmt w:val="bullet"/>
      <w:lvlText w:val="-"/>
      <w:lvlJc w:val="left"/>
      <w:pPr>
        <w:ind w:left="808" w:hanging="351"/>
      </w:pPr>
      <w:rPr>
        <w:rFonts w:ascii="Calibri" w:hAnsi="Calibri"/>
        <w:b w:val="0"/>
        <w:sz w:val="22"/>
      </w:rPr>
    </w:lvl>
    <w:lvl w:ilvl="2">
      <w:numFmt w:val="bullet"/>
      <w:lvlText w:val="•"/>
      <w:lvlJc w:val="left"/>
      <w:pPr>
        <w:ind w:left="813" w:hanging="351"/>
      </w:pPr>
    </w:lvl>
    <w:lvl w:ilvl="3">
      <w:numFmt w:val="bullet"/>
      <w:lvlText w:val="•"/>
      <w:lvlJc w:val="left"/>
      <w:pPr>
        <w:ind w:left="1862" w:hanging="351"/>
      </w:pPr>
    </w:lvl>
    <w:lvl w:ilvl="4">
      <w:numFmt w:val="bullet"/>
      <w:lvlText w:val="•"/>
      <w:lvlJc w:val="left"/>
      <w:pPr>
        <w:ind w:left="2912" w:hanging="351"/>
      </w:pPr>
    </w:lvl>
    <w:lvl w:ilvl="5">
      <w:numFmt w:val="bullet"/>
      <w:lvlText w:val="•"/>
      <w:lvlJc w:val="left"/>
      <w:pPr>
        <w:ind w:left="3962" w:hanging="351"/>
      </w:pPr>
    </w:lvl>
    <w:lvl w:ilvl="6">
      <w:numFmt w:val="bullet"/>
      <w:lvlText w:val="•"/>
      <w:lvlJc w:val="left"/>
      <w:pPr>
        <w:ind w:left="5012" w:hanging="351"/>
      </w:pPr>
    </w:lvl>
    <w:lvl w:ilvl="7">
      <w:numFmt w:val="bullet"/>
      <w:lvlText w:val="•"/>
      <w:lvlJc w:val="left"/>
      <w:pPr>
        <w:ind w:left="6061" w:hanging="351"/>
      </w:pPr>
    </w:lvl>
    <w:lvl w:ilvl="8">
      <w:numFmt w:val="bullet"/>
      <w:lvlText w:val="•"/>
      <w:lvlJc w:val="left"/>
      <w:pPr>
        <w:ind w:left="7111" w:hanging="351"/>
      </w:pPr>
    </w:lvl>
  </w:abstractNum>
  <w:abstractNum w:abstractNumId="1" w15:restartNumberingAfterBreak="0">
    <w:nsid w:val="01B64D68"/>
    <w:multiLevelType w:val="hybridMultilevel"/>
    <w:tmpl w:val="CDD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75C1"/>
    <w:multiLevelType w:val="hybridMultilevel"/>
    <w:tmpl w:val="7AC4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B6B46"/>
    <w:multiLevelType w:val="hybridMultilevel"/>
    <w:tmpl w:val="5C6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140"/>
    <w:multiLevelType w:val="hybridMultilevel"/>
    <w:tmpl w:val="52085DE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16cid:durableId="1634167788">
    <w:abstractNumId w:val="0"/>
  </w:num>
  <w:num w:numId="2" w16cid:durableId="73209403">
    <w:abstractNumId w:val="3"/>
  </w:num>
  <w:num w:numId="3" w16cid:durableId="1190145776">
    <w:abstractNumId w:val="1"/>
  </w:num>
  <w:num w:numId="4" w16cid:durableId="1106197834">
    <w:abstractNumId w:val="4"/>
  </w:num>
  <w:num w:numId="5" w16cid:durableId="929507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84"/>
    <w:rsid w:val="0002578E"/>
    <w:rsid w:val="00032D84"/>
    <w:rsid w:val="0004511E"/>
    <w:rsid w:val="000D319C"/>
    <w:rsid w:val="000F3143"/>
    <w:rsid w:val="00107455"/>
    <w:rsid w:val="00270A05"/>
    <w:rsid w:val="00271199"/>
    <w:rsid w:val="002917B9"/>
    <w:rsid w:val="00295296"/>
    <w:rsid w:val="00327E9C"/>
    <w:rsid w:val="00350349"/>
    <w:rsid w:val="00374A47"/>
    <w:rsid w:val="0039141D"/>
    <w:rsid w:val="003B3EB9"/>
    <w:rsid w:val="003D64F8"/>
    <w:rsid w:val="0040534D"/>
    <w:rsid w:val="004917DE"/>
    <w:rsid w:val="004B032A"/>
    <w:rsid w:val="0051695D"/>
    <w:rsid w:val="00551AEF"/>
    <w:rsid w:val="005B140C"/>
    <w:rsid w:val="005C0F54"/>
    <w:rsid w:val="005D4F15"/>
    <w:rsid w:val="005F14FE"/>
    <w:rsid w:val="00614C63"/>
    <w:rsid w:val="006361EE"/>
    <w:rsid w:val="006B39F8"/>
    <w:rsid w:val="006C3A55"/>
    <w:rsid w:val="00722685"/>
    <w:rsid w:val="00725F45"/>
    <w:rsid w:val="007921AA"/>
    <w:rsid w:val="007964EE"/>
    <w:rsid w:val="007F757E"/>
    <w:rsid w:val="00811F9A"/>
    <w:rsid w:val="008221FD"/>
    <w:rsid w:val="00890ABC"/>
    <w:rsid w:val="008C6F54"/>
    <w:rsid w:val="00964FBF"/>
    <w:rsid w:val="00971F84"/>
    <w:rsid w:val="00994AA1"/>
    <w:rsid w:val="00997353"/>
    <w:rsid w:val="009C0487"/>
    <w:rsid w:val="009C097D"/>
    <w:rsid w:val="009C6DCA"/>
    <w:rsid w:val="00A07DA0"/>
    <w:rsid w:val="00A44D6E"/>
    <w:rsid w:val="00A47936"/>
    <w:rsid w:val="00B46035"/>
    <w:rsid w:val="00B5099D"/>
    <w:rsid w:val="00B6200F"/>
    <w:rsid w:val="00B66B33"/>
    <w:rsid w:val="00B70F28"/>
    <w:rsid w:val="00B93F99"/>
    <w:rsid w:val="00BA550F"/>
    <w:rsid w:val="00C03440"/>
    <w:rsid w:val="00C351C4"/>
    <w:rsid w:val="00C961D3"/>
    <w:rsid w:val="00C9733D"/>
    <w:rsid w:val="00CB7EC4"/>
    <w:rsid w:val="00CE1B9D"/>
    <w:rsid w:val="00CE5436"/>
    <w:rsid w:val="00CF75EE"/>
    <w:rsid w:val="00D108FA"/>
    <w:rsid w:val="00D509EF"/>
    <w:rsid w:val="00F7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FC8"/>
  <w15:chartTrackingRefBased/>
  <w15:docId w15:val="{2DF87C2C-EA88-4778-AC89-DAE6CCB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14C63"/>
    <w:pPr>
      <w:keepNext/>
      <w:keepLines/>
      <w:spacing w:before="240" w:after="0"/>
      <w:outlineLvl w:val="0"/>
    </w:pPr>
    <w:rPr>
      <w:rFonts w:asciiTheme="minorHAnsi" w:eastAsiaTheme="majorEastAsia" w:hAnsiTheme="min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032D84"/>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32D84"/>
    <w:rPr>
      <w:color w:val="0000FF"/>
      <w:u w:val="single"/>
    </w:rPr>
  </w:style>
  <w:style w:type="character" w:styleId="Strong">
    <w:name w:val="Strong"/>
    <w:basedOn w:val="DefaultParagraphFont"/>
    <w:uiPriority w:val="22"/>
    <w:qFormat/>
    <w:rsid w:val="00032D84"/>
    <w:rPr>
      <w:b/>
      <w:bCs/>
    </w:rPr>
  </w:style>
  <w:style w:type="character" w:styleId="CommentReference">
    <w:name w:val="annotation reference"/>
    <w:basedOn w:val="DefaultParagraphFont"/>
    <w:uiPriority w:val="99"/>
    <w:semiHidden/>
    <w:unhideWhenUsed/>
    <w:rsid w:val="00032D84"/>
    <w:rPr>
      <w:sz w:val="16"/>
      <w:szCs w:val="16"/>
    </w:rPr>
  </w:style>
  <w:style w:type="paragraph" w:styleId="CommentText">
    <w:name w:val="annotation text"/>
    <w:basedOn w:val="Normal"/>
    <w:link w:val="CommentTextChar"/>
    <w:uiPriority w:val="99"/>
    <w:semiHidden/>
    <w:unhideWhenUsed/>
    <w:rsid w:val="00032D84"/>
    <w:pPr>
      <w:spacing w:line="240" w:lineRule="auto"/>
    </w:pPr>
    <w:rPr>
      <w:sz w:val="20"/>
      <w:szCs w:val="20"/>
    </w:rPr>
  </w:style>
  <w:style w:type="character" w:customStyle="1" w:styleId="CommentTextChar">
    <w:name w:val="Comment Text Char"/>
    <w:basedOn w:val="DefaultParagraphFont"/>
    <w:link w:val="CommentText"/>
    <w:uiPriority w:val="99"/>
    <w:semiHidden/>
    <w:rsid w:val="00032D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D84"/>
    <w:rPr>
      <w:b/>
      <w:bCs/>
    </w:rPr>
  </w:style>
  <w:style w:type="character" w:customStyle="1" w:styleId="CommentSubjectChar">
    <w:name w:val="Comment Subject Char"/>
    <w:basedOn w:val="CommentTextChar"/>
    <w:link w:val="CommentSubject"/>
    <w:uiPriority w:val="99"/>
    <w:semiHidden/>
    <w:rsid w:val="00032D84"/>
    <w:rPr>
      <w:rFonts w:ascii="Arial" w:hAnsi="Arial"/>
      <w:b/>
      <w:bCs/>
      <w:sz w:val="20"/>
      <w:szCs w:val="20"/>
    </w:rPr>
  </w:style>
  <w:style w:type="paragraph" w:styleId="BalloonText">
    <w:name w:val="Balloon Text"/>
    <w:basedOn w:val="Normal"/>
    <w:link w:val="BalloonTextChar"/>
    <w:uiPriority w:val="99"/>
    <w:semiHidden/>
    <w:unhideWhenUsed/>
    <w:rsid w:val="0003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84"/>
    <w:rPr>
      <w:rFonts w:ascii="Segoe UI" w:hAnsi="Segoe UI" w:cs="Segoe UI"/>
      <w:sz w:val="18"/>
      <w:szCs w:val="18"/>
    </w:rPr>
  </w:style>
  <w:style w:type="paragraph" w:styleId="BodyText">
    <w:name w:val="Body Text"/>
    <w:basedOn w:val="Normal"/>
    <w:link w:val="BodyTextChar"/>
    <w:uiPriority w:val="1"/>
    <w:qFormat/>
    <w:rsid w:val="00811F9A"/>
    <w:pPr>
      <w:widowControl w:val="0"/>
      <w:autoSpaceDE w:val="0"/>
      <w:autoSpaceDN w:val="0"/>
      <w:adjustRightInd w:val="0"/>
      <w:spacing w:after="0" w:line="240" w:lineRule="auto"/>
      <w:ind w:left="100"/>
    </w:pPr>
    <w:rPr>
      <w:rFonts w:ascii="Calibri" w:eastAsia="Times New Roman" w:hAnsi="Calibri" w:cs="Calibri"/>
      <w:sz w:val="22"/>
      <w:lang w:val="en-US"/>
    </w:rPr>
  </w:style>
  <w:style w:type="character" w:customStyle="1" w:styleId="BodyTextChar">
    <w:name w:val="Body Text Char"/>
    <w:basedOn w:val="DefaultParagraphFont"/>
    <w:link w:val="BodyText"/>
    <w:uiPriority w:val="1"/>
    <w:rsid w:val="00811F9A"/>
    <w:rPr>
      <w:rFonts w:ascii="Calibri" w:eastAsia="Times New Roman" w:hAnsi="Calibri" w:cs="Calibri"/>
      <w:lang w:val="en-US"/>
    </w:rPr>
  </w:style>
  <w:style w:type="paragraph" w:styleId="ListParagraph">
    <w:name w:val="List Paragraph"/>
    <w:basedOn w:val="Normal"/>
    <w:uiPriority w:val="34"/>
    <w:qFormat/>
    <w:rsid w:val="005B140C"/>
    <w:pPr>
      <w:ind w:left="720"/>
      <w:contextualSpacing/>
    </w:pPr>
  </w:style>
  <w:style w:type="character" w:customStyle="1" w:styleId="Heading1Char">
    <w:name w:val="Heading 1 Char"/>
    <w:basedOn w:val="DefaultParagraphFont"/>
    <w:link w:val="Heading1"/>
    <w:uiPriority w:val="9"/>
    <w:rsid w:val="00614C63"/>
    <w:rPr>
      <w:rFonts w:eastAsiaTheme="majorEastAsia"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subject-access-request-form-2/" TargetMode="External"/><Relationship Id="rId3" Type="http://schemas.openxmlformats.org/officeDocument/2006/relationships/settings" Target="settings.xml"/><Relationship Id="rId7" Type="http://schemas.openxmlformats.org/officeDocument/2006/relationships/hyperlink" Target="https://www.edgehill.ac.uk/documents/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ehill.ac.uk/documents/information-security-policy/" TargetMode="External"/><Relationship Id="rId5" Type="http://schemas.openxmlformats.org/officeDocument/2006/relationships/hyperlink" Target="https://www.hesa.ac.uk/about/regulation/data-prot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Hughes</dc:creator>
  <cp:keywords/>
  <dc:description/>
  <cp:lastModifiedBy>AILSA MCQUEEN</cp:lastModifiedBy>
  <cp:revision>5</cp:revision>
  <dcterms:created xsi:type="dcterms:W3CDTF">2022-03-16T09:41:00Z</dcterms:created>
  <dcterms:modified xsi:type="dcterms:W3CDTF">2023-05-17T01:32:00Z</dcterms:modified>
</cp:coreProperties>
</file>