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9B7" w14:textId="459616EE" w:rsidR="00620D6E" w:rsidRPr="00F65DB4" w:rsidRDefault="00B53DBB" w:rsidP="00F65DB4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  <w:r w:rsidRPr="00F65DB4">
        <w:rPr>
          <w:rFonts w:ascii="Arial" w:hAnsi="Arial" w:cs="Arial"/>
          <w:b/>
          <w:bCs/>
          <w:color w:val="auto"/>
          <w:u w:val="single"/>
        </w:rPr>
        <w:t>Primary Initial Teacher Education: Curriculum Plan</w:t>
      </w:r>
    </w:p>
    <w:p w14:paraId="1B3C4CAC" w14:textId="63A578AF" w:rsidR="00B53DBB" w:rsidRPr="00F65DB4" w:rsidRDefault="006F4654" w:rsidP="00F65DB4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  <w:r w:rsidRPr="00F65DB4">
        <w:rPr>
          <w:rFonts w:ascii="Arial" w:hAnsi="Arial" w:cs="Arial"/>
          <w:b/>
          <w:bCs/>
          <w:color w:val="auto"/>
          <w:u w:val="single"/>
        </w:rPr>
        <w:t>Subjec</w:t>
      </w:r>
      <w:r w:rsidR="00F65DB4" w:rsidRPr="00F65DB4">
        <w:rPr>
          <w:rFonts w:ascii="Arial" w:hAnsi="Arial" w:cs="Arial"/>
          <w:b/>
          <w:bCs/>
          <w:color w:val="auto"/>
          <w:u w:val="single"/>
        </w:rPr>
        <w:t xml:space="preserve">t </w:t>
      </w:r>
      <w:r w:rsidR="00F65DB4">
        <w:rPr>
          <w:rFonts w:ascii="Arial" w:hAnsi="Arial" w:cs="Arial"/>
          <w:b/>
          <w:bCs/>
          <w:color w:val="auto"/>
          <w:u w:val="single"/>
        </w:rPr>
        <w:t xml:space="preserve">- </w:t>
      </w:r>
      <w:r w:rsidR="00B96592" w:rsidRPr="00F65DB4">
        <w:rPr>
          <w:rFonts w:ascii="Arial" w:hAnsi="Arial" w:cs="Arial"/>
          <w:b/>
          <w:bCs/>
          <w:color w:val="auto"/>
          <w:u w:val="single"/>
        </w:rPr>
        <w:t>Safeguarding</w:t>
      </w:r>
      <w:r w:rsidR="00F65DB4" w:rsidRPr="00F65DB4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65DB4">
        <w:rPr>
          <w:rFonts w:ascii="Arial" w:hAnsi="Arial" w:cs="Arial"/>
          <w:b/>
          <w:bCs/>
          <w:color w:val="auto"/>
          <w:u w:val="single"/>
        </w:rPr>
        <w:t xml:space="preserve">- </w:t>
      </w:r>
      <w:r w:rsidR="2A4A3E22" w:rsidRPr="00F65DB4">
        <w:rPr>
          <w:rFonts w:ascii="Arial" w:hAnsi="Arial" w:cs="Arial"/>
          <w:b/>
          <w:bCs/>
          <w:color w:val="auto"/>
          <w:u w:val="single"/>
        </w:rPr>
        <w:t>Undergraduate Programmes</w:t>
      </w:r>
    </w:p>
    <w:p w14:paraId="7EEC3A51" w14:textId="3B23E40C" w:rsidR="2A4A3E22" w:rsidRPr="00F65DB4" w:rsidRDefault="2A4A3E22" w:rsidP="00F65DB4">
      <w:pPr>
        <w:pStyle w:val="Heading1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F65DB4">
        <w:rPr>
          <w:rFonts w:ascii="Arial" w:eastAsia="Arial" w:hAnsi="Arial" w:cs="Arial"/>
          <w:b/>
          <w:bCs/>
          <w:color w:val="auto"/>
          <w:u w:val="single"/>
        </w:rPr>
        <w:t xml:space="preserve">Links to </w:t>
      </w:r>
      <w:r w:rsidRPr="00F65DB4">
        <w:rPr>
          <w:rFonts w:ascii="Arial" w:eastAsia="Arial" w:hAnsi="Arial" w:cs="Arial"/>
          <w:b/>
          <w:bCs/>
          <w:color w:val="auto"/>
          <w:highlight w:val="yellow"/>
          <w:u w:val="single"/>
        </w:rPr>
        <w:t>Practical knowledge</w:t>
      </w:r>
      <w:r w:rsidRPr="00F65DB4">
        <w:rPr>
          <w:rFonts w:ascii="Arial" w:eastAsia="Arial" w:hAnsi="Arial" w:cs="Arial"/>
          <w:b/>
          <w:bCs/>
          <w:color w:val="auto"/>
          <w:u w:val="single"/>
        </w:rPr>
        <w:t xml:space="preserve">, </w:t>
      </w:r>
      <w:r w:rsidRPr="00F65DB4">
        <w:rPr>
          <w:rFonts w:ascii="Arial" w:eastAsia="Arial" w:hAnsi="Arial" w:cs="Arial"/>
          <w:b/>
          <w:bCs/>
          <w:color w:val="auto"/>
          <w:highlight w:val="green"/>
          <w:u w:val="single"/>
        </w:rPr>
        <w:t>Substantive/theory</w:t>
      </w:r>
      <w:r w:rsidRPr="00F65DB4">
        <w:rPr>
          <w:rFonts w:ascii="Arial" w:eastAsia="Arial" w:hAnsi="Arial" w:cs="Arial"/>
          <w:b/>
          <w:bCs/>
          <w:color w:val="auto"/>
          <w:u w:val="single"/>
        </w:rPr>
        <w:t xml:space="preserve">, </w:t>
      </w:r>
      <w:r w:rsidRPr="00F65DB4">
        <w:rPr>
          <w:rFonts w:ascii="Arial" w:eastAsia="Arial" w:hAnsi="Arial" w:cs="Arial"/>
          <w:b/>
          <w:bCs/>
          <w:color w:val="auto"/>
          <w:highlight w:val="cyan"/>
          <w:u w:val="single"/>
        </w:rPr>
        <w:t>Disciplinary</w:t>
      </w:r>
    </w:p>
    <w:p w14:paraId="6AF06A50" w14:textId="77777777" w:rsidR="00F65DB4" w:rsidRPr="00F65DB4" w:rsidRDefault="00F65DB4" w:rsidP="00F65DB4"/>
    <w:p w14:paraId="7867A4A2" w14:textId="77777777" w:rsidR="00F65DB4" w:rsidRDefault="00F65DB4" w:rsidP="00F65DB4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615047">
        <w:rPr>
          <w:rFonts w:ascii="Arial" w:hAnsi="Arial" w:cs="Arial"/>
          <w:b/>
          <w:bCs/>
          <w:sz w:val="28"/>
          <w:szCs w:val="28"/>
        </w:rPr>
        <w:t xml:space="preserve">Curriculum </w:t>
      </w:r>
      <w:r>
        <w:rPr>
          <w:rFonts w:ascii="Arial" w:hAnsi="Arial" w:cs="Arial"/>
          <w:b/>
          <w:bCs/>
          <w:sz w:val="28"/>
          <w:szCs w:val="28"/>
        </w:rPr>
        <w:t>Vision</w:t>
      </w:r>
      <w:r w:rsidRPr="00615047">
        <w:rPr>
          <w:rFonts w:ascii="Arial" w:hAnsi="Arial" w:cs="Arial"/>
          <w:b/>
          <w:bCs/>
          <w:sz w:val="28"/>
          <w:szCs w:val="28"/>
        </w:rPr>
        <w:t>:</w:t>
      </w:r>
    </w:p>
    <w:p w14:paraId="11BD4D8B" w14:textId="0D90EC12" w:rsidR="2A4A3E22" w:rsidRPr="00F65DB4" w:rsidRDefault="00F65DB4" w:rsidP="2A4A3E22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  <w:r w:rsidRPr="00F65DB4">
        <w:rPr>
          <w:rFonts w:ascii="Arial" w:hAnsi="Arial" w:cs="Arial"/>
          <w:sz w:val="24"/>
          <w:szCs w:val="24"/>
        </w:rPr>
        <w:t>Through our Initial Teacher Education Curriculum, it is our intention that all edge Hill Primary teacher trainees will:</w:t>
      </w:r>
    </w:p>
    <w:p w14:paraId="0BBD2A8F" w14:textId="73167661" w:rsidR="00F65DB4" w:rsidRPr="00F65DB4" w:rsidRDefault="00F65DB4" w:rsidP="2A4A3E22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</w:p>
    <w:p w14:paraId="232CF52E" w14:textId="2F91B59A" w:rsidR="00F65DB4" w:rsidRDefault="00F65DB4" w:rsidP="2A4A3E22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  <w:r w:rsidRPr="00F65DB4">
        <w:rPr>
          <w:rFonts w:ascii="Arial" w:hAnsi="Arial" w:cs="Arial"/>
          <w:sz w:val="24"/>
          <w:szCs w:val="24"/>
        </w:rPr>
        <w:t xml:space="preserve">Know who to contact with any safeguarding concerns and have a clear understanding of what sorts of behaviour, </w:t>
      </w:r>
      <w:proofErr w:type="gramStart"/>
      <w:r w:rsidRPr="00F65DB4">
        <w:rPr>
          <w:rFonts w:ascii="Arial" w:hAnsi="Arial" w:cs="Arial"/>
          <w:sz w:val="24"/>
          <w:szCs w:val="24"/>
        </w:rPr>
        <w:t>disclosures</w:t>
      </w:r>
      <w:proofErr w:type="gramEnd"/>
      <w:r w:rsidRPr="00F65DB4">
        <w:rPr>
          <w:rFonts w:ascii="Arial" w:hAnsi="Arial" w:cs="Arial"/>
          <w:sz w:val="24"/>
          <w:szCs w:val="24"/>
        </w:rPr>
        <w:t xml:space="preserve"> and incidents to report.  Trainees will understand the importance of developing a positive, </w:t>
      </w:r>
      <w:proofErr w:type="gramStart"/>
      <w:r w:rsidRPr="00F65DB4">
        <w:rPr>
          <w:rFonts w:ascii="Arial" w:hAnsi="Arial" w:cs="Arial"/>
          <w:sz w:val="24"/>
          <w:szCs w:val="24"/>
        </w:rPr>
        <w:t>predictable</w:t>
      </w:r>
      <w:proofErr w:type="gramEnd"/>
      <w:r w:rsidRPr="00F65DB4">
        <w:rPr>
          <w:rFonts w:ascii="Arial" w:hAnsi="Arial" w:cs="Arial"/>
          <w:sz w:val="24"/>
          <w:szCs w:val="24"/>
        </w:rPr>
        <w:t xml:space="preserve"> and safe environment for pupils to enable them to learn to their full potential.</w:t>
      </w:r>
    </w:p>
    <w:p w14:paraId="03F09F47" w14:textId="411B2176" w:rsidR="00F65DB4" w:rsidRDefault="00F65DB4" w:rsidP="2A4A3E22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</w:p>
    <w:p w14:paraId="48DF8E53" w14:textId="77777777" w:rsidR="00F65DB4" w:rsidRPr="00F65DB4" w:rsidRDefault="00F65DB4" w:rsidP="2A4A3E22">
      <w:pPr>
        <w:pStyle w:val="ListParagraph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Description w:val="Curriculum Plan Safeguarding Phase 1"/>
      </w:tblPr>
      <w:tblGrid>
        <w:gridCol w:w="435"/>
        <w:gridCol w:w="3634"/>
        <w:gridCol w:w="9"/>
        <w:gridCol w:w="1119"/>
        <w:gridCol w:w="2600"/>
        <w:gridCol w:w="2476"/>
        <w:gridCol w:w="1263"/>
        <w:gridCol w:w="9"/>
        <w:gridCol w:w="3603"/>
        <w:gridCol w:w="435"/>
        <w:gridCol w:w="9"/>
      </w:tblGrid>
      <w:tr w:rsidR="00102596" w:rsidRPr="00B53DBB" w14:paraId="636CDD34" w14:textId="0CE18196" w:rsidTr="00F65DB4">
        <w:trPr>
          <w:tblHeader/>
        </w:trPr>
        <w:tc>
          <w:tcPr>
            <w:tcW w:w="15592" w:type="dxa"/>
            <w:gridSpan w:val="11"/>
            <w:shd w:val="clear" w:color="auto" w:fill="9CC2E5" w:themeFill="accent5" w:themeFillTint="99"/>
          </w:tcPr>
          <w:p w14:paraId="423509EB" w14:textId="73088E9C" w:rsidR="00102596" w:rsidRDefault="00102596" w:rsidP="007E6D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Phase 1</w:t>
            </w:r>
          </w:p>
        </w:tc>
      </w:tr>
      <w:tr w:rsidR="00EA24D4" w:rsidRPr="00B53DBB" w14:paraId="2483C5FE" w14:textId="07CA5F94" w:rsidTr="00EA24D4">
        <w:tc>
          <w:tcPr>
            <w:tcW w:w="7797" w:type="dxa"/>
            <w:gridSpan w:val="5"/>
            <w:shd w:val="clear" w:color="auto" w:fill="B4C6E7" w:themeFill="accent1" w:themeFillTint="66"/>
          </w:tcPr>
          <w:p w14:paraId="5BEA38AF" w14:textId="1D8D2101" w:rsidR="00102596" w:rsidRPr="00B53DBB" w:rsidRDefault="00102596" w:rsidP="007E6D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  <w:tc>
          <w:tcPr>
            <w:tcW w:w="7795" w:type="dxa"/>
            <w:gridSpan w:val="6"/>
            <w:shd w:val="clear" w:color="auto" w:fill="B4C6E7" w:themeFill="accent1" w:themeFillTint="66"/>
          </w:tcPr>
          <w:p w14:paraId="79C1771F" w14:textId="23C1B292" w:rsidR="00102596" w:rsidRPr="006F4654" w:rsidRDefault="006F4654" w:rsidP="007E6D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>School/Practical Based Learning</w:t>
            </w:r>
          </w:p>
        </w:tc>
      </w:tr>
      <w:tr w:rsidR="00EA24D4" w:rsidRPr="00B53DBB" w14:paraId="42FB8450" w14:textId="0E03CF9C" w:rsidTr="00EA24D4">
        <w:tc>
          <w:tcPr>
            <w:tcW w:w="4078" w:type="dxa"/>
            <w:gridSpan w:val="3"/>
            <w:shd w:val="clear" w:color="auto" w:fill="D9E2F3" w:themeFill="accent1" w:themeFillTint="33"/>
          </w:tcPr>
          <w:p w14:paraId="28F45542" w14:textId="0C6B81CE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719" w:type="dxa"/>
            <w:gridSpan w:val="2"/>
            <w:shd w:val="clear" w:color="auto" w:fill="D9E2F3" w:themeFill="accent1" w:themeFillTint="33"/>
          </w:tcPr>
          <w:p w14:paraId="51760877" w14:textId="331AB920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748" w:type="dxa"/>
            <w:gridSpan w:val="3"/>
            <w:shd w:val="clear" w:color="auto" w:fill="D9E2F3" w:themeFill="accent1" w:themeFillTint="33"/>
          </w:tcPr>
          <w:p w14:paraId="40777CCC" w14:textId="5EF82D93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047" w:type="dxa"/>
            <w:gridSpan w:val="3"/>
            <w:shd w:val="clear" w:color="auto" w:fill="D9E2F3" w:themeFill="accent1" w:themeFillTint="33"/>
          </w:tcPr>
          <w:p w14:paraId="43404427" w14:textId="106F1CEF" w:rsidR="00102596" w:rsidRDefault="00102596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4656A0" w:rsidRPr="00B53DBB" w14:paraId="6854C5A2" w14:textId="138353A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31E1AF60" w14:textId="295A43FF" w:rsidR="004656A0" w:rsidRPr="00102596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66776469"/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3634" w:type="dxa"/>
          </w:tcPr>
          <w:p w14:paraId="3A11B231" w14:textId="63BE9EE7" w:rsidR="004656A0" w:rsidRPr="00C65840" w:rsidRDefault="004656A0" w:rsidP="004656A0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predictable and secure environment benefits all pupils</w:t>
            </w:r>
          </w:p>
        </w:tc>
        <w:tc>
          <w:tcPr>
            <w:tcW w:w="3728" w:type="dxa"/>
            <w:gridSpan w:val="3"/>
          </w:tcPr>
          <w:p w14:paraId="31AEBCAD" w14:textId="77777777" w:rsidR="004656A0" w:rsidRPr="00725AF0" w:rsidRDefault="004656A0" w:rsidP="004656A0">
            <w:pPr>
              <w:numPr>
                <w:ilvl w:val="0"/>
                <w:numId w:val="13"/>
              </w:numPr>
              <w:spacing w:after="160" w:line="259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current legislation and policies for safeguarding and child protection including the Prevent Duty</w:t>
            </w:r>
          </w:p>
          <w:p w14:paraId="3416CE02" w14:textId="77777777" w:rsidR="004656A0" w:rsidRDefault="004656A0" w:rsidP="004656A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LT8,7, LT8,8</w:t>
            </w:r>
          </w:p>
          <w:p w14:paraId="3B46053C" w14:textId="5E13AE69" w:rsidR="00F65DB4" w:rsidRPr="002F73AD" w:rsidRDefault="00F65DB4" w:rsidP="004656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53EDE41B" w14:textId="2AAA2B95" w:rsidR="004656A0" w:rsidRPr="00712BBB" w:rsidRDefault="004656A0" w:rsidP="00465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 predictable and secure environment benefits all pupils</w:t>
            </w:r>
          </w:p>
        </w:tc>
        <w:tc>
          <w:tcPr>
            <w:tcW w:w="3612" w:type="dxa"/>
            <w:gridSpan w:val="2"/>
          </w:tcPr>
          <w:p w14:paraId="74E89E65" w14:textId="501000EE" w:rsidR="004656A0" w:rsidRPr="00712BBB" w:rsidRDefault="00394879" w:rsidP="00465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Demonstrate professional conduct (such as social conduct outside school, dress and appearance, physical contact, one to one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situations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, photography, videos, images)</w:t>
            </w:r>
          </w:p>
        </w:tc>
        <w:tc>
          <w:tcPr>
            <w:tcW w:w="435" w:type="dxa"/>
            <w:vMerge w:val="restart"/>
            <w:shd w:val="clear" w:color="auto" w:fill="D9E2F3" w:themeFill="accent1" w:themeFillTint="33"/>
            <w:textDirection w:val="tbRl"/>
          </w:tcPr>
          <w:p w14:paraId="302CEC16" w14:textId="72A52C98" w:rsidR="004656A0" w:rsidRPr="00433A8C" w:rsidRDefault="004656A0" w:rsidP="004656A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bookmarkEnd w:id="0"/>
      <w:tr w:rsidR="004656A0" w:rsidRPr="00B53DBB" w14:paraId="0A5A2E2B" w14:textId="4669C73B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5B29020A" w14:textId="77777777" w:rsidR="004656A0" w:rsidRPr="00102596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4F401F9C" w14:textId="73BC8CFE" w:rsidR="00F65DB4" w:rsidRPr="00F65DB4" w:rsidRDefault="004656A0" w:rsidP="004656A0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They are accountable for the way in which they: exercise authority; manage risk; use resources; and safeguard children. They should avoid any conduct which would lead any reasonable person to question their motivation and intentions and take responsibility for their own actions and behaviour </w:t>
            </w:r>
          </w:p>
        </w:tc>
        <w:tc>
          <w:tcPr>
            <w:tcW w:w="3728" w:type="dxa"/>
            <w:gridSpan w:val="3"/>
          </w:tcPr>
          <w:p w14:paraId="01C3714D" w14:textId="2A42FC82" w:rsidR="004656A0" w:rsidRPr="002F73AD" w:rsidRDefault="004656A0" w:rsidP="004656A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School staff are an important part of the wider safeguarding system for children and that safeguarding and promoting the welfare of children is everyone’s responsibility</w:t>
            </w:r>
          </w:p>
        </w:tc>
        <w:tc>
          <w:tcPr>
            <w:tcW w:w="3739" w:type="dxa"/>
            <w:gridSpan w:val="2"/>
          </w:tcPr>
          <w:p w14:paraId="6A0985AD" w14:textId="58D1BB00" w:rsidR="004656A0" w:rsidRPr="002F73AD" w:rsidRDefault="00394879" w:rsidP="004656A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support from a professional, 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evelop a positive,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predictable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safe environment for pupils</w:t>
            </w:r>
          </w:p>
        </w:tc>
        <w:tc>
          <w:tcPr>
            <w:tcW w:w="3612" w:type="dxa"/>
            <w:gridSpan w:val="2"/>
          </w:tcPr>
          <w:p w14:paraId="36B29C89" w14:textId="77777777" w:rsidR="00394879" w:rsidRDefault="00394879" w:rsidP="0039487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Seek the support of professionals in relation to managing allegations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whistle-blowing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7D2BF6AD" w14:textId="77777777" w:rsidR="00394879" w:rsidRDefault="00394879" w:rsidP="0039487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43DD6B" w14:textId="77777777" w:rsidR="004656A0" w:rsidRPr="002F73AD" w:rsidRDefault="004656A0" w:rsidP="004656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630D07F6" w14:textId="77777777" w:rsidR="004656A0" w:rsidRPr="00433A8C" w:rsidRDefault="004656A0" w:rsidP="004656A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656A0" w:rsidRPr="00B53DBB" w14:paraId="7C78E879" w14:textId="05F746EE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312E1075" w14:textId="77777777" w:rsidR="004656A0" w:rsidRPr="00102596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4F3A29CD" w14:textId="2761961C" w:rsidR="004656A0" w:rsidRPr="002F73AD" w:rsidRDefault="004656A0" w:rsidP="004656A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Every school should have a designated safeguarding lead who will provide support to staff to carry out their safeguarding duties and who will liaise closely with other services such as children’s social care</w:t>
            </w:r>
          </w:p>
        </w:tc>
        <w:tc>
          <w:tcPr>
            <w:tcW w:w="3728" w:type="dxa"/>
            <w:gridSpan w:val="3"/>
          </w:tcPr>
          <w:p w14:paraId="77A989BD" w14:textId="77777777" w:rsidR="00394879" w:rsidRDefault="00394879" w:rsidP="0039487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Seek the support of professionals in relation to managing allegations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whistle-blowing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E15FD57" w14:textId="77777777" w:rsidR="00394879" w:rsidRDefault="00394879" w:rsidP="0039487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627A63" w14:textId="66DDDA3F" w:rsidR="004656A0" w:rsidRPr="002F73AD" w:rsidRDefault="004656A0" w:rsidP="004656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2DFDE46F" w14:textId="77777777" w:rsidR="004656A0" w:rsidRPr="002F73AD" w:rsidRDefault="004656A0" w:rsidP="004656A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41057CF3" w14:textId="77777777" w:rsidR="00394879" w:rsidRDefault="00394879" w:rsidP="0039487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Seek the support of professionals in relation to managing allegations and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whistle-blowing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A9740C2" w14:textId="77777777" w:rsidR="00394879" w:rsidRDefault="00394879" w:rsidP="00394879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0314035" w14:textId="77777777" w:rsidR="004656A0" w:rsidRPr="002F73AD" w:rsidRDefault="004656A0" w:rsidP="004656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7A68D4C6" w14:textId="77777777" w:rsidR="004656A0" w:rsidRPr="00433A8C" w:rsidRDefault="004656A0" w:rsidP="004656A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656A0" w:rsidRPr="00B53DBB" w14:paraId="73826912" w14:textId="22B7B89A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0C787FA1" w14:textId="77777777" w:rsidR="004656A0" w:rsidRPr="00102596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05C50222" w14:textId="1CBDC196" w:rsidR="004656A0" w:rsidRPr="002F73AD" w:rsidRDefault="004656A0" w:rsidP="004656A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Schools have systems which support safeguarding in the form of policies such as Safeguarding Policy, Child Protection Policy, Staff Behaviour Policy (Code of Conduct)</w:t>
            </w:r>
          </w:p>
        </w:tc>
        <w:tc>
          <w:tcPr>
            <w:tcW w:w="3728" w:type="dxa"/>
            <w:gridSpan w:val="3"/>
          </w:tcPr>
          <w:p w14:paraId="71EF8021" w14:textId="77777777" w:rsidR="004656A0" w:rsidRPr="002F73AD" w:rsidRDefault="004656A0" w:rsidP="004656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0C137185" w14:textId="77777777" w:rsidR="004656A0" w:rsidRPr="002F73AD" w:rsidRDefault="004656A0" w:rsidP="004656A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60F6B4C9" w14:textId="77777777" w:rsidR="004656A0" w:rsidRPr="002F73AD" w:rsidRDefault="004656A0" w:rsidP="004656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7D31AB68" w14:textId="77777777" w:rsidR="004656A0" w:rsidRPr="00433A8C" w:rsidRDefault="004656A0" w:rsidP="004656A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656A0" w:rsidRPr="00B53DBB" w14:paraId="4EAD0C23" w14:textId="7589AF36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55705A7A" w14:textId="77777777" w:rsidR="004656A0" w:rsidRPr="00102596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2AF63770" w14:textId="77777777" w:rsidR="004656A0" w:rsidRDefault="004656A0" w:rsidP="00F65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That the keeping Children safe in Education Document is statutory guidance for all teachers/school/college staff </w:t>
            </w:r>
          </w:p>
          <w:p w14:paraId="524BE431" w14:textId="42B99A61" w:rsidR="004656A0" w:rsidRPr="002F73AD" w:rsidRDefault="004656A0" w:rsidP="004656A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LT8,7 LT8,8</w:t>
            </w:r>
          </w:p>
        </w:tc>
        <w:tc>
          <w:tcPr>
            <w:tcW w:w="3728" w:type="dxa"/>
            <w:gridSpan w:val="3"/>
          </w:tcPr>
          <w:p w14:paraId="447E1EE4" w14:textId="77777777" w:rsidR="004656A0" w:rsidRPr="002F73AD" w:rsidRDefault="004656A0" w:rsidP="004656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3573EAAB" w14:textId="77777777" w:rsidR="004656A0" w:rsidRPr="002F73AD" w:rsidRDefault="004656A0" w:rsidP="004656A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3AFE73CB" w14:textId="77777777" w:rsidR="004656A0" w:rsidRPr="002F73AD" w:rsidRDefault="004656A0" w:rsidP="004656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3E13A354" w14:textId="77777777" w:rsidR="004656A0" w:rsidRPr="00433A8C" w:rsidRDefault="004656A0" w:rsidP="004656A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656A0" w:rsidRPr="00B53DBB" w14:paraId="3CBDFF21" w14:textId="126D98F9" w:rsidTr="00EA24D4">
        <w:trPr>
          <w:gridAfter w:val="1"/>
          <w:wAfter w:w="9" w:type="dxa"/>
          <w:trHeight w:val="279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2464A1F8" w14:textId="77777777" w:rsidR="004656A0" w:rsidRPr="00102596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43A6722C" w14:textId="083A4EA4" w:rsidR="004656A0" w:rsidRPr="002F73AD" w:rsidRDefault="004656A0" w:rsidP="004656A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What to do if a child tells them he/she is being abused or neglected.</w:t>
            </w:r>
          </w:p>
        </w:tc>
        <w:tc>
          <w:tcPr>
            <w:tcW w:w="3728" w:type="dxa"/>
            <w:gridSpan w:val="3"/>
          </w:tcPr>
          <w:p w14:paraId="6376DBF9" w14:textId="77777777" w:rsidR="004656A0" w:rsidRPr="002F73AD" w:rsidRDefault="004656A0" w:rsidP="004656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61E1BF10" w14:textId="77777777" w:rsidR="004656A0" w:rsidRPr="002F73AD" w:rsidRDefault="004656A0" w:rsidP="004656A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2C6BC053" w14:textId="77777777" w:rsidR="004656A0" w:rsidRPr="002F73AD" w:rsidRDefault="004656A0" w:rsidP="004656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11923890" w14:textId="77777777" w:rsidR="004656A0" w:rsidRPr="00433A8C" w:rsidRDefault="004656A0" w:rsidP="004656A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656A0" w:rsidRPr="00B53DBB" w14:paraId="01E7F013" w14:textId="3190B751" w:rsidTr="00EA24D4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48FE5608" w14:textId="46FAF839" w:rsidR="004656A0" w:rsidRPr="00102596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7362" w:type="dxa"/>
            <w:gridSpan w:val="4"/>
            <w:shd w:val="clear" w:color="auto" w:fill="B4C6E7" w:themeFill="accent1" w:themeFillTint="66"/>
          </w:tcPr>
          <w:p w14:paraId="427AE73C" w14:textId="77934A83" w:rsidR="004656A0" w:rsidRPr="00102596" w:rsidRDefault="004656A0" w:rsidP="004656A0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7351" w:type="dxa"/>
            <w:gridSpan w:val="4"/>
            <w:shd w:val="clear" w:color="auto" w:fill="B4C6E7" w:themeFill="accent1" w:themeFillTint="66"/>
          </w:tcPr>
          <w:p w14:paraId="769309B2" w14:textId="7990C6DD" w:rsidR="004656A0" w:rsidRPr="00102596" w:rsidRDefault="004656A0" w:rsidP="004656A0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435" w:type="dxa"/>
            <w:shd w:val="clear" w:color="auto" w:fill="B4C6E7" w:themeFill="accent1" w:themeFillTint="66"/>
          </w:tcPr>
          <w:p w14:paraId="17D57173" w14:textId="77777777" w:rsidR="004656A0" w:rsidRPr="00433A8C" w:rsidRDefault="004656A0" w:rsidP="004656A0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</w:tr>
      <w:tr w:rsidR="004656A0" w:rsidRPr="00B53DBB" w14:paraId="52AABE93" w14:textId="726E0624" w:rsidTr="00EA24D4">
        <w:trPr>
          <w:gridAfter w:val="1"/>
          <w:wAfter w:w="9" w:type="dxa"/>
          <w:cantSplit/>
          <w:trHeight w:val="1134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6B86E229" w14:textId="77777777" w:rsidR="004656A0" w:rsidRPr="00102596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2" w:type="dxa"/>
            <w:gridSpan w:val="4"/>
          </w:tcPr>
          <w:p w14:paraId="30929D10" w14:textId="77777777" w:rsidR="00394879" w:rsidRDefault="00394879" w:rsidP="0039487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Prevent training to be completed prior to school and checked by PAT. </w:t>
            </w:r>
          </w:p>
          <w:p w14:paraId="29548EBF" w14:textId="77777777" w:rsidR="00394879" w:rsidRDefault="00394879" w:rsidP="00394879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mark1b6i4mg66"/>
                <w:rFonts w:ascii="Segoe UI Semilight" w:hAnsi="Segoe UI Semilight" w:cs="Segoe UI Semilight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47B7EDAB" w14:textId="77777777" w:rsidR="00394879" w:rsidRDefault="00394879" w:rsidP="00394879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mark1b6i4mg66"/>
                <w:rFonts w:ascii="Segoe UI Semilight" w:hAnsi="Segoe UI Semilight" w:cs="Segoe UI Semilight"/>
                <w:color w:val="0000FF"/>
                <w:bdr w:val="none" w:sz="0" w:space="0" w:color="auto" w:frame="1"/>
                <w:shd w:val="clear" w:color="auto" w:fill="FFFFFF"/>
              </w:rPr>
            </w:pPr>
            <w:r>
              <w:rPr>
                <w:rStyle w:val="mark1b6i4mg66"/>
                <w:rFonts w:ascii="Segoe UI Semilight" w:hAnsi="Segoe UI Semilight" w:cs="Segoe UI Semilight"/>
                <w:color w:val="0000FF"/>
                <w:bdr w:val="none" w:sz="0" w:space="0" w:color="auto" w:frame="1"/>
                <w:shd w:val="clear" w:color="auto" w:fill="FFFFFF"/>
              </w:rPr>
              <w:t xml:space="preserve">Online training 4 hours to be completed Safeguarding Level 1 and 2 v2   </w:t>
            </w:r>
          </w:p>
          <w:p w14:paraId="03A047FB" w14:textId="03D61A34" w:rsidR="00394879" w:rsidRDefault="00394879" w:rsidP="0039487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egoe UI Semilight" w:hAnsi="Segoe UI Semilight" w:cs="Segoe UI Semilight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mark1b6i4mg66"/>
                <w:rFonts w:ascii="Segoe UI Semilight" w:hAnsi="Segoe UI Semilight" w:cs="Segoe UI Semilight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>safeguarding</w:t>
            </w:r>
            <w:r>
              <w:rPr>
                <w:rFonts w:ascii="Segoe UI Semilight" w:hAnsi="Segoe UI Semilight" w:cs="Segoe UI Semilight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>partnership.org.uk - Link to training - </w:t>
            </w:r>
            <w:hyperlink r:id="rId9" w:tgtFrame="_blank" w:tooltip="Original URL: https://www.safeguardingpartnership.org.uk/learn/ld-e-learning/. Click or tap if you trust this link." w:history="1">
              <w:r>
                <w:rPr>
                  <w:rStyle w:val="Hyperlink"/>
                  <w:rFonts w:ascii="Segoe UI Semilight" w:hAnsi="Segoe UI Semilight" w:cs="Segoe UI Semilight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</w:t>
              </w:r>
              <w:r>
                <w:rPr>
                  <w:rStyle w:val="mark1b6i4mg66"/>
                  <w:rFonts w:ascii="Segoe UI Semilight" w:hAnsi="Segoe UI Semilight" w:cs="Segoe UI Semilight"/>
                  <w:color w:val="0563C1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safeguarding</w:t>
              </w:r>
              <w:r>
                <w:rPr>
                  <w:rStyle w:val="Hyperlink"/>
                  <w:rFonts w:ascii="Segoe UI Semilight" w:hAnsi="Segoe UI Semilight" w:cs="Segoe UI Semilight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partnership.org.uk/learn/ld-e-learning/</w:t>
              </w:r>
            </w:hyperlink>
          </w:p>
          <w:p w14:paraId="36F62181" w14:textId="77777777" w:rsidR="00394879" w:rsidRDefault="00394879" w:rsidP="00394879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0"/>
                <w:szCs w:val="20"/>
              </w:rPr>
            </w:pPr>
          </w:p>
          <w:p w14:paraId="309F3415" w14:textId="49F5BDC8" w:rsidR="004656A0" w:rsidRPr="00102596" w:rsidRDefault="00394879" w:rsidP="00F65DB4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Segoe UI Semilight" w:hAnsi="Segoe UI Semilight" w:cs="Segoe UI Semilight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Online training to be tracked by the PAT </w:t>
            </w:r>
            <w:r>
              <w:t>and certificates uploaded to drop boxes</w:t>
            </w:r>
          </w:p>
        </w:tc>
        <w:tc>
          <w:tcPr>
            <w:tcW w:w="7351" w:type="dxa"/>
            <w:gridSpan w:val="4"/>
          </w:tcPr>
          <w:p w14:paraId="530C0AAE" w14:textId="77777777" w:rsidR="00394879" w:rsidRDefault="00394879" w:rsidP="0039487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Reflection on PP phase 1, Who is the designated safeguarding lead? Reflection on key points from the school safeguarding policy. </w:t>
            </w:r>
          </w:p>
          <w:p w14:paraId="1002932D" w14:textId="77777777" w:rsidR="00394879" w:rsidRDefault="00394879" w:rsidP="00394879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>Find out accurate record keeping in school and document in PP folder. Where do you make a log of a concern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669DE6C3" w14:textId="77777777" w:rsidR="004656A0" w:rsidRDefault="004656A0" w:rsidP="004656A0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435" w:type="dxa"/>
            <w:vMerge w:val="restart"/>
            <w:shd w:val="clear" w:color="auto" w:fill="D9E2F3" w:themeFill="accent1" w:themeFillTint="33"/>
            <w:textDirection w:val="tbRl"/>
          </w:tcPr>
          <w:p w14:paraId="01EE8A38" w14:textId="05C00DF7" w:rsidR="004656A0" w:rsidRPr="00433A8C" w:rsidRDefault="004656A0" w:rsidP="004656A0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</w:p>
        </w:tc>
      </w:tr>
      <w:tr w:rsidR="004656A0" w:rsidRPr="00B53DBB" w14:paraId="2C74634C" w14:textId="373932A1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0472318D" w14:textId="43FCA5F5" w:rsidR="004656A0" w:rsidRPr="00102596" w:rsidRDefault="004656A0" w:rsidP="004656A0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713" w:type="dxa"/>
            <w:gridSpan w:val="8"/>
            <w:shd w:val="clear" w:color="auto" w:fill="8EAADB" w:themeFill="accent1" w:themeFillTint="99"/>
          </w:tcPr>
          <w:p w14:paraId="32FFD27A" w14:textId="77777777" w:rsidR="004656A0" w:rsidRPr="009A134C" w:rsidRDefault="004656A0" w:rsidP="004656A0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160DDA17" w14:textId="77777777" w:rsidR="004656A0" w:rsidRPr="00712BBB" w:rsidRDefault="004656A0" w:rsidP="004656A0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28580B61" w14:textId="77777777" w:rsidR="004656A0" w:rsidRPr="009A134C" w:rsidRDefault="004656A0" w:rsidP="004656A0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656A0" w:rsidRPr="00B53DBB" w14:paraId="5D068632" w14:textId="54B95E41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5D115D40" w14:textId="77777777" w:rsidR="004656A0" w:rsidRPr="00102596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E3351D6" w14:textId="41B39332" w:rsidR="004656A0" w:rsidRPr="002F73AD" w:rsidRDefault="004656A0" w:rsidP="004656A0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1D78D09" w14:textId="42368C5D" w:rsidR="004656A0" w:rsidRPr="002F73AD" w:rsidRDefault="004656A0" w:rsidP="004656A0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54A435A" w14:textId="23531860" w:rsidR="004656A0" w:rsidRPr="009A134C" w:rsidRDefault="004656A0" w:rsidP="004656A0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6661D188" w14:textId="77777777" w:rsidR="004656A0" w:rsidRPr="009A134C" w:rsidRDefault="004656A0" w:rsidP="004656A0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656A0" w:rsidRPr="00B53DBB" w14:paraId="529CB5BB" w14:textId="51B03A27" w:rsidTr="00EA24D4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0902DA8D" w14:textId="77777777" w:rsidR="004656A0" w:rsidRPr="00102596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</w:tcPr>
          <w:p w14:paraId="4DC5A562" w14:textId="0CEBB7C5" w:rsidR="004656A0" w:rsidRPr="00EA24D4" w:rsidRDefault="00851980" w:rsidP="00F65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Schools have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safeguarding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policies and a designated safeguarding lead</w:t>
            </w:r>
          </w:p>
          <w:p w14:paraId="1FBEFADF" w14:textId="77777777" w:rsidR="004656A0" w:rsidRPr="00EA24D4" w:rsidRDefault="004656A0" w:rsidP="004656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87177B" w14:textId="326675B9" w:rsidR="004656A0" w:rsidRPr="00EA24D4" w:rsidRDefault="004656A0" w:rsidP="004656A0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14:paraId="67038B5F" w14:textId="77777777" w:rsidR="00851980" w:rsidRDefault="00851980" w:rsidP="00F65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Safeguarding and promoting the welfare of children is everyone’s responsibility</w:t>
            </w:r>
          </w:p>
          <w:p w14:paraId="5DAEBF18" w14:textId="1171D7D1" w:rsidR="004656A0" w:rsidRPr="00EA24D4" w:rsidRDefault="004656A0" w:rsidP="004656A0">
            <w:pPr>
              <w:pStyle w:val="ListParagraph"/>
              <w:spacing w:after="160" w:line="259" w:lineRule="auto"/>
              <w:ind w:left="3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gridSpan w:val="3"/>
          </w:tcPr>
          <w:p w14:paraId="15134FEB" w14:textId="737E8ADA" w:rsidR="004656A0" w:rsidRPr="00EA24D4" w:rsidRDefault="00851980" w:rsidP="00F65D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Seek the support of professionals in recognising what sorts of behaviour,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disclosures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incidents to report</w:t>
            </w:r>
          </w:p>
          <w:p w14:paraId="13239E80" w14:textId="77777777" w:rsidR="004656A0" w:rsidRPr="00EA24D4" w:rsidRDefault="004656A0" w:rsidP="004656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B003CA7" w14:textId="77777777" w:rsidR="004656A0" w:rsidRPr="00EA24D4" w:rsidRDefault="004656A0" w:rsidP="004656A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70B3CBA6" w14:textId="77777777" w:rsidR="004656A0" w:rsidRPr="2A4A3E22" w:rsidRDefault="004656A0" w:rsidP="004656A0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656A0" w:rsidRPr="00B53DBB" w14:paraId="289766D8" w14:textId="3C988535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D9E2F3" w:themeFill="accent1" w:themeFillTint="33"/>
            <w:textDirection w:val="btLr"/>
          </w:tcPr>
          <w:p w14:paraId="49AB1091" w14:textId="47443E99" w:rsidR="004656A0" w:rsidRPr="00102596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9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58B86CD" w14:textId="77777777" w:rsidR="004656A0" w:rsidRDefault="004656A0" w:rsidP="004656A0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423B1D4B" w14:textId="14BF421D" w:rsidR="004656A0" w:rsidRPr="002F73AD" w:rsidRDefault="004656A0" w:rsidP="004656A0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</w:tc>
      </w:tr>
      <w:tr w:rsidR="004656A0" w:rsidRPr="00B53DBB" w14:paraId="12569FAE" w14:textId="70DF9452" w:rsidTr="00EA24D4">
        <w:trPr>
          <w:gridAfter w:val="1"/>
          <w:wAfter w:w="9" w:type="dxa"/>
          <w:cantSplit/>
          <w:trHeight w:val="1428"/>
        </w:trPr>
        <w:tc>
          <w:tcPr>
            <w:tcW w:w="435" w:type="dxa"/>
            <w:vMerge/>
            <w:shd w:val="clear" w:color="auto" w:fill="D9E2F3" w:themeFill="accent1" w:themeFillTint="33"/>
            <w:textDirection w:val="btLr"/>
          </w:tcPr>
          <w:p w14:paraId="5512CE10" w14:textId="470C8B2E" w:rsidR="004656A0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9"/>
          </w:tcPr>
          <w:p w14:paraId="15613046" w14:textId="77777777" w:rsidR="00182B99" w:rsidRDefault="00182B99" w:rsidP="00182B9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Essential reading:</w:t>
            </w:r>
          </w:p>
          <w:p w14:paraId="4C85A494" w14:textId="77777777" w:rsidR="00182B99" w:rsidRDefault="00182B99" w:rsidP="00182B9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3E078F9E" w14:textId="77777777" w:rsidR="00182B99" w:rsidRDefault="00182B99" w:rsidP="00182B99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DfE, 2022.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education.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Statutory guidance for schools and colleges. London: DfE</w:t>
            </w:r>
          </w:p>
          <w:p w14:paraId="431D6FAC" w14:textId="77777777" w:rsidR="00182B99" w:rsidRDefault="00182B99" w:rsidP="00182B99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OfSTED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, 2021. Research and analysis. Review of sexual abuse in schools and colleges.</w:t>
            </w:r>
          </w:p>
          <w:p w14:paraId="4C49F1F8" w14:textId="58A1CE4C" w:rsidR="004656A0" w:rsidRPr="006F4654" w:rsidRDefault="00182B99" w:rsidP="00F65DB4">
            <w:pPr>
              <w:pStyle w:val="Normal0"/>
              <w:numPr>
                <w:ilvl w:val="0"/>
                <w:numId w:val="14"/>
              </w:numPr>
              <w:rPr>
                <w:rStyle w:val="eop"/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NSPCC, 2020. How safe are our children?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Themost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comprehensive overview of child protection in the UK 2020. NSPCC online.</w:t>
            </w:r>
          </w:p>
        </w:tc>
      </w:tr>
    </w:tbl>
    <w:p w14:paraId="22C174A0" w14:textId="77777777" w:rsidR="00F65DB4" w:rsidRDefault="00F65DB4"/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Description w:val="Curriculum Plan Safeguarding Phase 2"/>
      </w:tblPr>
      <w:tblGrid>
        <w:gridCol w:w="435"/>
        <w:gridCol w:w="3634"/>
        <w:gridCol w:w="9"/>
        <w:gridCol w:w="1119"/>
        <w:gridCol w:w="2600"/>
        <w:gridCol w:w="2476"/>
        <w:gridCol w:w="1263"/>
        <w:gridCol w:w="9"/>
        <w:gridCol w:w="3603"/>
        <w:gridCol w:w="435"/>
        <w:gridCol w:w="9"/>
      </w:tblGrid>
      <w:tr w:rsidR="004656A0" w14:paraId="363811A9" w14:textId="77777777" w:rsidTr="006047FE">
        <w:trPr>
          <w:tblHeader/>
        </w:trPr>
        <w:tc>
          <w:tcPr>
            <w:tcW w:w="15592" w:type="dxa"/>
            <w:gridSpan w:val="11"/>
            <w:shd w:val="clear" w:color="auto" w:fill="A8D08D" w:themeFill="accent6" w:themeFillTint="99"/>
          </w:tcPr>
          <w:p w14:paraId="08EAE3F6" w14:textId="52D57455" w:rsidR="004656A0" w:rsidRPr="006F4654" w:rsidRDefault="004656A0" w:rsidP="004656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Phase 2</w:t>
            </w:r>
          </w:p>
        </w:tc>
      </w:tr>
      <w:tr w:rsidR="004656A0" w14:paraId="727B2D61" w14:textId="77777777" w:rsidTr="00EA24D4">
        <w:tc>
          <w:tcPr>
            <w:tcW w:w="7797" w:type="dxa"/>
            <w:gridSpan w:val="5"/>
            <w:shd w:val="clear" w:color="auto" w:fill="C5E0B3" w:themeFill="accent6" w:themeFillTint="66"/>
          </w:tcPr>
          <w:p w14:paraId="200A4A34" w14:textId="77777777" w:rsidR="004656A0" w:rsidRPr="006F4654" w:rsidRDefault="004656A0" w:rsidP="004656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  <w:tc>
          <w:tcPr>
            <w:tcW w:w="7795" w:type="dxa"/>
            <w:gridSpan w:val="6"/>
            <w:shd w:val="clear" w:color="auto" w:fill="C5E0B3" w:themeFill="accent6" w:themeFillTint="66"/>
          </w:tcPr>
          <w:p w14:paraId="45CD5D25" w14:textId="5901EBC6" w:rsidR="004656A0" w:rsidRPr="006F4654" w:rsidRDefault="004656A0" w:rsidP="004656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>School/Practical Based Learning</w:t>
            </w:r>
          </w:p>
        </w:tc>
      </w:tr>
      <w:tr w:rsidR="004656A0" w14:paraId="1C6974F4" w14:textId="77777777" w:rsidTr="00EA24D4">
        <w:tc>
          <w:tcPr>
            <w:tcW w:w="4078" w:type="dxa"/>
            <w:gridSpan w:val="3"/>
            <w:shd w:val="clear" w:color="auto" w:fill="E2EFD9" w:themeFill="accent6" w:themeFillTint="33"/>
          </w:tcPr>
          <w:p w14:paraId="7A88D360" w14:textId="77777777" w:rsidR="004656A0" w:rsidRDefault="004656A0" w:rsidP="004656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719" w:type="dxa"/>
            <w:gridSpan w:val="2"/>
            <w:shd w:val="clear" w:color="auto" w:fill="E2EFD9" w:themeFill="accent6" w:themeFillTint="33"/>
          </w:tcPr>
          <w:p w14:paraId="6E2214DD" w14:textId="77777777" w:rsidR="004656A0" w:rsidRDefault="004656A0" w:rsidP="004656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748" w:type="dxa"/>
            <w:gridSpan w:val="3"/>
            <w:shd w:val="clear" w:color="auto" w:fill="E2EFD9" w:themeFill="accent6" w:themeFillTint="33"/>
          </w:tcPr>
          <w:p w14:paraId="2C876064" w14:textId="77777777" w:rsidR="004656A0" w:rsidRDefault="004656A0" w:rsidP="004656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047" w:type="dxa"/>
            <w:gridSpan w:val="3"/>
            <w:shd w:val="clear" w:color="auto" w:fill="E2EFD9" w:themeFill="accent6" w:themeFillTint="33"/>
          </w:tcPr>
          <w:p w14:paraId="6089AAC7" w14:textId="77777777" w:rsidR="004656A0" w:rsidRDefault="004656A0" w:rsidP="004656A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4656A0" w:rsidRPr="00433A8C" w14:paraId="279628A2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14B87442" w14:textId="77777777" w:rsidR="004656A0" w:rsidRPr="00102596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3634" w:type="dxa"/>
          </w:tcPr>
          <w:p w14:paraId="0350C3A0" w14:textId="71848358" w:rsidR="004656A0" w:rsidRPr="006047FE" w:rsidRDefault="001C5790" w:rsidP="006047FE">
            <w:pPr>
              <w:rPr>
                <w:rFonts w:eastAsiaTheme="minorEastAsia"/>
                <w:sz w:val="20"/>
                <w:szCs w:val="20"/>
              </w:rPr>
            </w:pPr>
            <w:r w:rsidRPr="006047FE">
              <w:rPr>
                <w:rFonts w:ascii="Arial" w:eastAsia="Arial" w:hAnsi="Arial" w:cs="Arial"/>
                <w:color w:val="000000"/>
                <w:sz w:val="20"/>
                <w:szCs w:val="20"/>
              </w:rPr>
              <w:t>That adverse childhood experiences can affect a child’s ability to learn and make progress</w:t>
            </w:r>
          </w:p>
        </w:tc>
        <w:tc>
          <w:tcPr>
            <w:tcW w:w="3728" w:type="dxa"/>
            <w:gridSpan w:val="3"/>
          </w:tcPr>
          <w:p w14:paraId="4C6D74B7" w14:textId="495E3E93" w:rsidR="004656A0" w:rsidRPr="002F73AD" w:rsidRDefault="001C5790" w:rsidP="004656A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current legislation and policies for safeguarding and child protection including the Prevent Duty</w:t>
            </w:r>
          </w:p>
        </w:tc>
        <w:tc>
          <w:tcPr>
            <w:tcW w:w="3739" w:type="dxa"/>
            <w:gridSpan w:val="2"/>
          </w:tcPr>
          <w:p w14:paraId="1E23750A" w14:textId="705C2CE9" w:rsidR="004656A0" w:rsidRPr="00712BBB" w:rsidRDefault="001C5790" w:rsidP="00465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Safeguarding concerns within the local area in addition to county lines,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sexual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harassment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peer-on-peer abuse</w:t>
            </w:r>
          </w:p>
        </w:tc>
        <w:tc>
          <w:tcPr>
            <w:tcW w:w="3612" w:type="dxa"/>
            <w:gridSpan w:val="2"/>
          </w:tcPr>
          <w:p w14:paraId="514DC1F8" w14:textId="383BD032" w:rsidR="004656A0" w:rsidRPr="00712BBB" w:rsidRDefault="001C5790" w:rsidP="004656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With the support from a professional, 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aise children’s awareness of the different types of abuse using a range of classroom activities.</w:t>
            </w:r>
          </w:p>
        </w:tc>
        <w:tc>
          <w:tcPr>
            <w:tcW w:w="435" w:type="dxa"/>
            <w:vMerge w:val="restart"/>
            <w:shd w:val="clear" w:color="auto" w:fill="E2EFD9" w:themeFill="accent6" w:themeFillTint="33"/>
            <w:textDirection w:val="tbRl"/>
          </w:tcPr>
          <w:p w14:paraId="2F172FEB" w14:textId="116ACF23" w:rsidR="004656A0" w:rsidRPr="00433A8C" w:rsidRDefault="004656A0" w:rsidP="004656A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4656A0" w:rsidRPr="00433A8C" w14:paraId="7C0AAA4C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46A195A9" w14:textId="77777777" w:rsidR="004656A0" w:rsidRPr="00102596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3FF740D2" w14:textId="04403894" w:rsidR="004656A0" w:rsidRPr="002F73AD" w:rsidRDefault="001C5790" w:rsidP="004656A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Child Criminal Exploitation (CCE) and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hild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exual Exploitation (CSE) are forms of abuse</w:t>
            </w:r>
          </w:p>
        </w:tc>
        <w:tc>
          <w:tcPr>
            <w:tcW w:w="3728" w:type="dxa"/>
            <w:gridSpan w:val="3"/>
          </w:tcPr>
          <w:p w14:paraId="0B7E9C9F" w14:textId="5E659881" w:rsidR="004656A0" w:rsidRPr="002F73AD" w:rsidRDefault="001C5790" w:rsidP="004656A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Why teachers need to protect themselves as well as their pupils</w:t>
            </w:r>
          </w:p>
        </w:tc>
        <w:tc>
          <w:tcPr>
            <w:tcW w:w="3739" w:type="dxa"/>
            <w:gridSpan w:val="2"/>
          </w:tcPr>
          <w:p w14:paraId="134B3B8F" w14:textId="77777777" w:rsidR="004656A0" w:rsidRPr="002F73AD" w:rsidRDefault="004656A0" w:rsidP="004656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48388E7A" w14:textId="077EFCCC" w:rsidR="004656A0" w:rsidRPr="002F73AD" w:rsidRDefault="0090187E" w:rsidP="004656A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With guidance from an expert,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 a safe and secure environment to protect themselves from potential allegations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3CBEBAA2" w14:textId="77777777" w:rsidR="004656A0" w:rsidRPr="00433A8C" w:rsidRDefault="004656A0" w:rsidP="004656A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656A0" w:rsidRPr="00433A8C" w14:paraId="3F66535A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40341075" w14:textId="77777777" w:rsidR="004656A0" w:rsidRPr="00102596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2868333E" w14:textId="2A5EFDAB" w:rsidR="004656A0" w:rsidRPr="002F73AD" w:rsidRDefault="001C5790" w:rsidP="004656A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Honour-based abuse is a safeguarding issue and there is a legal duty on teachers to report female genital mutilation to the police.</w:t>
            </w:r>
          </w:p>
        </w:tc>
        <w:tc>
          <w:tcPr>
            <w:tcW w:w="3728" w:type="dxa"/>
            <w:gridSpan w:val="3"/>
          </w:tcPr>
          <w:p w14:paraId="4082AA17" w14:textId="02B80E79" w:rsidR="004656A0" w:rsidRPr="002F73AD" w:rsidRDefault="001C5790" w:rsidP="004656A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Identify some indicators of child abuse and neglect</w:t>
            </w:r>
          </w:p>
        </w:tc>
        <w:tc>
          <w:tcPr>
            <w:tcW w:w="3739" w:type="dxa"/>
            <w:gridSpan w:val="2"/>
          </w:tcPr>
          <w:p w14:paraId="6FC402A7" w14:textId="77777777" w:rsidR="004656A0" w:rsidRPr="002F73AD" w:rsidRDefault="004656A0" w:rsidP="004656A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4DA6B9C0" w14:textId="77777777" w:rsidR="004656A0" w:rsidRPr="002F73AD" w:rsidRDefault="004656A0" w:rsidP="004656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1030E8F9" w14:textId="77777777" w:rsidR="004656A0" w:rsidRPr="00433A8C" w:rsidRDefault="004656A0" w:rsidP="004656A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656A0" w:rsidRPr="00433A8C" w14:paraId="6455E858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539874B1" w14:textId="77777777" w:rsidR="004656A0" w:rsidRPr="00102596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1AC191B4" w14:textId="63F213B5" w:rsidR="004656A0" w:rsidRPr="002F73AD" w:rsidRDefault="001C5790" w:rsidP="004656A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Safeguarding concerns within the local area in addition to county lines,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sexual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harassment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and peer-on-peer abuse</w:t>
            </w:r>
          </w:p>
        </w:tc>
        <w:tc>
          <w:tcPr>
            <w:tcW w:w="3728" w:type="dxa"/>
            <w:gridSpan w:val="3"/>
          </w:tcPr>
          <w:p w14:paraId="0EFF7358" w14:textId="591FF1F5" w:rsidR="004656A0" w:rsidRPr="002F73AD" w:rsidRDefault="001C5790" w:rsidP="004656A0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Recognise some of the symptoms of any adverse childhood experiences such as attendance, changes in behaviour.</w:t>
            </w:r>
          </w:p>
        </w:tc>
        <w:tc>
          <w:tcPr>
            <w:tcW w:w="3739" w:type="dxa"/>
            <w:gridSpan w:val="2"/>
          </w:tcPr>
          <w:p w14:paraId="78F8BF59" w14:textId="77777777" w:rsidR="004656A0" w:rsidRPr="002F73AD" w:rsidRDefault="004656A0" w:rsidP="004656A0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79D1A500" w14:textId="77777777" w:rsidR="004656A0" w:rsidRPr="002F73AD" w:rsidRDefault="004656A0" w:rsidP="004656A0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7AB3F1F3" w14:textId="77777777" w:rsidR="004656A0" w:rsidRPr="00433A8C" w:rsidRDefault="004656A0" w:rsidP="004656A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4656A0" w:rsidRPr="00433A8C" w14:paraId="15A2F4C4" w14:textId="77777777" w:rsidTr="00EA24D4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6DB16B13" w14:textId="77777777" w:rsidR="004656A0" w:rsidRPr="00102596" w:rsidRDefault="004656A0" w:rsidP="004656A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7362" w:type="dxa"/>
            <w:gridSpan w:val="4"/>
            <w:shd w:val="clear" w:color="auto" w:fill="C5E0B3" w:themeFill="accent6" w:themeFillTint="66"/>
          </w:tcPr>
          <w:p w14:paraId="4A65ABD1" w14:textId="77777777" w:rsidR="004656A0" w:rsidRPr="00102596" w:rsidRDefault="004656A0" w:rsidP="004656A0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7351" w:type="dxa"/>
            <w:gridSpan w:val="4"/>
            <w:shd w:val="clear" w:color="auto" w:fill="C5E0B3" w:themeFill="accent6" w:themeFillTint="66"/>
          </w:tcPr>
          <w:p w14:paraId="397D4AC4" w14:textId="77777777" w:rsidR="004656A0" w:rsidRPr="00102596" w:rsidRDefault="004656A0" w:rsidP="004656A0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435" w:type="dxa"/>
            <w:vMerge w:val="restart"/>
            <w:shd w:val="clear" w:color="auto" w:fill="E2EFD9" w:themeFill="accent6" w:themeFillTint="33"/>
            <w:textDirection w:val="tbRl"/>
          </w:tcPr>
          <w:p w14:paraId="16AA12E1" w14:textId="63CA32AE" w:rsidR="004656A0" w:rsidRPr="00433A8C" w:rsidRDefault="004656A0" w:rsidP="004656A0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Impact</w:t>
            </w:r>
          </w:p>
        </w:tc>
      </w:tr>
      <w:tr w:rsidR="00440806" w:rsidRPr="00433A8C" w14:paraId="0149CB7D" w14:textId="77777777" w:rsidTr="00EA24D4">
        <w:trPr>
          <w:gridAfter w:val="1"/>
          <w:wAfter w:w="9" w:type="dxa"/>
          <w:cantSplit/>
          <w:trHeight w:val="828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2794D16E" w14:textId="77777777" w:rsidR="00440806" w:rsidRPr="00102596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2" w:type="dxa"/>
            <w:gridSpan w:val="4"/>
          </w:tcPr>
          <w:p w14:paraId="11BE6773" w14:textId="77777777" w:rsidR="00440806" w:rsidRDefault="00440806" w:rsidP="0044080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Prevent training to be completed prior to school and checked by PAT. </w:t>
            </w:r>
          </w:p>
          <w:p w14:paraId="50935455" w14:textId="77777777" w:rsidR="00440806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mark1b6i4mg66"/>
                <w:rFonts w:ascii="Segoe UI Semilight" w:hAnsi="Segoe UI Semilight" w:cs="Segoe UI Semilight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3F172B81" w14:textId="77777777" w:rsidR="00440806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mark1b6i4mg66"/>
                <w:rFonts w:ascii="Segoe UI Semilight" w:hAnsi="Segoe UI Semilight" w:cs="Segoe UI Semilight"/>
                <w:color w:val="0000FF"/>
                <w:bdr w:val="none" w:sz="0" w:space="0" w:color="auto" w:frame="1"/>
                <w:shd w:val="clear" w:color="auto" w:fill="FFFFFF"/>
              </w:rPr>
            </w:pPr>
            <w:r>
              <w:rPr>
                <w:rStyle w:val="mark1b6i4mg66"/>
                <w:rFonts w:ascii="Segoe UI Semilight" w:hAnsi="Segoe UI Semilight" w:cs="Segoe UI Semilight"/>
                <w:color w:val="0000FF"/>
                <w:bdr w:val="none" w:sz="0" w:space="0" w:color="auto" w:frame="1"/>
                <w:shd w:val="clear" w:color="auto" w:fill="FFFFFF"/>
              </w:rPr>
              <w:t xml:space="preserve">Online training 4 hours to be completed Safeguarding Level 1 and 2 v2   </w:t>
            </w:r>
          </w:p>
          <w:p w14:paraId="76ECB98B" w14:textId="77777777" w:rsidR="00440806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egoe UI Semilight" w:hAnsi="Segoe UI Semilight" w:cs="Segoe UI Semilight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mark1b6i4mg66"/>
                <w:rFonts w:ascii="Segoe UI Semilight" w:hAnsi="Segoe UI Semilight" w:cs="Segoe UI Semilight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>safeguarding</w:t>
            </w:r>
            <w:r>
              <w:rPr>
                <w:rFonts w:ascii="Segoe UI Semilight" w:hAnsi="Segoe UI Semilight" w:cs="Segoe UI Semilight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>partnership.org.uk - Link to training - </w:t>
            </w:r>
            <w:hyperlink r:id="rId10" w:tgtFrame="_blank" w:tooltip="Original URL: https://www.safeguardingpartnership.org.uk/learn/ld-e-learning/. Click or tap if you trust this link." w:history="1">
              <w:r>
                <w:rPr>
                  <w:rStyle w:val="Hyperlink"/>
                  <w:rFonts w:ascii="Segoe UI Semilight" w:hAnsi="Segoe UI Semilight" w:cs="Segoe UI Semilight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</w:t>
              </w:r>
              <w:r>
                <w:rPr>
                  <w:rStyle w:val="mark1b6i4mg66"/>
                  <w:rFonts w:ascii="Segoe UI Semilight" w:hAnsi="Segoe UI Semilight" w:cs="Segoe UI Semilight"/>
                  <w:color w:val="0563C1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safeguarding</w:t>
              </w:r>
              <w:r>
                <w:rPr>
                  <w:rStyle w:val="Hyperlink"/>
                  <w:rFonts w:ascii="Segoe UI Semilight" w:hAnsi="Segoe UI Semilight" w:cs="Segoe UI Semilight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partnership.org.uk/learn/ld-e-learning/</w:t>
              </w:r>
            </w:hyperlink>
          </w:p>
          <w:p w14:paraId="729706D9" w14:textId="77777777" w:rsidR="00440806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0"/>
                <w:szCs w:val="20"/>
              </w:rPr>
            </w:pPr>
          </w:p>
          <w:p w14:paraId="26EEAEB1" w14:textId="77777777" w:rsidR="00440806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Online training to be tracked by the PAT </w:t>
            </w:r>
            <w:r>
              <w:t>and certificates uploaded to drop boxes</w:t>
            </w:r>
          </w:p>
          <w:p w14:paraId="133334B7" w14:textId="57DAE49B" w:rsidR="00440806" w:rsidRPr="00EA24D4" w:rsidRDefault="00440806" w:rsidP="0044080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1" w:type="dxa"/>
            <w:gridSpan w:val="4"/>
          </w:tcPr>
          <w:p w14:paraId="357A060B" w14:textId="77777777" w:rsidR="00393DA2" w:rsidRDefault="00393DA2" w:rsidP="00393DA2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Reflection on PP phase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, Who is the designated safeguarding lead? Reflection on key points from the school safeguarding policy. </w:t>
            </w:r>
          </w:p>
          <w:p w14:paraId="254691F7" w14:textId="77777777" w:rsidR="00393DA2" w:rsidRDefault="00393DA2" w:rsidP="00393DA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>Find out accurate record keeping in school and document in PP folder. Where do you make a log of a concern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2E7A1C76" w14:textId="77777777" w:rsidR="00440806" w:rsidRPr="00EA24D4" w:rsidRDefault="00440806" w:rsidP="00440806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  <w:textDirection w:val="tbRl"/>
          </w:tcPr>
          <w:p w14:paraId="1DA29563" w14:textId="30C07EB8" w:rsidR="00440806" w:rsidRPr="00433A8C" w:rsidRDefault="00440806" w:rsidP="00440806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40806" w:rsidRPr="009A134C" w14:paraId="08E97B8B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071029B2" w14:textId="77777777" w:rsidR="00440806" w:rsidRPr="00102596" w:rsidRDefault="00440806" w:rsidP="00440806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713" w:type="dxa"/>
            <w:gridSpan w:val="8"/>
            <w:shd w:val="clear" w:color="auto" w:fill="C5E0B3" w:themeFill="accent6" w:themeFillTint="66"/>
          </w:tcPr>
          <w:p w14:paraId="121C3662" w14:textId="77777777" w:rsidR="00440806" w:rsidRPr="009A134C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5F5F0CBA" w14:textId="77777777" w:rsidR="00440806" w:rsidRPr="00712BBB" w:rsidRDefault="00440806" w:rsidP="00440806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5C7829D3" w14:textId="77777777" w:rsidR="00440806" w:rsidRPr="009A134C" w:rsidRDefault="00440806" w:rsidP="0044080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0806" w:rsidRPr="009A134C" w14:paraId="05CBEFF0" w14:textId="77777777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00352897" w14:textId="77777777" w:rsidR="00440806" w:rsidRPr="00102596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62D8F6" w14:textId="77777777" w:rsidR="00440806" w:rsidRPr="002F73AD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2A205E" w14:textId="77777777" w:rsidR="00440806" w:rsidRPr="002F73AD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28BDE6" w14:textId="77777777" w:rsidR="00440806" w:rsidRPr="009A134C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720A076E" w14:textId="77777777" w:rsidR="00440806" w:rsidRPr="009A134C" w:rsidRDefault="00440806" w:rsidP="00440806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40806" w:rsidRPr="2A4A3E22" w14:paraId="4201633E" w14:textId="77777777" w:rsidTr="00EA24D4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7BC09018" w14:textId="77777777" w:rsidR="00440806" w:rsidRPr="00102596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</w:tcPr>
          <w:p w14:paraId="7BD468D8" w14:textId="5D6893F5" w:rsidR="00921682" w:rsidRDefault="00921682" w:rsidP="003D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Trainees should be aware of indicators of abuse and neglect </w:t>
            </w:r>
          </w:p>
          <w:p w14:paraId="1001045C" w14:textId="77777777" w:rsidR="003D5FCC" w:rsidRDefault="003D5FCC" w:rsidP="003D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9038786" w14:textId="77777777" w:rsidR="00440806" w:rsidRDefault="00440806" w:rsidP="00440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730B47" w14:textId="77777777" w:rsidR="00440806" w:rsidRDefault="00440806" w:rsidP="004408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847658" w14:textId="77777777" w:rsidR="00440806" w:rsidRPr="002F73AD" w:rsidRDefault="00440806" w:rsidP="00440806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14:paraId="615C7ACA" w14:textId="690AC65C" w:rsidR="00440806" w:rsidRPr="006F4654" w:rsidRDefault="00921682" w:rsidP="003D5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It is important to keep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up-to-date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with current safeguarding legislation, such as: Keeping Children Safe in Education</w:t>
            </w:r>
          </w:p>
        </w:tc>
        <w:tc>
          <w:tcPr>
            <w:tcW w:w="4875" w:type="dxa"/>
            <w:gridSpan w:val="3"/>
          </w:tcPr>
          <w:p w14:paraId="3CDBAF27" w14:textId="69DE9637" w:rsidR="00440806" w:rsidRDefault="00423F31" w:rsidP="003D5FCC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identify children who may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be in need of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help or protection.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52DB4C0D" w14:textId="77777777" w:rsidR="00440806" w:rsidRPr="2A4A3E22" w:rsidRDefault="00440806" w:rsidP="0044080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0806" w:rsidRPr="002F73AD" w14:paraId="17F0E124" w14:textId="77777777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E2EFD9" w:themeFill="accent6" w:themeFillTint="33"/>
            <w:textDirection w:val="btLr"/>
          </w:tcPr>
          <w:p w14:paraId="4A49172B" w14:textId="77777777" w:rsidR="00440806" w:rsidRPr="00102596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Research</w:t>
            </w:r>
          </w:p>
        </w:tc>
        <w:tc>
          <w:tcPr>
            <w:tcW w:w="15148" w:type="dxa"/>
            <w:gridSpan w:val="9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0A97B2" w14:textId="77777777" w:rsidR="00440806" w:rsidRDefault="00440806" w:rsidP="00440806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3E6A8804" w14:textId="77777777" w:rsidR="00440806" w:rsidRPr="002F73AD" w:rsidRDefault="00440806" w:rsidP="00440806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</w:tc>
      </w:tr>
      <w:tr w:rsidR="00440806" w:rsidRPr="69350B63" w14:paraId="0F847025" w14:textId="77777777" w:rsidTr="00EA24D4">
        <w:trPr>
          <w:gridAfter w:val="1"/>
          <w:wAfter w:w="9" w:type="dxa"/>
          <w:cantSplit/>
          <w:trHeight w:val="1115"/>
        </w:trPr>
        <w:tc>
          <w:tcPr>
            <w:tcW w:w="435" w:type="dxa"/>
            <w:vMerge/>
            <w:shd w:val="clear" w:color="auto" w:fill="E2EFD9" w:themeFill="accent6" w:themeFillTint="33"/>
            <w:textDirection w:val="btLr"/>
          </w:tcPr>
          <w:p w14:paraId="0EF9D3D5" w14:textId="77777777" w:rsidR="00440806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9"/>
          </w:tcPr>
          <w:p w14:paraId="49F88B40" w14:textId="77777777" w:rsidR="00182B99" w:rsidRDefault="00182B99" w:rsidP="00182B9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Essential reading:</w:t>
            </w:r>
          </w:p>
          <w:p w14:paraId="5F02E30D" w14:textId="77777777" w:rsidR="00182B99" w:rsidRDefault="00182B99" w:rsidP="00182B9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0CCD4A89" w14:textId="77777777" w:rsidR="00182B99" w:rsidRDefault="00182B99" w:rsidP="00182B99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DfE, 2022.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education.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Statutory guidance for schools and colleges. London: DfE</w:t>
            </w:r>
          </w:p>
          <w:p w14:paraId="3AB110F5" w14:textId="77777777" w:rsidR="00182B99" w:rsidRDefault="00182B99" w:rsidP="00182B99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OfSTED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, 2021. Research and analysis. Review of sexual abuse in schools and colleges.</w:t>
            </w:r>
          </w:p>
          <w:p w14:paraId="35E460C5" w14:textId="77777777" w:rsidR="00182B99" w:rsidRDefault="00182B99" w:rsidP="00182B99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NSPCC, 2020. How safe are our children?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Themost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comprehensive overview of child protection in the UK 2020. NSPCC online.</w:t>
            </w:r>
          </w:p>
          <w:p w14:paraId="301422B6" w14:textId="28920A5D" w:rsidR="00440806" w:rsidRPr="00EA24D4" w:rsidRDefault="00440806" w:rsidP="00440806">
            <w:pPr>
              <w:pStyle w:val="ListParagraph"/>
              <w:spacing w:beforeAutospacing="1" w:afterAutospacing="1"/>
              <w:ind w:left="304"/>
              <w:rPr>
                <w:rStyle w:val="eop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210F58C" w14:textId="77777777" w:rsidR="003D5FCC" w:rsidRDefault="003D5FCC"/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Description w:val="Curriculum Plan Safeguarding Phase 3"/>
      </w:tblPr>
      <w:tblGrid>
        <w:gridCol w:w="435"/>
        <w:gridCol w:w="3634"/>
        <w:gridCol w:w="9"/>
        <w:gridCol w:w="1119"/>
        <w:gridCol w:w="2600"/>
        <w:gridCol w:w="2476"/>
        <w:gridCol w:w="1263"/>
        <w:gridCol w:w="9"/>
        <w:gridCol w:w="3603"/>
        <w:gridCol w:w="435"/>
        <w:gridCol w:w="9"/>
      </w:tblGrid>
      <w:tr w:rsidR="00440806" w14:paraId="2BAA8562" w14:textId="77777777" w:rsidTr="00427899">
        <w:trPr>
          <w:tblHeader/>
        </w:trPr>
        <w:tc>
          <w:tcPr>
            <w:tcW w:w="15592" w:type="dxa"/>
            <w:gridSpan w:val="11"/>
            <w:shd w:val="clear" w:color="auto" w:fill="DC9182"/>
          </w:tcPr>
          <w:p w14:paraId="43EB0EFB" w14:textId="58D3D631" w:rsidR="00440806" w:rsidRDefault="00440806" w:rsidP="004408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Phase 3</w:t>
            </w:r>
          </w:p>
        </w:tc>
      </w:tr>
      <w:tr w:rsidR="00440806" w14:paraId="2238B80A" w14:textId="77777777" w:rsidTr="00EA24D4">
        <w:tc>
          <w:tcPr>
            <w:tcW w:w="7797" w:type="dxa"/>
            <w:gridSpan w:val="5"/>
            <w:shd w:val="clear" w:color="auto" w:fill="E7B7AD"/>
          </w:tcPr>
          <w:p w14:paraId="47CBBE0B" w14:textId="77777777" w:rsidR="00440806" w:rsidRPr="00B53DBB" w:rsidRDefault="00440806" w:rsidP="004408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  <w:tc>
          <w:tcPr>
            <w:tcW w:w="7795" w:type="dxa"/>
            <w:gridSpan w:val="6"/>
            <w:shd w:val="clear" w:color="auto" w:fill="E7B7AD"/>
          </w:tcPr>
          <w:p w14:paraId="6E4683BC" w14:textId="6C4F803E" w:rsidR="00440806" w:rsidRDefault="00440806" w:rsidP="004408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>School/Practical Based Learning</w:t>
            </w:r>
          </w:p>
        </w:tc>
      </w:tr>
      <w:tr w:rsidR="00440806" w14:paraId="412B7857" w14:textId="77777777" w:rsidTr="00EA24D4">
        <w:tc>
          <w:tcPr>
            <w:tcW w:w="4078" w:type="dxa"/>
            <w:gridSpan w:val="3"/>
            <w:shd w:val="clear" w:color="auto" w:fill="F8D3CC"/>
          </w:tcPr>
          <w:p w14:paraId="74F90B1B" w14:textId="77777777" w:rsidR="00440806" w:rsidRDefault="00440806" w:rsidP="004408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719" w:type="dxa"/>
            <w:gridSpan w:val="2"/>
            <w:shd w:val="clear" w:color="auto" w:fill="F8D3CC"/>
          </w:tcPr>
          <w:p w14:paraId="112C02D9" w14:textId="77777777" w:rsidR="00440806" w:rsidRDefault="00440806" w:rsidP="004408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748" w:type="dxa"/>
            <w:gridSpan w:val="3"/>
            <w:shd w:val="clear" w:color="auto" w:fill="F8D3CC"/>
          </w:tcPr>
          <w:p w14:paraId="6075F202" w14:textId="77777777" w:rsidR="00440806" w:rsidRDefault="00440806" w:rsidP="004408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047" w:type="dxa"/>
            <w:gridSpan w:val="3"/>
            <w:shd w:val="clear" w:color="auto" w:fill="F8D3CC"/>
          </w:tcPr>
          <w:p w14:paraId="27D212E4" w14:textId="77777777" w:rsidR="00440806" w:rsidRDefault="00440806" w:rsidP="004408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440806" w:rsidRPr="00433A8C" w14:paraId="7BCA5B58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3BB46E55" w14:textId="77777777" w:rsidR="00440806" w:rsidRPr="00102596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3634" w:type="dxa"/>
          </w:tcPr>
          <w:p w14:paraId="13F98CB9" w14:textId="47575EB6" w:rsidR="00440806" w:rsidRPr="003D5FCC" w:rsidRDefault="00F44048" w:rsidP="003D5FCC">
            <w:pPr>
              <w:rPr>
                <w:rFonts w:eastAsiaTheme="minorEastAsia"/>
                <w:sz w:val="20"/>
                <w:szCs w:val="20"/>
              </w:rPr>
            </w:pPr>
            <w:r w:rsidRPr="003D5FCC">
              <w:rPr>
                <w:rFonts w:ascii="Arial" w:eastAsia="Arial" w:hAnsi="Arial" w:cs="Arial"/>
                <w:color w:val="000000"/>
                <w:sz w:val="20"/>
                <w:szCs w:val="20"/>
              </w:rPr>
              <w:t>that teachers may be required to support other agencies and professionals in child protection</w:t>
            </w:r>
          </w:p>
        </w:tc>
        <w:tc>
          <w:tcPr>
            <w:tcW w:w="3728" w:type="dxa"/>
            <w:gridSpan w:val="3"/>
          </w:tcPr>
          <w:p w14:paraId="67984083" w14:textId="7C0A43BD" w:rsidR="00440806" w:rsidRPr="002F73AD" w:rsidRDefault="00F44048" w:rsidP="0044080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Examples of poor practice from research and serious case reviews that have shown the dangers of failing to take effective action.</w:t>
            </w:r>
          </w:p>
        </w:tc>
        <w:tc>
          <w:tcPr>
            <w:tcW w:w="3739" w:type="dxa"/>
            <w:gridSpan w:val="2"/>
          </w:tcPr>
          <w:p w14:paraId="56EFE157" w14:textId="1AB60D74" w:rsidR="00440806" w:rsidRPr="00712BBB" w:rsidRDefault="00F44048" w:rsidP="0044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that teachers may be required to support other agencies and professionals in child protection</w:t>
            </w:r>
          </w:p>
        </w:tc>
        <w:tc>
          <w:tcPr>
            <w:tcW w:w="3612" w:type="dxa"/>
            <w:gridSpan w:val="2"/>
          </w:tcPr>
          <w:p w14:paraId="4BA4BB32" w14:textId="516A5B55" w:rsidR="00440806" w:rsidRPr="00712BBB" w:rsidRDefault="00AB694C" w:rsidP="004408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that safeguarding incidents and/or behaviours can be associated with factors outside the school and/or can occur between children outside of these environments</w:t>
            </w:r>
          </w:p>
        </w:tc>
        <w:tc>
          <w:tcPr>
            <w:tcW w:w="435" w:type="dxa"/>
            <w:vMerge w:val="restart"/>
            <w:shd w:val="clear" w:color="auto" w:fill="F8D3CC"/>
            <w:textDirection w:val="tbRl"/>
          </w:tcPr>
          <w:p w14:paraId="09AE38EC" w14:textId="6890F6E5" w:rsidR="00440806" w:rsidRPr="00433A8C" w:rsidRDefault="00440806" w:rsidP="00440806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440806" w:rsidRPr="00433A8C" w14:paraId="4314C4F8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1D1F4637" w14:textId="77777777" w:rsidR="00440806" w:rsidRPr="00102596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53D58093" w14:textId="730EEDCA" w:rsidR="00440806" w:rsidRPr="002F73AD" w:rsidRDefault="00F44048" w:rsidP="0044080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sharing is essential for the identification of patterns of behaviour</w:t>
            </w:r>
          </w:p>
        </w:tc>
        <w:tc>
          <w:tcPr>
            <w:tcW w:w="3728" w:type="dxa"/>
            <w:gridSpan w:val="3"/>
          </w:tcPr>
          <w:p w14:paraId="40B26404" w14:textId="46412333" w:rsidR="00440806" w:rsidRPr="002F73AD" w:rsidRDefault="00AB694C" w:rsidP="0044080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current legislation and policies for safeguarding and child protection including the Prevent Duty</w:t>
            </w:r>
          </w:p>
        </w:tc>
        <w:tc>
          <w:tcPr>
            <w:tcW w:w="3739" w:type="dxa"/>
            <w:gridSpan w:val="2"/>
          </w:tcPr>
          <w:p w14:paraId="16B3B46A" w14:textId="15C4B8A4" w:rsidR="00440806" w:rsidRPr="002F73AD" w:rsidRDefault="00F44048" w:rsidP="0044080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sharing is essential for the identification of patterns of behaviour</w:t>
            </w:r>
          </w:p>
        </w:tc>
        <w:tc>
          <w:tcPr>
            <w:tcW w:w="3612" w:type="dxa"/>
            <w:gridSpan w:val="2"/>
          </w:tcPr>
          <w:p w14:paraId="071CFA83" w14:textId="41E665FA" w:rsidR="00440806" w:rsidRPr="002F73AD" w:rsidRDefault="00AB694C" w:rsidP="0044080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current legislation and policies for safeguarding and child protection including the Prevent Duty</w:t>
            </w:r>
          </w:p>
        </w:tc>
        <w:tc>
          <w:tcPr>
            <w:tcW w:w="435" w:type="dxa"/>
            <w:vMerge/>
            <w:shd w:val="clear" w:color="auto" w:fill="F8D3CC"/>
          </w:tcPr>
          <w:p w14:paraId="7DC3294F" w14:textId="77777777" w:rsidR="00440806" w:rsidRPr="00433A8C" w:rsidRDefault="00440806" w:rsidP="0044080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440806" w:rsidRPr="00433A8C" w14:paraId="2D8B7BEC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0ED52EF2" w14:textId="77777777" w:rsidR="00440806" w:rsidRPr="00102596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0F3D8630" w14:textId="77777777" w:rsidR="00440806" w:rsidRDefault="00AB694C" w:rsidP="0044080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importance of accurate record keeping, listening to the views of the child, sharing information in a timely manner.</w:t>
            </w:r>
          </w:p>
          <w:p w14:paraId="2376AD04" w14:textId="796E158C" w:rsidR="003D5FCC" w:rsidRPr="002F73AD" w:rsidRDefault="003D5FCC" w:rsidP="0044080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28" w:type="dxa"/>
            <w:gridSpan w:val="3"/>
          </w:tcPr>
          <w:p w14:paraId="1AD847A6" w14:textId="16DFDC25" w:rsidR="00440806" w:rsidRPr="002F73AD" w:rsidRDefault="00AB694C" w:rsidP="0044080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 to a child’s disclosure without asking leading questions</w:t>
            </w:r>
          </w:p>
        </w:tc>
        <w:tc>
          <w:tcPr>
            <w:tcW w:w="3739" w:type="dxa"/>
            <w:gridSpan w:val="2"/>
          </w:tcPr>
          <w:p w14:paraId="764172EF" w14:textId="3DCB897E" w:rsidR="00440806" w:rsidRPr="002F73AD" w:rsidRDefault="00AB694C" w:rsidP="0044080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importance of accurate record keeping, listening to the views of the child, sharing information in a timely manner.</w:t>
            </w:r>
          </w:p>
        </w:tc>
        <w:tc>
          <w:tcPr>
            <w:tcW w:w="3612" w:type="dxa"/>
            <w:gridSpan w:val="2"/>
          </w:tcPr>
          <w:p w14:paraId="47E32D8A" w14:textId="256D4A3F" w:rsidR="00440806" w:rsidRPr="002F73AD" w:rsidRDefault="00AB694C" w:rsidP="0044080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 to a child’s disclosure without asking leading questions</w:t>
            </w:r>
          </w:p>
        </w:tc>
        <w:tc>
          <w:tcPr>
            <w:tcW w:w="435" w:type="dxa"/>
            <w:vMerge/>
            <w:shd w:val="clear" w:color="auto" w:fill="F8D3CC"/>
          </w:tcPr>
          <w:p w14:paraId="7156E491" w14:textId="77777777" w:rsidR="00440806" w:rsidRPr="00433A8C" w:rsidRDefault="00440806" w:rsidP="0044080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440806" w:rsidRPr="00433A8C" w14:paraId="68A5EFA0" w14:textId="77777777" w:rsidTr="00EA24D4">
        <w:trPr>
          <w:gridAfter w:val="1"/>
          <w:wAfter w:w="9" w:type="dxa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5B1DE047" w14:textId="77777777" w:rsidR="00440806" w:rsidRPr="00102596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34" w:type="dxa"/>
          </w:tcPr>
          <w:p w14:paraId="2431F1F1" w14:textId="77777777" w:rsidR="00440806" w:rsidRPr="002F73AD" w:rsidRDefault="00440806" w:rsidP="0044080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28" w:type="dxa"/>
            <w:gridSpan w:val="3"/>
          </w:tcPr>
          <w:p w14:paraId="00387F10" w14:textId="77777777" w:rsidR="00440806" w:rsidRDefault="00AB694C" w:rsidP="0044080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Record responses,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observations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concerns accurately</w:t>
            </w:r>
          </w:p>
          <w:p w14:paraId="2B1B5E7A" w14:textId="0D152BA8" w:rsidR="003D5FCC" w:rsidRPr="002F73AD" w:rsidRDefault="003D5FCC" w:rsidP="00440806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39" w:type="dxa"/>
            <w:gridSpan w:val="2"/>
          </w:tcPr>
          <w:p w14:paraId="54044370" w14:textId="77777777" w:rsidR="00440806" w:rsidRPr="002F73AD" w:rsidRDefault="00440806" w:rsidP="0044080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429C06B7" w14:textId="7E98B116" w:rsidR="00440806" w:rsidRPr="002F73AD" w:rsidRDefault="00AB694C" w:rsidP="00440806">
            <w:pPr>
              <w:rPr>
                <w:rFonts w:eastAsiaTheme="minorEastAsia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Record responses,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observations</w:t>
            </w:r>
            <w:proofErr w:type="gram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and concerns accurately</w:t>
            </w:r>
          </w:p>
        </w:tc>
        <w:tc>
          <w:tcPr>
            <w:tcW w:w="435" w:type="dxa"/>
            <w:vMerge/>
            <w:shd w:val="clear" w:color="auto" w:fill="F8D3CC"/>
          </w:tcPr>
          <w:p w14:paraId="76BA6AF3" w14:textId="77777777" w:rsidR="00440806" w:rsidRPr="00433A8C" w:rsidRDefault="00440806" w:rsidP="00440806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440806" w:rsidRPr="00433A8C" w14:paraId="1A584C56" w14:textId="77777777" w:rsidTr="00EA24D4">
        <w:trPr>
          <w:gridAfter w:val="1"/>
          <w:wAfter w:w="9" w:type="dxa"/>
          <w:trHeight w:val="279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376689A3" w14:textId="77777777" w:rsidR="00440806" w:rsidRPr="00102596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7362" w:type="dxa"/>
            <w:gridSpan w:val="4"/>
            <w:shd w:val="clear" w:color="auto" w:fill="E7B7AD"/>
          </w:tcPr>
          <w:p w14:paraId="73BB0DB3" w14:textId="77777777" w:rsidR="00440806" w:rsidRPr="00102596" w:rsidRDefault="00440806" w:rsidP="00440806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7351" w:type="dxa"/>
            <w:gridSpan w:val="4"/>
            <w:shd w:val="clear" w:color="auto" w:fill="E7B7AD"/>
          </w:tcPr>
          <w:p w14:paraId="6A0983E9" w14:textId="77777777" w:rsidR="00440806" w:rsidRPr="00102596" w:rsidRDefault="00440806" w:rsidP="00440806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435" w:type="dxa"/>
            <w:vMerge w:val="restart"/>
            <w:shd w:val="clear" w:color="auto" w:fill="F8D3CC"/>
            <w:textDirection w:val="tbRl"/>
          </w:tcPr>
          <w:p w14:paraId="0A167377" w14:textId="77777777" w:rsidR="00440806" w:rsidRPr="00433A8C" w:rsidRDefault="00440806" w:rsidP="00440806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Impact</w:t>
            </w:r>
          </w:p>
        </w:tc>
      </w:tr>
      <w:tr w:rsidR="00440806" w:rsidRPr="00433A8C" w14:paraId="03B2E8EF" w14:textId="77777777" w:rsidTr="00EA24D4">
        <w:trPr>
          <w:gridAfter w:val="1"/>
          <w:wAfter w:w="9" w:type="dxa"/>
          <w:cantSplit/>
          <w:trHeight w:val="778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48754A3F" w14:textId="77777777" w:rsidR="00440806" w:rsidRPr="00102596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362" w:type="dxa"/>
            <w:gridSpan w:val="4"/>
          </w:tcPr>
          <w:p w14:paraId="4C65FF22" w14:textId="77777777" w:rsidR="00440806" w:rsidRDefault="00440806" w:rsidP="00440806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Prevent training to be completed prior to school and checked by PAT. </w:t>
            </w:r>
          </w:p>
          <w:p w14:paraId="7FF98E12" w14:textId="77777777" w:rsidR="00440806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mark1b6i4mg66"/>
                <w:rFonts w:ascii="Segoe UI Semilight" w:hAnsi="Segoe UI Semilight" w:cs="Segoe UI Semilight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14:paraId="23CC36C3" w14:textId="77777777" w:rsidR="00440806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Style w:val="mark1b6i4mg66"/>
                <w:rFonts w:ascii="Segoe UI Semilight" w:hAnsi="Segoe UI Semilight" w:cs="Segoe UI Semilight"/>
                <w:color w:val="0000FF"/>
                <w:bdr w:val="none" w:sz="0" w:space="0" w:color="auto" w:frame="1"/>
                <w:shd w:val="clear" w:color="auto" w:fill="FFFFFF"/>
              </w:rPr>
            </w:pPr>
            <w:r>
              <w:rPr>
                <w:rStyle w:val="mark1b6i4mg66"/>
                <w:rFonts w:ascii="Segoe UI Semilight" w:hAnsi="Segoe UI Semilight" w:cs="Segoe UI Semilight"/>
                <w:color w:val="0000FF"/>
                <w:bdr w:val="none" w:sz="0" w:space="0" w:color="auto" w:frame="1"/>
                <w:shd w:val="clear" w:color="auto" w:fill="FFFFFF"/>
              </w:rPr>
              <w:t xml:space="preserve">Online training 4 hours to be completed Safeguarding Level 1 and 2 v2   </w:t>
            </w:r>
          </w:p>
          <w:p w14:paraId="6C5D91CE" w14:textId="77777777" w:rsidR="00440806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Segoe UI Semilight" w:hAnsi="Segoe UI Semilight" w:cs="Segoe UI Semilight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mark1b6i4mg66"/>
                <w:rFonts w:ascii="Segoe UI Semilight" w:hAnsi="Segoe UI Semilight" w:cs="Segoe UI Semilight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>safeguarding</w:t>
            </w:r>
            <w:r>
              <w:rPr>
                <w:rFonts w:ascii="Segoe UI Semilight" w:hAnsi="Segoe UI Semilight" w:cs="Segoe UI Semilight"/>
                <w:color w:val="0000FF"/>
                <w:sz w:val="20"/>
                <w:szCs w:val="20"/>
                <w:bdr w:val="none" w:sz="0" w:space="0" w:color="auto" w:frame="1"/>
                <w:shd w:val="clear" w:color="auto" w:fill="FFFFFF"/>
              </w:rPr>
              <w:t>partnership.org.uk - Link to training - </w:t>
            </w:r>
            <w:hyperlink r:id="rId11" w:tgtFrame="_blank" w:tooltip="Original URL: https://www.safeguardingpartnership.org.uk/learn/ld-e-learning/. Click or tap if you trust this link." w:history="1">
              <w:r>
                <w:rPr>
                  <w:rStyle w:val="Hyperlink"/>
                  <w:rFonts w:ascii="Segoe UI Semilight" w:hAnsi="Segoe UI Semilight" w:cs="Segoe UI Semilight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https://www.</w:t>
              </w:r>
              <w:r>
                <w:rPr>
                  <w:rStyle w:val="mark1b6i4mg66"/>
                  <w:rFonts w:ascii="Segoe UI Semilight" w:hAnsi="Segoe UI Semilight" w:cs="Segoe UI Semilight"/>
                  <w:color w:val="0563C1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safeguarding</w:t>
              </w:r>
              <w:r>
                <w:rPr>
                  <w:rStyle w:val="Hyperlink"/>
                  <w:rFonts w:ascii="Segoe UI Semilight" w:hAnsi="Segoe UI Semilight" w:cs="Segoe UI Semilight"/>
                  <w:color w:val="0563C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partnership.org.uk/learn/ld-e-learning/</w:t>
              </w:r>
            </w:hyperlink>
          </w:p>
          <w:p w14:paraId="5CAF8A2A" w14:textId="77777777" w:rsidR="00440806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0"/>
                <w:szCs w:val="20"/>
              </w:rPr>
            </w:pPr>
          </w:p>
          <w:p w14:paraId="555450B0" w14:textId="77777777" w:rsidR="00440806" w:rsidRDefault="00440806" w:rsidP="00440806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201F1E"/>
                <w:sz w:val="22"/>
                <w:szCs w:val="22"/>
              </w:rPr>
            </w:pPr>
            <w:r>
              <w:rPr>
                <w:rFonts w:ascii="Segoe UI Semilight" w:hAnsi="Segoe UI Semilight" w:cs="Segoe UI Semilight"/>
                <w:color w:val="0000FF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Online training to be tracked by the PAT </w:t>
            </w:r>
            <w:r>
              <w:t>and certificates uploaded to drop boxes</w:t>
            </w:r>
          </w:p>
          <w:p w14:paraId="56AE25E8" w14:textId="05A44A6F" w:rsidR="00440806" w:rsidRPr="00EA24D4" w:rsidRDefault="00440806" w:rsidP="0044080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351" w:type="dxa"/>
            <w:gridSpan w:val="4"/>
          </w:tcPr>
          <w:p w14:paraId="738BB5DC" w14:textId="77777777" w:rsidR="0036586A" w:rsidRDefault="0036586A" w:rsidP="0036586A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Reflection on PP phase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7FBBD516">
              <w:rPr>
                <w:rFonts w:ascii="Arial" w:eastAsia="Arial" w:hAnsi="Arial" w:cs="Arial"/>
                <w:sz w:val="20"/>
                <w:szCs w:val="20"/>
              </w:rPr>
              <w:t xml:space="preserve">, Who is the designated safeguarding lead? Reflection on key points from the school safeguarding policy. </w:t>
            </w:r>
          </w:p>
          <w:p w14:paraId="51CCAF28" w14:textId="77777777" w:rsidR="0036586A" w:rsidRDefault="0036586A" w:rsidP="0036586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7FBBD516">
              <w:rPr>
                <w:rFonts w:ascii="Arial" w:eastAsia="Arial" w:hAnsi="Arial" w:cs="Arial"/>
                <w:sz w:val="20"/>
                <w:szCs w:val="20"/>
              </w:rPr>
              <w:t>Find out accurate record keeping in school and document in PP folder. Where do you make a log of a concern</w:t>
            </w:r>
            <w:r>
              <w:rPr>
                <w:rFonts w:ascii="Arial" w:eastAsia="Arial" w:hAnsi="Arial" w:cs="Arial"/>
                <w:sz w:val="20"/>
                <w:szCs w:val="20"/>
              </w:rPr>
              <w:t>?</w:t>
            </w:r>
          </w:p>
          <w:p w14:paraId="346883A6" w14:textId="77777777" w:rsidR="0036586A" w:rsidRDefault="0036586A" w:rsidP="0036586A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71F11902" w14:textId="77777777" w:rsidR="00440806" w:rsidRPr="00EA24D4" w:rsidRDefault="00440806" w:rsidP="00440806">
            <w:pPr>
              <w:jc w:val="center"/>
              <w:rPr>
                <w:rFonts w:ascii="Arial" w:eastAsiaTheme="minorEastAsia" w:hAnsi="Arial" w:cs="Arial"/>
                <w:sz w:val="28"/>
                <w:szCs w:val="28"/>
              </w:rPr>
            </w:pPr>
          </w:p>
        </w:tc>
        <w:tc>
          <w:tcPr>
            <w:tcW w:w="435" w:type="dxa"/>
            <w:vMerge/>
            <w:shd w:val="clear" w:color="auto" w:fill="F8D3CC"/>
            <w:textDirection w:val="tbRl"/>
          </w:tcPr>
          <w:p w14:paraId="495958DD" w14:textId="77777777" w:rsidR="00440806" w:rsidRPr="00433A8C" w:rsidRDefault="00440806" w:rsidP="00440806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440806" w:rsidRPr="009A134C" w14:paraId="637A77D3" w14:textId="77777777" w:rsidTr="00EA24D4">
        <w:trPr>
          <w:gridAfter w:val="1"/>
          <w:wAfter w:w="9" w:type="dxa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019ED9B7" w14:textId="77777777" w:rsidR="00440806" w:rsidRPr="00102596" w:rsidRDefault="00440806" w:rsidP="00440806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Composite Knowledge</w:t>
            </w:r>
          </w:p>
        </w:tc>
        <w:tc>
          <w:tcPr>
            <w:tcW w:w="14713" w:type="dxa"/>
            <w:gridSpan w:val="8"/>
            <w:shd w:val="clear" w:color="auto" w:fill="E7B7AD"/>
          </w:tcPr>
          <w:p w14:paraId="4613007F" w14:textId="77777777" w:rsidR="00440806" w:rsidRPr="009A134C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6206D8C2" w14:textId="77777777" w:rsidR="00440806" w:rsidRPr="00712BBB" w:rsidRDefault="00440806" w:rsidP="00440806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3BB680DD" w14:textId="77777777" w:rsidR="00440806" w:rsidRPr="009A134C" w:rsidRDefault="00440806" w:rsidP="0044080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40806" w:rsidRPr="009A134C" w14:paraId="63FC12F4" w14:textId="77777777" w:rsidTr="00EA24D4">
        <w:trPr>
          <w:gridAfter w:val="1"/>
          <w:wAfter w:w="9" w:type="dxa"/>
          <w:trHeight w:val="581"/>
        </w:trPr>
        <w:tc>
          <w:tcPr>
            <w:tcW w:w="435" w:type="dxa"/>
            <w:vMerge/>
            <w:tcBorders>
              <w:bottom w:val="single" w:sz="4" w:space="0" w:color="auto"/>
            </w:tcBorders>
            <w:shd w:val="clear" w:color="auto" w:fill="F8D3CC"/>
            <w:textDirection w:val="btLr"/>
          </w:tcPr>
          <w:p w14:paraId="6C53B5D0" w14:textId="77777777" w:rsidR="00440806" w:rsidRPr="00102596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  <w:tcBorders>
              <w:bottom w:val="single" w:sz="4" w:space="0" w:color="auto"/>
            </w:tcBorders>
            <w:shd w:val="clear" w:color="auto" w:fill="F8D3CC"/>
          </w:tcPr>
          <w:p w14:paraId="6272D66F" w14:textId="77777777" w:rsidR="00440806" w:rsidRPr="002F73AD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F8D3CC"/>
          </w:tcPr>
          <w:p w14:paraId="6A99537D" w14:textId="77777777" w:rsidR="00440806" w:rsidRPr="002F73AD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  <w:shd w:val="clear" w:color="auto" w:fill="F8D3CC"/>
          </w:tcPr>
          <w:p w14:paraId="1724C338" w14:textId="77777777" w:rsidR="00440806" w:rsidRPr="009A134C" w:rsidRDefault="00440806" w:rsidP="00440806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F8D3CC"/>
          </w:tcPr>
          <w:p w14:paraId="786208E4" w14:textId="77777777" w:rsidR="00440806" w:rsidRPr="009A134C" w:rsidRDefault="00440806" w:rsidP="00440806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440806" w:rsidRPr="2A4A3E22" w14:paraId="60AE6BF0" w14:textId="77777777" w:rsidTr="00EA24D4">
        <w:trPr>
          <w:gridAfter w:val="1"/>
          <w:wAfter w:w="9" w:type="dxa"/>
          <w:trHeight w:val="699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58700BDB" w14:textId="77777777" w:rsidR="00440806" w:rsidRPr="00102596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62" w:type="dxa"/>
            <w:gridSpan w:val="3"/>
          </w:tcPr>
          <w:p w14:paraId="1A38C040" w14:textId="77777777" w:rsidR="0036586A" w:rsidRDefault="0036586A" w:rsidP="0036586A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Information sharing is essential for the identification of patterns of behaviour.</w:t>
            </w:r>
          </w:p>
          <w:p w14:paraId="4515B51E" w14:textId="77777777" w:rsidR="00440806" w:rsidRPr="002F73AD" w:rsidRDefault="00440806" w:rsidP="0085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14:paraId="4A65C9EA" w14:textId="77777777" w:rsidR="0036586A" w:rsidRDefault="0036586A" w:rsidP="0036586A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the importance of accurate record keeping, listening to the views of the child, sharing information in a timely manner.</w:t>
            </w:r>
          </w:p>
          <w:p w14:paraId="31E7252E" w14:textId="446CBD5D" w:rsidR="00440806" w:rsidRPr="00433A8C" w:rsidRDefault="00440806" w:rsidP="008519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  <w:gridSpan w:val="3"/>
          </w:tcPr>
          <w:p w14:paraId="179E576E" w14:textId="77777777" w:rsidR="00851980" w:rsidRDefault="00851980" w:rsidP="0085198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5FCD6F2B" w14:textId="77777777" w:rsidR="0036586A" w:rsidRDefault="0036586A" w:rsidP="0036586A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Respond to a child’s disclosure</w:t>
            </w:r>
          </w:p>
          <w:p w14:paraId="7BAE46C9" w14:textId="77777777" w:rsidR="00440806" w:rsidRPr="00615047" w:rsidRDefault="00440806" w:rsidP="00440806">
            <w:pPr>
              <w:pStyle w:val="ListParagraph"/>
              <w:ind w:left="248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67DE92B1" w14:textId="77777777" w:rsidR="00440806" w:rsidRPr="2A4A3E22" w:rsidRDefault="00440806" w:rsidP="00440806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440806" w:rsidRPr="002F73AD" w14:paraId="1101A2F3" w14:textId="77777777" w:rsidTr="00EA24D4">
        <w:trPr>
          <w:gridAfter w:val="1"/>
          <w:wAfter w:w="9" w:type="dxa"/>
          <w:cantSplit/>
          <w:trHeight w:val="490"/>
        </w:trPr>
        <w:tc>
          <w:tcPr>
            <w:tcW w:w="435" w:type="dxa"/>
            <w:vMerge w:val="restart"/>
            <w:shd w:val="clear" w:color="auto" w:fill="F8D3CC"/>
            <w:textDirection w:val="btLr"/>
          </w:tcPr>
          <w:p w14:paraId="1E6FB5A6" w14:textId="77777777" w:rsidR="00440806" w:rsidRPr="00102596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148" w:type="dxa"/>
            <w:gridSpan w:val="9"/>
            <w:tcBorders>
              <w:bottom w:val="single" w:sz="4" w:space="0" w:color="auto"/>
            </w:tcBorders>
            <w:shd w:val="clear" w:color="auto" w:fill="E7B7AD"/>
          </w:tcPr>
          <w:p w14:paraId="3E986484" w14:textId="77777777" w:rsidR="00440806" w:rsidRDefault="00440806" w:rsidP="00440806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7754F32B" w14:textId="77777777" w:rsidR="00440806" w:rsidRPr="002F73AD" w:rsidRDefault="00440806" w:rsidP="00440806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That Trainees will know that informs teaching and learning in Art and Design</w:t>
            </w:r>
          </w:p>
        </w:tc>
      </w:tr>
      <w:tr w:rsidR="00440806" w:rsidRPr="69350B63" w14:paraId="04158B09" w14:textId="77777777" w:rsidTr="00EA24D4">
        <w:trPr>
          <w:gridAfter w:val="1"/>
          <w:wAfter w:w="9" w:type="dxa"/>
          <w:cantSplit/>
          <w:trHeight w:val="1199"/>
        </w:trPr>
        <w:tc>
          <w:tcPr>
            <w:tcW w:w="435" w:type="dxa"/>
            <w:vMerge/>
            <w:shd w:val="clear" w:color="auto" w:fill="F8D3CC"/>
            <w:textDirection w:val="btLr"/>
          </w:tcPr>
          <w:p w14:paraId="06D4EE2B" w14:textId="77777777" w:rsidR="00440806" w:rsidRDefault="00440806" w:rsidP="0044080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48" w:type="dxa"/>
            <w:gridSpan w:val="9"/>
          </w:tcPr>
          <w:p w14:paraId="13EF7778" w14:textId="77777777" w:rsidR="00204AC8" w:rsidRDefault="00204AC8" w:rsidP="00204AC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4C6EB57" w14:textId="77777777" w:rsidR="00204AC8" w:rsidRDefault="00204AC8" w:rsidP="00204AC8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yellow"/>
              </w:rPr>
              <w:t>Essential reading:</w:t>
            </w:r>
          </w:p>
          <w:p w14:paraId="3E3F6403" w14:textId="77777777" w:rsidR="00204AC8" w:rsidRDefault="00204AC8" w:rsidP="00204AC8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ECA726" w14:textId="3A7425ED" w:rsidR="00204AC8" w:rsidRDefault="00204AC8" w:rsidP="00204AC8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DfE, 2022. 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  <w:lang w:val="en-US"/>
              </w:rPr>
              <w:t xml:space="preserve">Keeping children safe in education. </w:t>
            </w: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Statutory guidance for schools and colleges. London: DfE</w:t>
            </w:r>
          </w:p>
          <w:p w14:paraId="31D53166" w14:textId="77777777" w:rsidR="00204AC8" w:rsidRDefault="00204AC8" w:rsidP="00204AC8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OfSTED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, 2021. Research and analysis. Review of sexual abuse in schools and colleges.</w:t>
            </w:r>
          </w:p>
          <w:p w14:paraId="5AD4F2AA" w14:textId="77777777" w:rsidR="00204AC8" w:rsidRDefault="00204AC8" w:rsidP="00204AC8">
            <w:pPr>
              <w:pStyle w:val="Normal0"/>
              <w:numPr>
                <w:ilvl w:val="0"/>
                <w:numId w:val="14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NSPCC, 2020. How safe are our children?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>Themost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  <w:lang w:val="en-US"/>
              </w:rPr>
              <w:t xml:space="preserve"> comprehensive overview of child protection in the UK 2020. NSPCC online.</w:t>
            </w:r>
          </w:p>
          <w:p w14:paraId="73CFC06A" w14:textId="15989069" w:rsidR="00440806" w:rsidRPr="006F4654" w:rsidRDefault="00440806" w:rsidP="00440806">
            <w:pPr>
              <w:spacing w:beforeAutospacing="1" w:afterAutospacing="1"/>
              <w:rPr>
                <w:rStyle w:val="eop"/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CD06F98" w14:textId="155FA283" w:rsidR="00EE1D6F" w:rsidRDefault="00EE1D6F" w:rsidP="006811E4">
      <w:pPr>
        <w:spacing w:after="0"/>
      </w:pPr>
    </w:p>
    <w:sectPr w:rsidR="00EE1D6F" w:rsidSect="002F73AD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599478498" textId="1183243626" start="80" length="5" invalidationStart="80" invalidationLength="5" id="q6ho4z8l"/>
    <int:WordHash hashCode="/5StspEsP3zakZ" id="qADIEhDb"/>
  </int:Manifest>
  <int:Observations>
    <int:Content id="q6ho4z8l">
      <int:Rejection type="LegacyProofing"/>
    </int:Content>
    <int:Content id="qADIEhD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5A6"/>
    <w:multiLevelType w:val="hybridMultilevel"/>
    <w:tmpl w:val="98F46094"/>
    <w:lvl w:ilvl="0" w:tplc="9E324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A8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E5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4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E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C9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08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2E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43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6199C"/>
    <w:multiLevelType w:val="multilevel"/>
    <w:tmpl w:val="4D8208F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D275A8"/>
    <w:multiLevelType w:val="multilevel"/>
    <w:tmpl w:val="02D61E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7D6DCD"/>
    <w:multiLevelType w:val="hybridMultilevel"/>
    <w:tmpl w:val="28B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D552D"/>
    <w:multiLevelType w:val="multilevel"/>
    <w:tmpl w:val="BD0293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6C7CCC"/>
    <w:multiLevelType w:val="multilevel"/>
    <w:tmpl w:val="E0769E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BF879DF"/>
    <w:multiLevelType w:val="hybridMultilevel"/>
    <w:tmpl w:val="7662FC98"/>
    <w:lvl w:ilvl="0" w:tplc="EC8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0D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A8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A4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81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27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CA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C1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85D79"/>
    <w:multiLevelType w:val="hybridMultilevel"/>
    <w:tmpl w:val="543A8EE2"/>
    <w:lvl w:ilvl="0" w:tplc="0EAE9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3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88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07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2F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67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E4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2F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62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60957"/>
    <w:multiLevelType w:val="hybridMultilevel"/>
    <w:tmpl w:val="1CE0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F75D0"/>
    <w:multiLevelType w:val="hybridMultilevel"/>
    <w:tmpl w:val="0670551E"/>
    <w:lvl w:ilvl="0" w:tplc="BBD8F0C8">
      <w:start w:val="1"/>
      <w:numFmt w:val="decimal"/>
      <w:lvlText w:val="%1."/>
      <w:lvlJc w:val="left"/>
      <w:pPr>
        <w:ind w:left="720" w:hanging="360"/>
      </w:pPr>
    </w:lvl>
    <w:lvl w:ilvl="1" w:tplc="CA20BAB8">
      <w:start w:val="1"/>
      <w:numFmt w:val="lowerLetter"/>
      <w:lvlText w:val="%2."/>
      <w:lvlJc w:val="left"/>
      <w:pPr>
        <w:ind w:left="1440" w:hanging="360"/>
      </w:pPr>
    </w:lvl>
    <w:lvl w:ilvl="2" w:tplc="ABB0088E">
      <w:start w:val="1"/>
      <w:numFmt w:val="lowerRoman"/>
      <w:lvlText w:val="%3."/>
      <w:lvlJc w:val="right"/>
      <w:pPr>
        <w:ind w:left="2160" w:hanging="180"/>
      </w:pPr>
    </w:lvl>
    <w:lvl w:ilvl="3" w:tplc="8804807C">
      <w:start w:val="1"/>
      <w:numFmt w:val="decimal"/>
      <w:lvlText w:val="%4."/>
      <w:lvlJc w:val="left"/>
      <w:pPr>
        <w:ind w:left="2880" w:hanging="360"/>
      </w:pPr>
    </w:lvl>
    <w:lvl w:ilvl="4" w:tplc="772A18E8">
      <w:start w:val="1"/>
      <w:numFmt w:val="lowerLetter"/>
      <w:lvlText w:val="%5."/>
      <w:lvlJc w:val="left"/>
      <w:pPr>
        <w:ind w:left="3600" w:hanging="360"/>
      </w:pPr>
    </w:lvl>
    <w:lvl w:ilvl="5" w:tplc="E41CCA78">
      <w:start w:val="1"/>
      <w:numFmt w:val="lowerRoman"/>
      <w:lvlText w:val="%6."/>
      <w:lvlJc w:val="right"/>
      <w:pPr>
        <w:ind w:left="4320" w:hanging="180"/>
      </w:pPr>
    </w:lvl>
    <w:lvl w:ilvl="6" w:tplc="0CD22138">
      <w:start w:val="1"/>
      <w:numFmt w:val="decimal"/>
      <w:lvlText w:val="%7."/>
      <w:lvlJc w:val="left"/>
      <w:pPr>
        <w:ind w:left="5040" w:hanging="360"/>
      </w:pPr>
    </w:lvl>
    <w:lvl w:ilvl="7" w:tplc="E5860B7A">
      <w:start w:val="1"/>
      <w:numFmt w:val="lowerLetter"/>
      <w:lvlText w:val="%8."/>
      <w:lvlJc w:val="left"/>
      <w:pPr>
        <w:ind w:left="5760" w:hanging="360"/>
      </w:pPr>
    </w:lvl>
    <w:lvl w:ilvl="8" w:tplc="9324504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B6E26"/>
    <w:multiLevelType w:val="hybridMultilevel"/>
    <w:tmpl w:val="02DC236E"/>
    <w:lvl w:ilvl="0" w:tplc="BA34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C7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E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AC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EC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84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2B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A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6F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C510E"/>
    <w:multiLevelType w:val="hybridMultilevel"/>
    <w:tmpl w:val="0CC0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0FF17C2"/>
    <w:multiLevelType w:val="hybridMultilevel"/>
    <w:tmpl w:val="3B547024"/>
    <w:lvl w:ilvl="0" w:tplc="93B8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46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CB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85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0D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29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4E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A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D466F"/>
    <w:multiLevelType w:val="hybridMultilevel"/>
    <w:tmpl w:val="9F064C8C"/>
    <w:lvl w:ilvl="0" w:tplc="0DF49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C0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0B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24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E7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0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AF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2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E3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14E02"/>
    <w:multiLevelType w:val="hybridMultilevel"/>
    <w:tmpl w:val="B3A2F270"/>
    <w:lvl w:ilvl="0" w:tplc="6050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47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ED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AB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87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80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AD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AC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1EB3"/>
    <w:multiLevelType w:val="hybridMultilevel"/>
    <w:tmpl w:val="D4AA0B50"/>
    <w:lvl w:ilvl="0" w:tplc="640A6F5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386CE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8D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AC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C0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E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48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4B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AA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804C79"/>
    <w:multiLevelType w:val="hybridMultilevel"/>
    <w:tmpl w:val="29CCC478"/>
    <w:lvl w:ilvl="0" w:tplc="CF846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47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EF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4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C9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88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08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21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26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43766">
    <w:abstractNumId w:val="10"/>
  </w:num>
  <w:num w:numId="2" w16cid:durableId="832646908">
    <w:abstractNumId w:val="6"/>
  </w:num>
  <w:num w:numId="3" w16cid:durableId="266156278">
    <w:abstractNumId w:val="9"/>
  </w:num>
  <w:num w:numId="4" w16cid:durableId="597251937">
    <w:abstractNumId w:val="17"/>
  </w:num>
  <w:num w:numId="5" w16cid:durableId="1133064539">
    <w:abstractNumId w:val="15"/>
  </w:num>
  <w:num w:numId="6" w16cid:durableId="913583114">
    <w:abstractNumId w:val="18"/>
  </w:num>
  <w:num w:numId="7" w16cid:durableId="46491712">
    <w:abstractNumId w:val="7"/>
  </w:num>
  <w:num w:numId="8" w16cid:durableId="1799638550">
    <w:abstractNumId w:val="3"/>
  </w:num>
  <w:num w:numId="9" w16cid:durableId="1385525689">
    <w:abstractNumId w:val="16"/>
  </w:num>
  <w:num w:numId="10" w16cid:durableId="2100757628">
    <w:abstractNumId w:val="14"/>
  </w:num>
  <w:num w:numId="11" w16cid:durableId="1140809983">
    <w:abstractNumId w:val="0"/>
  </w:num>
  <w:num w:numId="12" w16cid:durableId="977145204">
    <w:abstractNumId w:val="8"/>
  </w:num>
  <w:num w:numId="13" w16cid:durableId="638418420">
    <w:abstractNumId w:val="13"/>
  </w:num>
  <w:num w:numId="14" w16cid:durableId="619532614">
    <w:abstractNumId w:val="11"/>
  </w:num>
  <w:num w:numId="15" w16cid:durableId="786240904">
    <w:abstractNumId w:val="12"/>
  </w:num>
  <w:num w:numId="16" w16cid:durableId="1646004922">
    <w:abstractNumId w:val="5"/>
  </w:num>
  <w:num w:numId="17" w16cid:durableId="2043437892">
    <w:abstractNumId w:val="1"/>
  </w:num>
  <w:num w:numId="18" w16cid:durableId="1717242485">
    <w:abstractNumId w:val="4"/>
  </w:num>
  <w:num w:numId="19" w16cid:durableId="1874878749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6E"/>
    <w:rsid w:val="00024C14"/>
    <w:rsid w:val="00072885"/>
    <w:rsid w:val="0009163F"/>
    <w:rsid w:val="000C5C7B"/>
    <w:rsid w:val="000D7AB7"/>
    <w:rsid w:val="00102596"/>
    <w:rsid w:val="00106BE0"/>
    <w:rsid w:val="001477C9"/>
    <w:rsid w:val="00150438"/>
    <w:rsid w:val="001601F3"/>
    <w:rsid w:val="00182B99"/>
    <w:rsid w:val="00195084"/>
    <w:rsid w:val="001A4CC2"/>
    <w:rsid w:val="001C5790"/>
    <w:rsid w:val="001F7876"/>
    <w:rsid w:val="00204AC8"/>
    <w:rsid w:val="002839E8"/>
    <w:rsid w:val="002E236F"/>
    <w:rsid w:val="002F73AD"/>
    <w:rsid w:val="00313228"/>
    <w:rsid w:val="0036586A"/>
    <w:rsid w:val="00393DA2"/>
    <w:rsid w:val="00394879"/>
    <w:rsid w:val="003D561A"/>
    <w:rsid w:val="003D5FCC"/>
    <w:rsid w:val="003F4316"/>
    <w:rsid w:val="00423F31"/>
    <w:rsid w:val="00427899"/>
    <w:rsid w:val="004323BB"/>
    <w:rsid w:val="00433A8C"/>
    <w:rsid w:val="00440806"/>
    <w:rsid w:val="00442D39"/>
    <w:rsid w:val="004656A0"/>
    <w:rsid w:val="004B5A45"/>
    <w:rsid w:val="004D2DD7"/>
    <w:rsid w:val="0054220B"/>
    <w:rsid w:val="005745C8"/>
    <w:rsid w:val="00577321"/>
    <w:rsid w:val="0058277E"/>
    <w:rsid w:val="00591D63"/>
    <w:rsid w:val="00596035"/>
    <w:rsid w:val="005965F8"/>
    <w:rsid w:val="005A7559"/>
    <w:rsid w:val="005C32EF"/>
    <w:rsid w:val="006047FE"/>
    <w:rsid w:val="00615047"/>
    <w:rsid w:val="00620D6E"/>
    <w:rsid w:val="006811E4"/>
    <w:rsid w:val="006B3A7C"/>
    <w:rsid w:val="006F4654"/>
    <w:rsid w:val="00712BBB"/>
    <w:rsid w:val="00795ECA"/>
    <w:rsid w:val="007E4961"/>
    <w:rsid w:val="007E6D78"/>
    <w:rsid w:val="008058C7"/>
    <w:rsid w:val="00812152"/>
    <w:rsid w:val="00815E86"/>
    <w:rsid w:val="00821C62"/>
    <w:rsid w:val="0084437E"/>
    <w:rsid w:val="00851980"/>
    <w:rsid w:val="00862ADE"/>
    <w:rsid w:val="0090187E"/>
    <w:rsid w:val="00921682"/>
    <w:rsid w:val="00991D34"/>
    <w:rsid w:val="009A134C"/>
    <w:rsid w:val="009C22DE"/>
    <w:rsid w:val="009D4487"/>
    <w:rsid w:val="009D6CFE"/>
    <w:rsid w:val="00A75DE6"/>
    <w:rsid w:val="00AA174A"/>
    <w:rsid w:val="00AB694C"/>
    <w:rsid w:val="00AD10ED"/>
    <w:rsid w:val="00B07A64"/>
    <w:rsid w:val="00B53DBB"/>
    <w:rsid w:val="00B96592"/>
    <w:rsid w:val="00BA6148"/>
    <w:rsid w:val="00BE23BF"/>
    <w:rsid w:val="00C505F7"/>
    <w:rsid w:val="00C65840"/>
    <w:rsid w:val="00C86C82"/>
    <w:rsid w:val="00C9573A"/>
    <w:rsid w:val="00D0599C"/>
    <w:rsid w:val="00DC106F"/>
    <w:rsid w:val="00DF0FD3"/>
    <w:rsid w:val="00DF4526"/>
    <w:rsid w:val="00E20639"/>
    <w:rsid w:val="00E51AF0"/>
    <w:rsid w:val="00EA24D4"/>
    <w:rsid w:val="00EE1D6F"/>
    <w:rsid w:val="00EF73EA"/>
    <w:rsid w:val="00F35D61"/>
    <w:rsid w:val="00F44048"/>
    <w:rsid w:val="00F5162D"/>
    <w:rsid w:val="00F60DDF"/>
    <w:rsid w:val="00F659FD"/>
    <w:rsid w:val="00F65DB4"/>
    <w:rsid w:val="00FA1EAD"/>
    <w:rsid w:val="00FC1EE3"/>
    <w:rsid w:val="0F7E6DEF"/>
    <w:rsid w:val="122E2C2B"/>
    <w:rsid w:val="1C88DF08"/>
    <w:rsid w:val="1D5F182A"/>
    <w:rsid w:val="1DA9BFAF"/>
    <w:rsid w:val="1F746BFA"/>
    <w:rsid w:val="21539FB3"/>
    <w:rsid w:val="2685D8F0"/>
    <w:rsid w:val="26E9003F"/>
    <w:rsid w:val="2A4A3E22"/>
    <w:rsid w:val="2F030535"/>
    <w:rsid w:val="309416EA"/>
    <w:rsid w:val="3F112673"/>
    <w:rsid w:val="529B4456"/>
    <w:rsid w:val="55AD0BC6"/>
    <w:rsid w:val="58D82C76"/>
    <w:rsid w:val="59046B42"/>
    <w:rsid w:val="5CDF6B8E"/>
    <w:rsid w:val="622B96D1"/>
    <w:rsid w:val="633AF24A"/>
    <w:rsid w:val="69350B63"/>
    <w:rsid w:val="6FA49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5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5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2A4A3E2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3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25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ormal0">
    <w:name w:val="Normal0"/>
    <w:qFormat/>
    <w:rsid w:val="00394879"/>
    <w:pPr>
      <w:spacing w:line="256" w:lineRule="auto"/>
    </w:pPr>
    <w:rPr>
      <w:rFonts w:ascii="Calibri" w:eastAsia="Calibri" w:hAnsi="Calibri" w:cs="Calibri"/>
      <w:lang w:eastAsia="en-GB"/>
    </w:rPr>
  </w:style>
  <w:style w:type="paragraph" w:customStyle="1" w:styleId="xmsonormal">
    <w:name w:val="x_msonormal"/>
    <w:basedOn w:val="Normal"/>
    <w:rsid w:val="00394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1b6i4mg66">
    <w:name w:val="mark1b6i4mg66"/>
    <w:basedOn w:val="DefaultParagraphFont"/>
    <w:rsid w:val="00394879"/>
  </w:style>
  <w:style w:type="character" w:customStyle="1" w:styleId="Heading1Char">
    <w:name w:val="Heading 1 Char"/>
    <w:basedOn w:val="DefaultParagraphFont"/>
    <w:link w:val="Heading1"/>
    <w:uiPriority w:val="9"/>
    <w:rsid w:val="00F65D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www.safeguardingpartnership.org.uk%2Flearn%2Fld-e-learning%2F&amp;data=05%7C01%7CBuckc%40edgehill.ac.uk%7C826c9666cdb5418a4f1208da9655d4a8%7C093586914d8e491caa760a5cbd5ba734%7C0%7C0%7C637987592634454367%7CUnknown%7CTWFpbGZsb3d8eyJWIjoiMC4wLjAwMDAiLCJQIjoiV2luMzIiLCJBTiI6Ik1haWwiLCJXVCI6Mn0%3D%7C3000%7C%7C%7C&amp;sdata=%2FuARa3U6fayj2b2BsBQmnQ3wvqD2x6rYMVTuIH4AjN8%3D&amp;reserved=0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eur01.safelinks.protection.outlook.com/?url=https%3A%2F%2Fwww.safeguardingpartnership.org.uk%2Flearn%2Fld-e-learning%2F&amp;data=05%7C01%7CBuckc%40edgehill.ac.uk%7C826c9666cdb5418a4f1208da9655d4a8%7C093586914d8e491caa760a5cbd5ba734%7C0%7C0%7C637987592634454367%7CUnknown%7CTWFpbGZsb3d8eyJWIjoiMC4wLjAwMDAiLCJQIjoiV2luMzIiLCJBTiI6Ik1haWwiLCJXVCI6Mn0%3D%7C3000%7C%7C%7C&amp;sdata=%2FuARa3U6fayj2b2BsBQmnQ3wvqD2x6rYMVTuIH4AjN8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eur01.safelinks.protection.outlook.com/?url=https%3A%2F%2Fwww.safeguardingpartnership.org.uk%2Flearn%2Fld-e-learning%2F&amp;data=05%7C01%7CBuckc%40edgehill.ac.uk%7C826c9666cdb5418a4f1208da9655d4a8%7C093586914d8e491caa760a5cbd5ba734%7C0%7C0%7C637987592634454367%7CUnknown%7CTWFpbGZsb3d8eyJWIjoiMC4wLjAwMDAiLCJQIjoiV2luMzIiLCJBTiI6Ik1haWwiLCJXVCI6Mn0%3D%7C3000%7C%7C%7C&amp;sdata=%2FuARa3U6fayj2b2BsBQmnQ3wvqD2x6rYMVTuIH4AjN8%3D&amp;reserved=0" TargetMode="External"/><Relationship Id="R7727f66c262f4bf3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9A6BB7-2DFF-4DFF-A874-C93BD99A8953}">
  <ds:schemaRefs>
    <ds:schemaRef ds:uri="http://www.w3.org/XML/1998/namespace"/>
    <ds:schemaRef ds:uri="b0394101-b7cf-47bc-ab19-fc02c1d9d5ff"/>
    <ds:schemaRef ds:uri="http://schemas.microsoft.com/office/2006/metadata/properties"/>
    <ds:schemaRef ds:uri="http://schemas.microsoft.com/office/2006/documentManagement/types"/>
    <ds:schemaRef ds:uri="http://purl.org/dc/elements/1.1/"/>
    <ds:schemaRef ds:uri="afd34d47-2e08-493d-93b9-62fcdda2d9ff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3D588A-3BA8-4C15-9061-9EAB53BEA8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EF818B-B055-4886-8101-ACEB26C07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832302-A8DA-4CBA-94A4-B8746085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Hooton</dc:creator>
  <cp:keywords/>
  <dc:description/>
  <cp:lastModifiedBy>Stephanie Watts</cp:lastModifiedBy>
  <cp:revision>5</cp:revision>
  <dcterms:created xsi:type="dcterms:W3CDTF">2022-09-20T10:28:00Z</dcterms:created>
  <dcterms:modified xsi:type="dcterms:W3CDTF">2023-02-02T11:07:00Z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