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61607FB"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w:t>
      </w:r>
      <w:r w:rsidR="00377103">
        <w:rPr>
          <w:rFonts w:ascii="Arial" w:hAnsi="Arial" w:cs="Arial"/>
          <w:b/>
          <w:bCs/>
          <w:sz w:val="28"/>
          <w:szCs w:val="28"/>
        </w:rPr>
        <w:t>phase</w:t>
      </w:r>
      <w:r w:rsidR="00777734">
        <w:rPr>
          <w:rFonts w:ascii="Arial" w:hAnsi="Arial" w:cs="Arial"/>
          <w:b/>
          <w:bCs/>
          <w:sz w:val="28"/>
          <w:szCs w:val="28"/>
        </w:rPr>
        <w:t xml:space="preserve">)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2B898EA" w:rsidR="00B53DBB" w:rsidRPr="00B53DBB" w:rsidRDefault="006F4654" w:rsidP="006811E4">
      <w:pPr>
        <w:pStyle w:val="ListParagraph"/>
        <w:spacing w:after="0"/>
        <w:jc w:val="center"/>
        <w:rPr>
          <w:rFonts w:ascii="Arial" w:hAnsi="Arial" w:cs="Arial"/>
          <w:b/>
          <w:bCs/>
          <w:sz w:val="28"/>
          <w:szCs w:val="28"/>
        </w:rPr>
      </w:pPr>
      <w:r w:rsidRPr="41A8D2B6">
        <w:rPr>
          <w:rFonts w:ascii="Arial" w:hAnsi="Arial" w:cs="Arial"/>
          <w:b/>
          <w:bCs/>
          <w:sz w:val="28"/>
          <w:szCs w:val="28"/>
        </w:rPr>
        <w:t>Subject</w:t>
      </w:r>
      <w:r w:rsidR="003637DC" w:rsidRPr="41A8D2B6">
        <w:rPr>
          <w:rFonts w:ascii="Arial" w:hAnsi="Arial" w:cs="Arial"/>
          <w:b/>
          <w:bCs/>
          <w:sz w:val="28"/>
          <w:szCs w:val="28"/>
        </w:rPr>
        <w:t>/Strand</w:t>
      </w:r>
      <w:r w:rsidR="0076465C" w:rsidRPr="41A8D2B6">
        <w:rPr>
          <w:rFonts w:ascii="Arial" w:hAnsi="Arial" w:cs="Arial"/>
          <w:b/>
          <w:bCs/>
          <w:sz w:val="28"/>
          <w:szCs w:val="28"/>
        </w:rPr>
        <w:t>:</w:t>
      </w:r>
      <w:r w:rsidR="003637DC" w:rsidRPr="41A8D2B6">
        <w:rPr>
          <w:rFonts w:ascii="Arial" w:hAnsi="Arial" w:cs="Arial"/>
          <w:b/>
          <w:bCs/>
          <w:sz w:val="28"/>
          <w:szCs w:val="28"/>
        </w:rPr>
        <w:t xml:space="preserve"> </w:t>
      </w:r>
      <w:r w:rsidR="66842283" w:rsidRPr="41A8D2B6">
        <w:rPr>
          <w:rFonts w:ascii="Arial" w:eastAsia="Arial" w:hAnsi="Arial" w:cs="Arial"/>
          <w:b/>
          <w:bCs/>
          <w:sz w:val="28"/>
          <w:szCs w:val="28"/>
        </w:rPr>
        <w:t xml:space="preserve">Understanding the World: The Natural World and </w:t>
      </w:r>
      <w:r w:rsidR="0076465C" w:rsidRPr="41A8D2B6">
        <w:rPr>
          <w:rFonts w:ascii="Arial" w:hAnsi="Arial" w:cs="Arial"/>
          <w:b/>
          <w:bCs/>
          <w:sz w:val="28"/>
          <w:szCs w:val="28"/>
        </w:rPr>
        <w:t>Science</w:t>
      </w:r>
      <w:r w:rsidRPr="41A8D2B6">
        <w:rPr>
          <w:rFonts w:ascii="Arial" w:hAnsi="Arial" w:cs="Arial"/>
          <w:b/>
          <w:bCs/>
          <w:sz w:val="28"/>
          <w:szCs w:val="28"/>
        </w:rPr>
        <w:t xml:space="preserve"> </w:t>
      </w:r>
      <w:r w:rsidR="00F05925" w:rsidRPr="41A8D2B6">
        <w:rPr>
          <w:rFonts w:ascii="Arial" w:hAnsi="Arial" w:cs="Arial"/>
          <w:b/>
          <w:bCs/>
          <w:sz w:val="28"/>
          <w:szCs w:val="28"/>
        </w:rPr>
        <w:t>Postgraduate</w:t>
      </w:r>
      <w:r w:rsidR="2A4A3E22" w:rsidRPr="41A8D2B6">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9" w:type="dxa"/>
        <w:tblInd w:w="-714" w:type="dxa"/>
        <w:tblLook w:val="04A0" w:firstRow="1" w:lastRow="0" w:firstColumn="1" w:lastColumn="0" w:noHBand="0" w:noVBand="1"/>
      </w:tblPr>
      <w:tblGrid>
        <w:gridCol w:w="526"/>
        <w:gridCol w:w="4349"/>
        <w:gridCol w:w="444"/>
        <w:gridCol w:w="2395"/>
        <w:gridCol w:w="571"/>
        <w:gridCol w:w="1829"/>
        <w:gridCol w:w="355"/>
        <w:gridCol w:w="1782"/>
        <w:gridCol w:w="2674"/>
        <w:gridCol w:w="664"/>
      </w:tblGrid>
      <w:tr w:rsidR="00FE65D1" w:rsidRPr="00B53DBB" w14:paraId="46D79075" w14:textId="77777777" w:rsidTr="00FE65D1">
        <w:trPr>
          <w:tblHeader/>
        </w:trPr>
        <w:tc>
          <w:tcPr>
            <w:tcW w:w="15589" w:type="dxa"/>
            <w:gridSpan w:val="10"/>
            <w:shd w:val="clear" w:color="auto" w:fill="FFFFFF" w:themeFill="background1"/>
          </w:tcPr>
          <w:p w14:paraId="65B0B333" w14:textId="77777777" w:rsidR="00FE65D1" w:rsidRPr="00615047" w:rsidRDefault="00FE65D1" w:rsidP="00433A8C">
            <w:pPr>
              <w:shd w:val="clear" w:color="auto" w:fill="FFFFFF" w:themeFill="background1"/>
              <w:jc w:val="center"/>
              <w:rPr>
                <w:rFonts w:ascii="Arial" w:hAnsi="Arial" w:cs="Arial"/>
                <w:b/>
                <w:bCs/>
                <w:sz w:val="28"/>
                <w:szCs w:val="28"/>
              </w:rPr>
            </w:pPr>
          </w:p>
        </w:tc>
      </w:tr>
      <w:tr w:rsidR="00102596" w:rsidRPr="00B53DBB" w14:paraId="30EDE4AD" w14:textId="5A89E236" w:rsidTr="00FE65D1">
        <w:tc>
          <w:tcPr>
            <w:tcW w:w="15589" w:type="dxa"/>
            <w:gridSpan w:val="10"/>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53FAFB47" w14:textId="00F6FA12" w:rsidR="00777734" w:rsidRPr="00DF235C" w:rsidRDefault="00777734" w:rsidP="00777734">
            <w:pPr>
              <w:rPr>
                <w:rFonts w:ascii="Arial" w:hAnsi="Arial" w:cs="Arial"/>
                <w:b/>
                <w:bCs/>
                <w:sz w:val="20"/>
                <w:szCs w:val="20"/>
              </w:rPr>
            </w:pPr>
            <w:r w:rsidRPr="00DF235C">
              <w:rPr>
                <w:rFonts w:ascii="Arial" w:hAnsi="Arial" w:cs="Arial"/>
                <w:b/>
                <w:bCs/>
                <w:sz w:val="20"/>
                <w:szCs w:val="20"/>
              </w:rPr>
              <w:t>Through our Initial Teacher Education Curriculum, it is our intention that all Edge Hill Primary</w:t>
            </w:r>
            <w:r w:rsidR="005100C1">
              <w:rPr>
                <w:rFonts w:ascii="Arial" w:hAnsi="Arial" w:cs="Arial"/>
                <w:b/>
                <w:bCs/>
                <w:sz w:val="20"/>
                <w:szCs w:val="20"/>
              </w:rPr>
              <w:t xml:space="preserve"> </w:t>
            </w:r>
            <w:r w:rsidR="00377103">
              <w:rPr>
                <w:rFonts w:ascii="Arial" w:hAnsi="Arial" w:cs="Arial"/>
                <w:b/>
                <w:bCs/>
                <w:sz w:val="20"/>
                <w:szCs w:val="20"/>
              </w:rPr>
              <w:t>(3-7 phase)</w:t>
            </w:r>
            <w:r w:rsidRPr="00DF235C">
              <w:rPr>
                <w:rFonts w:ascii="Arial" w:hAnsi="Arial" w:cs="Arial"/>
                <w:b/>
                <w:bCs/>
                <w:sz w:val="20"/>
                <w:szCs w:val="20"/>
              </w:rPr>
              <w:t xml:space="preserve"> teacher trainees will: </w:t>
            </w:r>
          </w:p>
          <w:p w14:paraId="5E86C32F" w14:textId="64B588A8" w:rsidR="00777734" w:rsidRPr="004F2528" w:rsidRDefault="00777734" w:rsidP="00512559">
            <w:pPr>
              <w:pStyle w:val="xmsonormal"/>
              <w:numPr>
                <w:ilvl w:val="0"/>
                <w:numId w:val="24"/>
              </w:numPr>
              <w:spacing w:before="0" w:beforeAutospacing="0" w:after="0" w:afterAutospacing="0"/>
              <w:rPr>
                <w:rFonts w:ascii="Arial" w:hAnsi="Arial" w:cs="Arial"/>
                <w:i/>
                <w:iCs/>
                <w:sz w:val="20"/>
                <w:szCs w:val="20"/>
                <w:lang w:eastAsia="en-US"/>
              </w:rPr>
            </w:pPr>
            <w:r w:rsidRPr="004F2528">
              <w:rPr>
                <w:rFonts w:ascii="Arial" w:hAnsi="Arial" w:cs="Arial"/>
                <w:i/>
                <w:iCs/>
                <w:sz w:val="20"/>
                <w:szCs w:val="20"/>
                <w:lang w:eastAsia="en-US"/>
              </w:rPr>
              <w:t xml:space="preserve">have secure science subject and curriculum knowledge so that they can teach </w:t>
            </w:r>
            <w:r>
              <w:rPr>
                <w:rFonts w:ascii="Arial" w:hAnsi="Arial" w:cs="Arial"/>
                <w:i/>
                <w:iCs/>
                <w:sz w:val="20"/>
                <w:szCs w:val="20"/>
                <w:lang w:eastAsia="en-US"/>
              </w:rPr>
              <w:t xml:space="preserve">in the primary age range (specifically </w:t>
            </w:r>
            <w:r w:rsidRPr="004F2528">
              <w:rPr>
                <w:rFonts w:ascii="Arial" w:hAnsi="Arial" w:cs="Arial"/>
                <w:i/>
                <w:iCs/>
                <w:sz w:val="20"/>
                <w:szCs w:val="20"/>
                <w:lang w:eastAsia="en-US"/>
              </w:rPr>
              <w:t xml:space="preserve">across the </w:t>
            </w:r>
            <w:r>
              <w:rPr>
                <w:rFonts w:ascii="Arial" w:hAnsi="Arial" w:cs="Arial"/>
                <w:i/>
                <w:iCs/>
                <w:sz w:val="20"/>
                <w:szCs w:val="20"/>
                <w:lang w:eastAsia="en-US"/>
              </w:rPr>
              <w:t>3 - 7</w:t>
            </w:r>
            <w:r w:rsidRPr="004F2528">
              <w:rPr>
                <w:rFonts w:ascii="Arial" w:hAnsi="Arial" w:cs="Arial"/>
                <w:i/>
                <w:iCs/>
                <w:sz w:val="20"/>
                <w:szCs w:val="20"/>
                <w:lang w:eastAsia="en-US"/>
              </w:rPr>
              <w:t xml:space="preserve"> age range</w:t>
            </w:r>
            <w:r>
              <w:rPr>
                <w:rFonts w:ascii="Arial" w:hAnsi="Arial" w:cs="Arial"/>
                <w:i/>
                <w:iCs/>
                <w:sz w:val="20"/>
                <w:szCs w:val="20"/>
                <w:lang w:eastAsia="en-US"/>
              </w:rPr>
              <w:t>)</w:t>
            </w:r>
            <w:r w:rsidRPr="004F2528">
              <w:rPr>
                <w:rFonts w:ascii="Arial" w:hAnsi="Arial" w:cs="Arial"/>
                <w:i/>
                <w:iCs/>
                <w:sz w:val="20"/>
                <w:szCs w:val="20"/>
                <w:lang w:eastAsia="en-US"/>
              </w:rPr>
              <w:t xml:space="preserve"> with confidence</w:t>
            </w:r>
          </w:p>
          <w:p w14:paraId="72FACD98" w14:textId="77777777" w:rsidR="00777734" w:rsidRPr="004F2528"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understand that science is the route to developing both an understanding of the world around them and the skills to become a logical problem solver</w:t>
            </w:r>
          </w:p>
          <w:p w14:paraId="1AAE3329" w14:textId="72CF1628" w:rsidR="00777734" w:rsidRPr="004F2528"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develop confidence and promote an enthusiasm and passion for science</w:t>
            </w:r>
            <w:r w:rsidR="00377103">
              <w:rPr>
                <w:rFonts w:ascii="Arial" w:hAnsi="Arial" w:cs="Arial"/>
                <w:i/>
                <w:iCs/>
                <w:sz w:val="20"/>
                <w:szCs w:val="20"/>
              </w:rPr>
              <w:t xml:space="preserve"> in the classroom</w:t>
            </w:r>
          </w:p>
          <w:p w14:paraId="27ED77F3" w14:textId="5C5B3303" w:rsidR="00777734" w:rsidRDefault="00777734" w:rsidP="00512559">
            <w:pPr>
              <w:pStyle w:val="xmsonormal"/>
              <w:numPr>
                <w:ilvl w:val="0"/>
                <w:numId w:val="24"/>
              </w:numPr>
              <w:spacing w:before="0" w:beforeAutospacing="0" w:after="0" w:afterAutospacing="0"/>
              <w:rPr>
                <w:rFonts w:ascii="Arial" w:hAnsi="Arial" w:cs="Arial"/>
                <w:i/>
                <w:iCs/>
                <w:sz w:val="20"/>
                <w:szCs w:val="20"/>
                <w:lang w:eastAsia="en-US"/>
              </w:rPr>
            </w:pPr>
            <w:r w:rsidRPr="004F2528">
              <w:rPr>
                <w:rFonts w:ascii="Arial" w:hAnsi="Arial" w:cs="Arial"/>
                <w:i/>
                <w:iCs/>
                <w:sz w:val="20"/>
                <w:szCs w:val="20"/>
                <w:lang w:eastAsia="en-US"/>
              </w:rPr>
              <w:t>have a secure understanding of</w:t>
            </w:r>
            <w:r>
              <w:rPr>
                <w:rFonts w:ascii="Arial" w:hAnsi="Arial" w:cs="Arial"/>
                <w:i/>
                <w:iCs/>
                <w:sz w:val="20"/>
                <w:szCs w:val="20"/>
                <w:lang w:eastAsia="en-US"/>
              </w:rPr>
              <w:t xml:space="preserve"> </w:t>
            </w:r>
            <w:r w:rsidR="001F5493">
              <w:rPr>
                <w:rFonts w:ascii="Arial" w:hAnsi="Arial" w:cs="Arial"/>
                <w:i/>
                <w:iCs/>
                <w:sz w:val="20"/>
                <w:szCs w:val="20"/>
                <w:lang w:eastAsia="en-US"/>
              </w:rPr>
              <w:t xml:space="preserve">early years and </w:t>
            </w:r>
            <w:r>
              <w:rPr>
                <w:rFonts w:ascii="Arial" w:hAnsi="Arial" w:cs="Arial"/>
                <w:i/>
                <w:iCs/>
                <w:sz w:val="20"/>
                <w:szCs w:val="20"/>
                <w:lang w:eastAsia="en-US"/>
              </w:rPr>
              <w:t>primary</w:t>
            </w:r>
            <w:r w:rsidRPr="004F2528">
              <w:rPr>
                <w:rFonts w:ascii="Arial" w:hAnsi="Arial" w:cs="Arial"/>
                <w:i/>
                <w:iCs/>
                <w:sz w:val="20"/>
                <w:szCs w:val="20"/>
                <w:lang w:eastAsia="en-US"/>
              </w:rPr>
              <w:t xml:space="preserve"> science pedagogy</w:t>
            </w:r>
            <w:r>
              <w:rPr>
                <w:rFonts w:ascii="Arial" w:hAnsi="Arial" w:cs="Arial"/>
                <w:i/>
                <w:iCs/>
                <w:sz w:val="20"/>
                <w:szCs w:val="20"/>
                <w:lang w:eastAsia="en-US"/>
              </w:rPr>
              <w:t xml:space="preserve"> (specifically aged 3 – 7 years)</w:t>
            </w:r>
            <w:r w:rsidRPr="004F2528">
              <w:rPr>
                <w:rFonts w:ascii="Arial" w:hAnsi="Arial" w:cs="Arial"/>
                <w:i/>
                <w:iCs/>
                <w:sz w:val="20"/>
                <w:szCs w:val="20"/>
                <w:lang w:eastAsia="en-US"/>
              </w:rPr>
              <w:t>, and for practical, first-hand experience to be the predominant approach they use in their own classrooms</w:t>
            </w:r>
            <w:r w:rsidR="001F5493">
              <w:rPr>
                <w:rFonts w:ascii="Arial" w:hAnsi="Arial" w:cs="Arial"/>
                <w:i/>
                <w:iCs/>
                <w:sz w:val="20"/>
                <w:szCs w:val="20"/>
                <w:lang w:eastAsia="en-US"/>
              </w:rPr>
              <w:t xml:space="preserve"> both through adult-led and child-initiated play</w:t>
            </w:r>
          </w:p>
          <w:p w14:paraId="5C1F66C3" w14:textId="49A2F412" w:rsidR="00777734" w:rsidRPr="00303394"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 xml:space="preserve">believe that all children can be successful </w:t>
            </w:r>
            <w:r w:rsidR="00377103">
              <w:rPr>
                <w:rFonts w:ascii="Arial" w:hAnsi="Arial" w:cs="Arial"/>
                <w:i/>
                <w:iCs/>
                <w:sz w:val="20"/>
                <w:szCs w:val="20"/>
              </w:rPr>
              <w:t xml:space="preserve">in </w:t>
            </w:r>
            <w:r w:rsidRPr="004F2528">
              <w:rPr>
                <w:rFonts w:ascii="Arial" w:hAnsi="Arial" w:cs="Arial"/>
                <w:i/>
                <w:iCs/>
                <w:sz w:val="20"/>
                <w:szCs w:val="20"/>
              </w:rPr>
              <w:t xml:space="preserve">science, regardless of social background </w:t>
            </w:r>
            <w:r w:rsidR="00377103">
              <w:rPr>
                <w:rFonts w:ascii="Arial" w:hAnsi="Arial" w:cs="Arial"/>
                <w:i/>
                <w:iCs/>
                <w:sz w:val="20"/>
                <w:szCs w:val="20"/>
              </w:rPr>
              <w:t>(</w:t>
            </w:r>
            <w:r w:rsidRPr="004F2528">
              <w:rPr>
                <w:rFonts w:ascii="Arial" w:hAnsi="Arial" w:cs="Arial"/>
                <w:i/>
                <w:iCs/>
                <w:sz w:val="20"/>
                <w:szCs w:val="20"/>
              </w:rPr>
              <w:t>or other circumstances</w:t>
            </w:r>
            <w:r w:rsidR="00377103">
              <w:rPr>
                <w:rFonts w:ascii="Arial" w:hAnsi="Arial" w:cs="Arial"/>
                <w:i/>
                <w:iCs/>
                <w:sz w:val="20"/>
                <w:szCs w:val="20"/>
              </w:rPr>
              <w:t>)</w:t>
            </w:r>
            <w:r w:rsidRPr="004F2528">
              <w:rPr>
                <w:rFonts w:ascii="Arial" w:hAnsi="Arial" w:cs="Arial"/>
                <w:i/>
                <w:iCs/>
                <w:sz w:val="20"/>
                <w:szCs w:val="20"/>
              </w:rPr>
              <w:t xml:space="preserve"> and that this is their moral purpose as educator</w:t>
            </w:r>
            <w:r w:rsidR="00377103">
              <w:rPr>
                <w:rFonts w:ascii="Arial" w:hAnsi="Arial" w:cs="Arial"/>
                <w:i/>
                <w:iCs/>
                <w:sz w:val="20"/>
                <w:szCs w:val="20"/>
              </w:rPr>
              <w:t>.</w:t>
            </w:r>
          </w:p>
          <w:p w14:paraId="76B80695" w14:textId="7F5ADF1E" w:rsidR="00E20639" w:rsidRPr="00EF7F76" w:rsidRDefault="00E20639" w:rsidP="00615047">
            <w:pPr>
              <w:rPr>
                <w:rFonts w:ascii="Arial" w:hAnsi="Arial" w:cs="Arial"/>
                <w:b/>
                <w:bCs/>
                <w:sz w:val="18"/>
                <w:szCs w:val="18"/>
              </w:rPr>
            </w:pPr>
          </w:p>
        </w:tc>
      </w:tr>
      <w:tr w:rsidR="00102596" w:rsidRPr="00B53DBB" w14:paraId="636CDD34" w14:textId="0CE18196" w:rsidTr="24D861B1">
        <w:tc>
          <w:tcPr>
            <w:tcW w:w="15589" w:type="dxa"/>
            <w:gridSpan w:val="10"/>
            <w:shd w:val="clear" w:color="auto" w:fill="2E74B5" w:themeFill="accent5" w:themeFillShade="BF"/>
          </w:tcPr>
          <w:p w14:paraId="423509EB" w14:textId="73088E9C" w:rsidR="00102596" w:rsidRPr="00D43127" w:rsidRDefault="00102596" w:rsidP="007E6D78">
            <w:pPr>
              <w:jc w:val="center"/>
              <w:rPr>
                <w:rFonts w:ascii="Arial" w:hAnsi="Arial" w:cs="Arial"/>
                <w:b/>
                <w:bCs/>
                <w:sz w:val="32"/>
                <w:szCs w:val="32"/>
              </w:rPr>
            </w:pPr>
            <w:r w:rsidRPr="00D43127">
              <w:rPr>
                <w:rFonts w:ascii="Arial" w:hAnsi="Arial" w:cs="Arial"/>
                <w:b/>
                <w:bCs/>
                <w:color w:val="FFFFFF" w:themeColor="background1"/>
                <w:sz w:val="32"/>
                <w:szCs w:val="32"/>
              </w:rPr>
              <w:t>Phase 1</w:t>
            </w:r>
          </w:p>
        </w:tc>
      </w:tr>
      <w:tr w:rsidR="00777734" w:rsidRPr="00B53DBB" w14:paraId="70849229" w14:textId="77777777" w:rsidTr="24D861B1">
        <w:tc>
          <w:tcPr>
            <w:tcW w:w="8285" w:type="dxa"/>
            <w:gridSpan w:val="5"/>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304" w:type="dxa"/>
            <w:gridSpan w:val="5"/>
            <w:shd w:val="clear" w:color="auto" w:fill="8EAADB" w:themeFill="accent1" w:themeFillTint="99"/>
          </w:tcPr>
          <w:p w14:paraId="4F32F241" w14:textId="414C0910" w:rsidR="00777734" w:rsidRDefault="00777734" w:rsidP="007E6D78">
            <w:pPr>
              <w:jc w:val="center"/>
              <w:rPr>
                <w:rFonts w:ascii="Arial" w:hAnsi="Arial" w:cs="Arial"/>
                <w:b/>
                <w:bCs/>
                <w:sz w:val="28"/>
                <w:szCs w:val="28"/>
              </w:rPr>
            </w:pPr>
            <w:r w:rsidRPr="00129348">
              <w:rPr>
                <w:rFonts w:ascii="Arial" w:hAnsi="Arial" w:cs="Arial"/>
                <w:b/>
                <w:bCs/>
                <w:sz w:val="28"/>
                <w:szCs w:val="28"/>
              </w:rPr>
              <w:t>School</w:t>
            </w:r>
            <w:r w:rsidR="00601486">
              <w:rPr>
                <w:rFonts w:ascii="Arial" w:hAnsi="Arial" w:cs="Arial"/>
                <w:b/>
                <w:bCs/>
                <w:sz w:val="28"/>
                <w:szCs w:val="28"/>
              </w:rPr>
              <w:t>/Practical</w:t>
            </w:r>
            <w:r w:rsidRPr="00129348">
              <w:rPr>
                <w:rFonts w:ascii="Arial" w:hAnsi="Arial" w:cs="Arial"/>
                <w:b/>
                <w:bCs/>
                <w:sz w:val="28"/>
                <w:szCs w:val="28"/>
              </w:rPr>
              <w:t xml:space="preserve"> Based Learning – Introduct</w:t>
            </w:r>
            <w:r w:rsidR="00763541" w:rsidRPr="00129348">
              <w:rPr>
                <w:rFonts w:ascii="Arial" w:hAnsi="Arial" w:cs="Arial"/>
                <w:b/>
                <w:bCs/>
                <w:sz w:val="28"/>
                <w:szCs w:val="28"/>
              </w:rPr>
              <w:t>ory</w:t>
            </w:r>
          </w:p>
        </w:tc>
      </w:tr>
      <w:tr w:rsidR="00752905" w:rsidRPr="00B53DBB" w14:paraId="0FFF1FF5" w14:textId="77777777" w:rsidTr="24D861B1">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434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410"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966" w:type="dxa"/>
            <w:gridSpan w:val="3"/>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2674"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C506A3" w:rsidRPr="00B53DBB" w14:paraId="6854C5A2" w14:textId="138353A7" w:rsidTr="24D861B1">
        <w:tc>
          <w:tcPr>
            <w:tcW w:w="526" w:type="dxa"/>
            <w:vMerge w:val="restart"/>
            <w:shd w:val="clear" w:color="auto" w:fill="D9E2F3" w:themeFill="accent1" w:themeFillTint="33"/>
            <w:textDirection w:val="btLr"/>
          </w:tcPr>
          <w:p w14:paraId="31E1AF60" w14:textId="295A43FF" w:rsidR="00C506A3" w:rsidRPr="00102596" w:rsidRDefault="00C506A3" w:rsidP="0077773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4349" w:type="dxa"/>
          </w:tcPr>
          <w:p w14:paraId="3DCD427A" w14:textId="011BF753" w:rsidR="00C506A3" w:rsidRPr="00EF6717" w:rsidRDefault="00C506A3" w:rsidP="00512559">
            <w:pPr>
              <w:pStyle w:val="ListParagraph"/>
              <w:numPr>
                <w:ilvl w:val="0"/>
                <w:numId w:val="27"/>
              </w:numPr>
              <w:rPr>
                <w:rFonts w:ascii="Arial" w:hAnsi="Arial" w:cs="Arial"/>
              </w:rPr>
            </w:pPr>
            <w:r>
              <w:rPr>
                <w:rFonts w:ascii="Arial" w:hAnsi="Arial" w:cs="Arial"/>
              </w:rPr>
              <w:t>‘Understanding the World: The Natural World’ (UtW:</w:t>
            </w:r>
            <w:r w:rsidR="00377103">
              <w:rPr>
                <w:rFonts w:ascii="Arial" w:hAnsi="Arial" w:cs="Arial"/>
              </w:rPr>
              <w:t xml:space="preserve"> </w:t>
            </w:r>
            <w:r>
              <w:rPr>
                <w:rFonts w:ascii="Arial" w:hAnsi="Arial" w:cs="Arial"/>
              </w:rPr>
              <w:t xml:space="preserve">TNW) </w:t>
            </w:r>
            <w:r w:rsidRPr="00DD36F7">
              <w:rPr>
                <w:rFonts w:ascii="Arial" w:hAnsi="Arial" w:cs="Arial"/>
              </w:rPr>
              <w:t xml:space="preserve">is </w:t>
            </w:r>
            <w:r>
              <w:rPr>
                <w:rFonts w:ascii="Arial" w:hAnsi="Arial" w:cs="Arial"/>
              </w:rPr>
              <w:t>one of the specific</w:t>
            </w:r>
            <w:r w:rsidRPr="00DD36F7">
              <w:rPr>
                <w:rFonts w:ascii="Arial" w:hAnsi="Arial" w:cs="Arial"/>
              </w:rPr>
              <w:t xml:space="preserve"> area</w:t>
            </w:r>
            <w:r>
              <w:rPr>
                <w:rFonts w:ascii="Arial" w:hAnsi="Arial" w:cs="Arial"/>
              </w:rPr>
              <w:t>s</w:t>
            </w:r>
            <w:r w:rsidRPr="00DD36F7">
              <w:rPr>
                <w:rFonts w:ascii="Arial" w:hAnsi="Arial" w:cs="Arial"/>
              </w:rPr>
              <w:t xml:space="preserve"> of learning in the Early Years Foundation Stage</w:t>
            </w:r>
            <w:r>
              <w:rPr>
                <w:rFonts w:ascii="Arial" w:hAnsi="Arial" w:cs="Arial"/>
              </w:rPr>
              <w:t xml:space="preserve"> (EYFS)</w:t>
            </w:r>
            <w:r w:rsidRPr="00DD36F7">
              <w:rPr>
                <w:rFonts w:ascii="Arial" w:hAnsi="Arial" w:cs="Arial"/>
              </w:rPr>
              <w:t xml:space="preserve"> </w:t>
            </w:r>
            <w:r w:rsidR="00377103">
              <w:rPr>
                <w:rFonts w:ascii="Arial" w:hAnsi="Arial" w:cs="Arial"/>
              </w:rPr>
              <w:t>S</w:t>
            </w:r>
            <w:r>
              <w:rPr>
                <w:rFonts w:ascii="Arial" w:hAnsi="Arial" w:cs="Arial"/>
              </w:rPr>
              <w:t xml:space="preserve">tatutory </w:t>
            </w:r>
            <w:r w:rsidR="00377103">
              <w:rPr>
                <w:rFonts w:ascii="Arial" w:hAnsi="Arial" w:cs="Arial"/>
              </w:rPr>
              <w:t>F</w:t>
            </w:r>
            <w:r>
              <w:rPr>
                <w:rFonts w:ascii="Arial" w:hAnsi="Arial" w:cs="Arial"/>
              </w:rPr>
              <w:t xml:space="preserve">ramework and has Early Learning Goals (ELGs) </w:t>
            </w:r>
            <w:r w:rsidR="00377103">
              <w:rPr>
                <w:rFonts w:ascii="Arial" w:hAnsi="Arial" w:cs="Arial"/>
              </w:rPr>
              <w:t>at</w:t>
            </w:r>
            <w:r>
              <w:rPr>
                <w:rFonts w:ascii="Arial" w:hAnsi="Arial" w:cs="Arial"/>
              </w:rPr>
              <w:t xml:space="preserve"> the end of Reception which </w:t>
            </w:r>
            <w:r w:rsidRPr="00EF6717">
              <w:rPr>
                <w:rFonts w:ascii="Arial" w:hAnsi="Arial" w:cs="Arial"/>
              </w:rPr>
              <w:t>specif</w:t>
            </w:r>
            <w:r>
              <w:rPr>
                <w:rFonts w:ascii="Arial" w:hAnsi="Arial" w:cs="Arial"/>
              </w:rPr>
              <w:t>ies</w:t>
            </w:r>
            <w:r w:rsidRPr="00EF6717">
              <w:rPr>
                <w:rFonts w:ascii="Arial" w:hAnsi="Arial" w:cs="Arial"/>
              </w:rPr>
              <w:t xml:space="preserve"> the requirements for learning and development </w:t>
            </w:r>
          </w:p>
          <w:p w14:paraId="4FE3124F" w14:textId="6BD4791D" w:rsidR="00C506A3" w:rsidRDefault="00C506A3" w:rsidP="004A0E8E">
            <w:pPr>
              <w:rPr>
                <w:rFonts w:ascii="Arial" w:hAnsi="Arial" w:cs="Arial"/>
              </w:rPr>
            </w:pPr>
          </w:p>
          <w:p w14:paraId="2F558D02" w14:textId="117CD7F5" w:rsidR="00C506A3" w:rsidRPr="007E3798" w:rsidRDefault="00C506A3" w:rsidP="007E3798">
            <w:pPr>
              <w:jc w:val="center"/>
              <w:rPr>
                <w:rFonts w:ascii="Arial" w:hAnsi="Arial" w:cs="Arial"/>
              </w:rPr>
            </w:pPr>
            <w:r w:rsidRPr="00DD36F7">
              <w:rPr>
                <w:rFonts w:ascii="Arial" w:hAnsi="Arial" w:cs="Arial"/>
                <w:b/>
                <w:bCs/>
              </w:rPr>
              <w:t xml:space="preserve">LT </w:t>
            </w:r>
            <w:r>
              <w:rPr>
                <w:rFonts w:ascii="Arial" w:hAnsi="Arial" w:cs="Arial"/>
                <w:b/>
                <w:bCs/>
              </w:rPr>
              <w:t>3</w:t>
            </w:r>
            <w:r w:rsidRPr="00DD36F7">
              <w:rPr>
                <w:rFonts w:ascii="Arial" w:hAnsi="Arial" w:cs="Arial"/>
                <w:b/>
                <w:bCs/>
              </w:rPr>
              <w:t>.1, LT 3.</w:t>
            </w:r>
            <w:r>
              <w:rPr>
                <w:rFonts w:ascii="Arial" w:hAnsi="Arial" w:cs="Arial"/>
                <w:b/>
                <w:bCs/>
              </w:rPr>
              <w:t>3</w:t>
            </w:r>
          </w:p>
        </w:tc>
        <w:tc>
          <w:tcPr>
            <w:tcW w:w="3410" w:type="dxa"/>
            <w:gridSpan w:val="3"/>
          </w:tcPr>
          <w:p w14:paraId="6A996EFD" w14:textId="7D668589" w:rsidR="00C506A3" w:rsidRPr="003D4C63" w:rsidRDefault="00C506A3" w:rsidP="00512559">
            <w:pPr>
              <w:pStyle w:val="ListParagraph"/>
              <w:numPr>
                <w:ilvl w:val="0"/>
                <w:numId w:val="27"/>
              </w:numPr>
              <w:rPr>
                <w:rFonts w:ascii="Arial" w:hAnsi="Arial" w:cs="Arial"/>
              </w:rPr>
            </w:pPr>
            <w:r>
              <w:rPr>
                <w:rFonts w:ascii="Arial" w:hAnsi="Arial" w:cs="Arial"/>
              </w:rPr>
              <w:t>UtW:</w:t>
            </w:r>
            <w:r w:rsidR="00377103">
              <w:rPr>
                <w:rFonts w:ascii="Arial" w:hAnsi="Arial" w:cs="Arial"/>
              </w:rPr>
              <w:t xml:space="preserve"> </w:t>
            </w:r>
            <w:r>
              <w:rPr>
                <w:rFonts w:ascii="Arial" w:hAnsi="Arial" w:cs="Arial"/>
              </w:rPr>
              <w:t xml:space="preserve">TNW enables children to make sense of their physical world </w:t>
            </w:r>
            <w:r w:rsidRPr="003D4C63">
              <w:rPr>
                <w:rFonts w:ascii="Arial" w:hAnsi="Arial" w:cs="Arial"/>
              </w:rPr>
              <w:t>and support</w:t>
            </w:r>
            <w:r>
              <w:rPr>
                <w:rFonts w:ascii="Arial" w:hAnsi="Arial" w:cs="Arial"/>
              </w:rPr>
              <w:t xml:space="preserve">s </w:t>
            </w:r>
            <w:r w:rsidRPr="003D4C63">
              <w:rPr>
                <w:rFonts w:ascii="Arial" w:hAnsi="Arial" w:cs="Arial"/>
              </w:rPr>
              <w:t>mak</w:t>
            </w:r>
            <w:r>
              <w:rPr>
                <w:rFonts w:ascii="Arial" w:hAnsi="Arial" w:cs="Arial"/>
              </w:rPr>
              <w:t>ing</w:t>
            </w:r>
            <w:r w:rsidRPr="003D4C63">
              <w:rPr>
                <w:rFonts w:ascii="Arial" w:hAnsi="Arial" w:cs="Arial"/>
              </w:rPr>
              <w:t xml:space="preserve"> connections to their everyday lives</w:t>
            </w:r>
            <w:r w:rsidR="00377103">
              <w:rPr>
                <w:rFonts w:ascii="Arial" w:hAnsi="Arial" w:cs="Arial"/>
              </w:rPr>
              <w:t>.</w:t>
            </w:r>
            <w:r w:rsidRPr="003D4C63">
              <w:rPr>
                <w:rFonts w:ascii="Arial" w:hAnsi="Arial" w:cs="Arial"/>
              </w:rPr>
              <w:t xml:space="preserve"> </w:t>
            </w:r>
          </w:p>
          <w:p w14:paraId="4934A3F2" w14:textId="77777777" w:rsidR="00C506A3" w:rsidRDefault="00C506A3" w:rsidP="003D4C63">
            <w:pPr>
              <w:pStyle w:val="ListParagraph"/>
              <w:ind w:left="360"/>
              <w:jc w:val="center"/>
              <w:rPr>
                <w:rFonts w:ascii="Arial" w:hAnsi="Arial" w:cs="Arial"/>
                <w:b/>
                <w:bCs/>
              </w:rPr>
            </w:pPr>
          </w:p>
          <w:p w14:paraId="64DAA52D" w14:textId="270F869A" w:rsidR="00C506A3" w:rsidRPr="007C5A8F" w:rsidRDefault="00C506A3" w:rsidP="003D4C63">
            <w:pPr>
              <w:pStyle w:val="ListParagraph"/>
              <w:ind w:left="360"/>
              <w:jc w:val="center"/>
              <w:rPr>
                <w:rFonts w:ascii="Arial" w:hAnsi="Arial" w:cs="Arial"/>
              </w:rPr>
            </w:pPr>
            <w:r>
              <w:rPr>
                <w:rFonts w:ascii="Arial" w:hAnsi="Arial" w:cs="Arial"/>
                <w:b/>
                <w:bCs/>
              </w:rPr>
              <w:t>LH 3.1, LH 3.3</w:t>
            </w:r>
          </w:p>
          <w:p w14:paraId="3B46053C" w14:textId="21C981BE" w:rsidR="00C506A3" w:rsidRPr="002F73AD" w:rsidRDefault="00C506A3" w:rsidP="007C5A8F">
            <w:pPr>
              <w:rPr>
                <w:rFonts w:eastAsiaTheme="minorEastAsia"/>
                <w:sz w:val="20"/>
                <w:szCs w:val="20"/>
              </w:rPr>
            </w:pPr>
          </w:p>
        </w:tc>
        <w:tc>
          <w:tcPr>
            <w:tcW w:w="3966" w:type="dxa"/>
            <w:gridSpan w:val="3"/>
          </w:tcPr>
          <w:p w14:paraId="7FA13C6F" w14:textId="77777777" w:rsidR="00C506A3" w:rsidRDefault="00C506A3" w:rsidP="00DC7511">
            <w:pPr>
              <w:pStyle w:val="ListParagraph"/>
              <w:ind w:left="360"/>
              <w:rPr>
                <w:rFonts w:ascii="Arial" w:hAnsi="Arial" w:cs="Arial"/>
              </w:rPr>
            </w:pPr>
          </w:p>
          <w:p w14:paraId="5CCF84E3" w14:textId="1C2C4FAF" w:rsidR="00C506A3" w:rsidRPr="00DC7511" w:rsidRDefault="00C506A3" w:rsidP="00DC7511">
            <w:pPr>
              <w:jc w:val="center"/>
              <w:rPr>
                <w:rFonts w:ascii="Arial" w:hAnsi="Arial" w:cs="Arial"/>
                <w:sz w:val="20"/>
                <w:szCs w:val="20"/>
              </w:rPr>
            </w:pPr>
          </w:p>
        </w:tc>
        <w:tc>
          <w:tcPr>
            <w:tcW w:w="2674" w:type="dxa"/>
          </w:tcPr>
          <w:p w14:paraId="2F68072F" w14:textId="611DD20A" w:rsidR="00C506A3" w:rsidRDefault="00C506A3" w:rsidP="00512559">
            <w:pPr>
              <w:pStyle w:val="ListParagraph"/>
              <w:numPr>
                <w:ilvl w:val="0"/>
                <w:numId w:val="24"/>
              </w:numPr>
              <w:spacing w:after="160" w:line="259" w:lineRule="auto"/>
              <w:rPr>
                <w:rFonts w:ascii="Arial" w:hAnsi="Arial" w:cs="Arial"/>
              </w:rPr>
            </w:pPr>
            <w:r>
              <w:rPr>
                <w:rFonts w:ascii="Arial" w:hAnsi="Arial" w:cs="Arial"/>
              </w:rPr>
              <w:t>UtW: TNW</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r w:rsidR="00377103">
              <w:rPr>
                <w:rFonts w:ascii="Arial" w:hAnsi="Arial" w:cs="Arial"/>
              </w:rPr>
              <w:t>.</w:t>
            </w:r>
          </w:p>
          <w:p w14:paraId="44E853F7" w14:textId="77777777" w:rsidR="00C506A3" w:rsidRDefault="00C506A3" w:rsidP="00EF7F76">
            <w:pPr>
              <w:pStyle w:val="ListParagraph"/>
              <w:ind w:left="360"/>
              <w:rPr>
                <w:rFonts w:ascii="Arial" w:hAnsi="Arial" w:cs="Arial"/>
              </w:rPr>
            </w:pPr>
          </w:p>
          <w:p w14:paraId="74E89E65" w14:textId="1FEA05EC" w:rsidR="00C506A3" w:rsidRPr="00712BBB" w:rsidRDefault="00C506A3" w:rsidP="00EF7F76">
            <w:pPr>
              <w:jc w:val="center"/>
              <w:rPr>
                <w:rFonts w:ascii="Arial" w:hAnsi="Arial" w:cs="Arial"/>
                <w:sz w:val="20"/>
                <w:szCs w:val="20"/>
              </w:rPr>
            </w:pPr>
            <w:r w:rsidRPr="009C535C">
              <w:rPr>
                <w:rFonts w:ascii="Arial" w:hAnsi="Arial" w:cs="Arial"/>
                <w:b/>
                <w:bCs/>
              </w:rPr>
              <w:t>LH 3.3</w:t>
            </w:r>
          </w:p>
        </w:tc>
        <w:tc>
          <w:tcPr>
            <w:tcW w:w="664" w:type="dxa"/>
            <w:vMerge w:val="restart"/>
            <w:shd w:val="clear" w:color="auto" w:fill="D9E2F3" w:themeFill="accent1" w:themeFillTint="33"/>
            <w:textDirection w:val="tbRl"/>
          </w:tcPr>
          <w:p w14:paraId="302CEC16" w14:textId="72A52C98" w:rsidR="00C506A3" w:rsidRPr="00C506A3" w:rsidRDefault="00C506A3" w:rsidP="00777734">
            <w:pPr>
              <w:ind w:left="113" w:right="113"/>
              <w:jc w:val="center"/>
              <w:rPr>
                <w:rFonts w:ascii="Arial" w:hAnsi="Arial" w:cs="Arial"/>
                <w:b/>
                <w:bCs/>
                <w:sz w:val="18"/>
                <w:szCs w:val="18"/>
              </w:rPr>
            </w:pPr>
            <w:r w:rsidRPr="00C506A3">
              <w:rPr>
                <w:rFonts w:ascii="Arial" w:hAnsi="Arial" w:cs="Arial"/>
                <w:b/>
                <w:bCs/>
                <w:sz w:val="18"/>
                <w:szCs w:val="18"/>
              </w:rPr>
              <w:t>Intent</w:t>
            </w:r>
          </w:p>
        </w:tc>
      </w:tr>
      <w:tr w:rsidR="00C506A3" w:rsidRPr="00D43127" w14:paraId="4DE1AF22" w14:textId="77777777" w:rsidTr="24D861B1">
        <w:trPr>
          <w:trHeight w:val="300"/>
        </w:trPr>
        <w:tc>
          <w:tcPr>
            <w:tcW w:w="526" w:type="dxa"/>
            <w:vMerge/>
            <w:textDirection w:val="btLr"/>
          </w:tcPr>
          <w:p w14:paraId="03DC4A38" w14:textId="77777777" w:rsidR="00C506A3" w:rsidRDefault="00C506A3"/>
        </w:tc>
        <w:tc>
          <w:tcPr>
            <w:tcW w:w="4349" w:type="dxa"/>
          </w:tcPr>
          <w:p w14:paraId="60477C24" w14:textId="500FB634" w:rsidR="00C506A3" w:rsidRDefault="00C506A3" w:rsidP="00512559">
            <w:pPr>
              <w:pStyle w:val="ListParagraph"/>
              <w:numPr>
                <w:ilvl w:val="0"/>
                <w:numId w:val="10"/>
              </w:numPr>
              <w:ind w:left="450"/>
              <w:rPr>
                <w:rFonts w:ascii="Arial" w:eastAsia="Arial" w:hAnsi="Arial" w:cs="Arial"/>
                <w:color w:val="000000" w:themeColor="text1"/>
              </w:rPr>
            </w:pPr>
            <w:r w:rsidRPr="665AFB94">
              <w:rPr>
                <w:rFonts w:ascii="Arial" w:eastAsia="Arial" w:hAnsi="Arial" w:cs="Arial"/>
                <w:color w:val="000000" w:themeColor="text1"/>
              </w:rPr>
              <w:t>The EYFS curriculum is underpinned by the Characteristics of Effective Learning (CoEL) and this should be reflected in children’s engagement in UtW:</w:t>
            </w:r>
            <w:r w:rsidR="00377103">
              <w:rPr>
                <w:rFonts w:ascii="Arial" w:eastAsia="Arial" w:hAnsi="Arial" w:cs="Arial"/>
                <w:color w:val="000000" w:themeColor="text1"/>
              </w:rPr>
              <w:t xml:space="preserve"> </w:t>
            </w:r>
            <w:r w:rsidRPr="665AFB94">
              <w:rPr>
                <w:rFonts w:ascii="Arial" w:eastAsia="Arial" w:hAnsi="Arial" w:cs="Arial"/>
                <w:color w:val="000000" w:themeColor="text1"/>
              </w:rPr>
              <w:t xml:space="preserve">TNW </w:t>
            </w:r>
          </w:p>
          <w:p w14:paraId="79CDFD21" w14:textId="24D1EB5A" w:rsidR="00C506A3" w:rsidRDefault="00C506A3" w:rsidP="665AFB94">
            <w:pPr>
              <w:rPr>
                <w:rFonts w:ascii="Arial" w:eastAsia="Arial" w:hAnsi="Arial" w:cs="Arial"/>
                <w:b/>
                <w:bCs/>
                <w:color w:val="000000" w:themeColor="text1"/>
              </w:rPr>
            </w:pPr>
          </w:p>
          <w:p w14:paraId="4967D0ED" w14:textId="536903BA" w:rsidR="00C506A3" w:rsidRDefault="00C506A3" w:rsidP="665AFB94">
            <w:pPr>
              <w:jc w:val="center"/>
              <w:rPr>
                <w:rFonts w:ascii="Arial" w:eastAsia="Arial" w:hAnsi="Arial" w:cs="Arial"/>
                <w:b/>
                <w:bCs/>
                <w:color w:val="000000" w:themeColor="text1"/>
              </w:rPr>
            </w:pPr>
            <w:r w:rsidRPr="665AFB94">
              <w:rPr>
                <w:rFonts w:ascii="Arial" w:eastAsia="Arial" w:hAnsi="Arial" w:cs="Arial"/>
                <w:b/>
                <w:bCs/>
                <w:color w:val="000000" w:themeColor="text1"/>
              </w:rPr>
              <w:t>LT 1.1, LT 1.5, LT 2.1 LT 3.6</w:t>
            </w:r>
          </w:p>
          <w:p w14:paraId="2F80951D" w14:textId="182BCA24" w:rsidR="00C506A3" w:rsidRDefault="00C506A3" w:rsidP="665AFB94">
            <w:pPr>
              <w:rPr>
                <w:rFonts w:ascii="Arial" w:hAnsi="Arial" w:cs="Arial"/>
              </w:rPr>
            </w:pPr>
          </w:p>
        </w:tc>
        <w:tc>
          <w:tcPr>
            <w:tcW w:w="3410" w:type="dxa"/>
            <w:gridSpan w:val="3"/>
          </w:tcPr>
          <w:p w14:paraId="6F313F9C" w14:textId="05CDCA4D" w:rsidR="00C506A3" w:rsidRDefault="00C506A3" w:rsidP="00512559">
            <w:pPr>
              <w:pStyle w:val="ListParagraph"/>
              <w:numPr>
                <w:ilvl w:val="0"/>
                <w:numId w:val="9"/>
              </w:numPr>
              <w:rPr>
                <w:rFonts w:ascii="Arial" w:hAnsi="Arial" w:cs="Arial"/>
              </w:rPr>
            </w:pPr>
            <w:r w:rsidRPr="665AFB94">
              <w:rPr>
                <w:rFonts w:ascii="Arial" w:hAnsi="Arial" w:cs="Arial"/>
              </w:rPr>
              <w:t>The CoEL supports children’s learning and development through UtW:</w:t>
            </w:r>
            <w:r w:rsidR="00377103">
              <w:rPr>
                <w:rFonts w:ascii="Arial" w:hAnsi="Arial" w:cs="Arial"/>
              </w:rPr>
              <w:t xml:space="preserve"> </w:t>
            </w:r>
            <w:r w:rsidRPr="665AFB94">
              <w:rPr>
                <w:rFonts w:ascii="Arial" w:hAnsi="Arial" w:cs="Arial"/>
              </w:rPr>
              <w:t xml:space="preserve">TNW </w:t>
            </w:r>
          </w:p>
          <w:p w14:paraId="7B2C6959" w14:textId="1D99FF4F" w:rsidR="00C506A3" w:rsidRDefault="00C506A3" w:rsidP="665AFB94">
            <w:pPr>
              <w:rPr>
                <w:rFonts w:ascii="Arial" w:hAnsi="Arial" w:cs="Arial"/>
              </w:rPr>
            </w:pPr>
          </w:p>
          <w:p w14:paraId="51225312" w14:textId="3238C10A" w:rsidR="00C506A3" w:rsidRPr="00D43127" w:rsidRDefault="00C506A3" w:rsidP="665AFB94">
            <w:pPr>
              <w:jc w:val="center"/>
              <w:rPr>
                <w:rFonts w:ascii="Arial" w:hAnsi="Arial" w:cs="Arial"/>
                <w:b/>
                <w:bCs/>
                <w:lang w:val="sv-SE"/>
              </w:rPr>
            </w:pPr>
            <w:r w:rsidRPr="00D43127">
              <w:rPr>
                <w:rFonts w:ascii="Arial" w:hAnsi="Arial" w:cs="Arial"/>
                <w:b/>
                <w:bCs/>
                <w:lang w:val="sv-SE"/>
              </w:rPr>
              <w:t>LH 1.1, LH1.2, LH 1.3, LH 1.4, LH 3.14</w:t>
            </w:r>
          </w:p>
        </w:tc>
        <w:tc>
          <w:tcPr>
            <w:tcW w:w="3966" w:type="dxa"/>
            <w:gridSpan w:val="3"/>
          </w:tcPr>
          <w:p w14:paraId="2BD34B5C" w14:textId="5DC4982C" w:rsidR="00C506A3" w:rsidRPr="00D43127" w:rsidRDefault="00C506A3" w:rsidP="665AFB94">
            <w:pPr>
              <w:spacing w:line="257" w:lineRule="auto"/>
              <w:rPr>
                <w:rFonts w:ascii="Arial" w:eastAsia="Arial" w:hAnsi="Arial" w:cs="Arial"/>
                <w:color w:val="000000" w:themeColor="text1"/>
                <w:sz w:val="20"/>
                <w:szCs w:val="20"/>
                <w:lang w:val="sv-SE"/>
              </w:rPr>
            </w:pPr>
          </w:p>
        </w:tc>
        <w:tc>
          <w:tcPr>
            <w:tcW w:w="2674" w:type="dxa"/>
          </w:tcPr>
          <w:p w14:paraId="06DA7236" w14:textId="03B2A67F" w:rsidR="00C506A3" w:rsidRDefault="00C506A3" w:rsidP="00512559">
            <w:pPr>
              <w:pStyle w:val="ListParagraph"/>
              <w:numPr>
                <w:ilvl w:val="0"/>
                <w:numId w:val="8"/>
              </w:numPr>
              <w:rPr>
                <w:rFonts w:ascii="Arial" w:hAnsi="Arial" w:cs="Arial"/>
              </w:rPr>
            </w:pPr>
            <w:r w:rsidRPr="665AFB94">
              <w:rPr>
                <w:rFonts w:ascii="Arial" w:hAnsi="Arial" w:cs="Arial"/>
              </w:rPr>
              <w:t>UtW:TNW and the CoEL are integrated into provision</w:t>
            </w:r>
          </w:p>
          <w:p w14:paraId="78DCCB6C" w14:textId="1AD3C4B6" w:rsidR="00C506A3" w:rsidRDefault="00C506A3" w:rsidP="665AFB94">
            <w:pPr>
              <w:rPr>
                <w:rFonts w:ascii="Arial" w:hAnsi="Arial" w:cs="Arial"/>
              </w:rPr>
            </w:pPr>
          </w:p>
          <w:p w14:paraId="0D0D0317" w14:textId="3238C10A" w:rsidR="00C506A3" w:rsidRPr="00D43127" w:rsidRDefault="00C506A3" w:rsidP="665AFB94">
            <w:pPr>
              <w:jc w:val="center"/>
              <w:rPr>
                <w:rFonts w:ascii="Arial" w:hAnsi="Arial" w:cs="Arial"/>
                <w:b/>
                <w:bCs/>
                <w:lang w:val="sv-SE"/>
              </w:rPr>
            </w:pPr>
            <w:r w:rsidRPr="00D43127">
              <w:rPr>
                <w:rFonts w:ascii="Arial" w:hAnsi="Arial" w:cs="Arial"/>
                <w:b/>
                <w:bCs/>
                <w:lang w:val="sv-SE"/>
              </w:rPr>
              <w:t>LH 1.1, LH1.2, LH 1.3, LH 1.4, LH 3.14</w:t>
            </w:r>
          </w:p>
          <w:p w14:paraId="16FBF8FD" w14:textId="7305422E" w:rsidR="00C506A3" w:rsidRPr="00D43127" w:rsidRDefault="00C506A3" w:rsidP="665AFB94">
            <w:pPr>
              <w:rPr>
                <w:rFonts w:ascii="Arial" w:hAnsi="Arial" w:cs="Arial"/>
                <w:lang w:val="sv-SE"/>
              </w:rPr>
            </w:pPr>
          </w:p>
        </w:tc>
        <w:tc>
          <w:tcPr>
            <w:tcW w:w="664" w:type="dxa"/>
            <w:vMerge/>
            <w:textDirection w:val="tbRl"/>
          </w:tcPr>
          <w:p w14:paraId="076EFF09" w14:textId="7416BFB9" w:rsidR="00C506A3" w:rsidRPr="00D43127" w:rsidRDefault="00C506A3" w:rsidP="665AFB94">
            <w:pPr>
              <w:jc w:val="center"/>
              <w:rPr>
                <w:rFonts w:ascii="Arial" w:hAnsi="Arial" w:cs="Arial"/>
                <w:sz w:val="18"/>
                <w:szCs w:val="18"/>
                <w:lang w:val="sv-SE"/>
              </w:rPr>
            </w:pPr>
          </w:p>
        </w:tc>
      </w:tr>
      <w:tr w:rsidR="00C506A3" w:rsidRPr="00B53DBB" w14:paraId="3026940B" w14:textId="77777777" w:rsidTr="24D861B1">
        <w:tc>
          <w:tcPr>
            <w:tcW w:w="526" w:type="dxa"/>
            <w:vMerge/>
            <w:textDirection w:val="btLr"/>
          </w:tcPr>
          <w:p w14:paraId="48593B17" w14:textId="77777777" w:rsidR="00C506A3" w:rsidRPr="00D43127" w:rsidRDefault="00C506A3" w:rsidP="00777734">
            <w:pPr>
              <w:ind w:left="113" w:right="113"/>
              <w:jc w:val="center"/>
              <w:rPr>
                <w:rFonts w:ascii="Arial" w:hAnsi="Arial" w:cs="Arial"/>
                <w:b/>
                <w:bCs/>
                <w:sz w:val="18"/>
                <w:szCs w:val="18"/>
                <w:lang w:val="sv-SE"/>
              </w:rPr>
            </w:pPr>
          </w:p>
        </w:tc>
        <w:tc>
          <w:tcPr>
            <w:tcW w:w="4349" w:type="dxa"/>
          </w:tcPr>
          <w:p w14:paraId="1545DC06" w14:textId="411135E1" w:rsidR="00C506A3" w:rsidRDefault="00C506A3" w:rsidP="00512559">
            <w:pPr>
              <w:pStyle w:val="ListParagraph"/>
              <w:numPr>
                <w:ilvl w:val="0"/>
                <w:numId w:val="27"/>
              </w:numPr>
              <w:rPr>
                <w:rFonts w:ascii="Arial" w:hAnsi="Arial" w:cs="Arial"/>
              </w:rPr>
            </w:pPr>
            <w:r w:rsidRPr="665AFB94">
              <w:rPr>
                <w:rFonts w:ascii="Arial" w:hAnsi="Arial" w:cs="Arial"/>
              </w:rPr>
              <w:t xml:space="preserve">There is non-statutory </w:t>
            </w:r>
            <w:r w:rsidR="00377103">
              <w:rPr>
                <w:rFonts w:ascii="Arial" w:hAnsi="Arial" w:cs="Arial"/>
              </w:rPr>
              <w:t xml:space="preserve">curriculum </w:t>
            </w:r>
            <w:r w:rsidRPr="665AFB94">
              <w:rPr>
                <w:rFonts w:ascii="Arial" w:hAnsi="Arial" w:cs="Arial"/>
              </w:rPr>
              <w:t xml:space="preserve">guidance for UtW:TNW for example Development Matters (DfE, 2021) and Birth to Five Matters (Early Education, 2021) </w:t>
            </w:r>
          </w:p>
          <w:p w14:paraId="72287CAB" w14:textId="77777777" w:rsidR="00C506A3" w:rsidRPr="00FE65D1" w:rsidRDefault="00C506A3" w:rsidP="009C535C">
            <w:pPr>
              <w:rPr>
                <w:rFonts w:ascii="Arial" w:hAnsi="Arial" w:cs="Arial"/>
                <w:sz w:val="8"/>
                <w:szCs w:val="8"/>
              </w:rPr>
            </w:pPr>
          </w:p>
          <w:p w14:paraId="223CC769" w14:textId="63AE47A9" w:rsidR="00C506A3" w:rsidRPr="009C535C" w:rsidRDefault="00C506A3" w:rsidP="009C535C">
            <w:pPr>
              <w:jc w:val="center"/>
              <w:rPr>
                <w:rFonts w:ascii="Arial" w:hAnsi="Arial" w:cs="Arial"/>
                <w:b/>
                <w:bCs/>
              </w:rPr>
            </w:pPr>
            <w:r w:rsidRPr="009C535C">
              <w:rPr>
                <w:rFonts w:ascii="Arial" w:hAnsi="Arial" w:cs="Arial"/>
                <w:b/>
                <w:bCs/>
              </w:rPr>
              <w:t>LT 3.</w:t>
            </w:r>
            <w:r>
              <w:rPr>
                <w:rFonts w:ascii="Arial" w:hAnsi="Arial" w:cs="Arial"/>
                <w:b/>
                <w:bCs/>
              </w:rPr>
              <w:t>1, LT 3.5, LH 3.7</w:t>
            </w:r>
          </w:p>
        </w:tc>
        <w:tc>
          <w:tcPr>
            <w:tcW w:w="3410" w:type="dxa"/>
            <w:gridSpan w:val="3"/>
          </w:tcPr>
          <w:p w14:paraId="3F177048" w14:textId="7C6F7B7D" w:rsidR="00C506A3" w:rsidRDefault="00C506A3" w:rsidP="00512559">
            <w:pPr>
              <w:pStyle w:val="ListParagraph"/>
              <w:numPr>
                <w:ilvl w:val="0"/>
                <w:numId w:val="27"/>
              </w:numPr>
              <w:rPr>
                <w:rFonts w:ascii="Arial" w:hAnsi="Arial" w:cs="Arial"/>
              </w:rPr>
            </w:pPr>
            <w:r>
              <w:rPr>
                <w:rFonts w:ascii="Arial" w:hAnsi="Arial" w:cs="Arial"/>
              </w:rPr>
              <w:t xml:space="preserve">Non-statutory </w:t>
            </w:r>
            <w:r w:rsidR="00377103">
              <w:rPr>
                <w:rFonts w:ascii="Arial" w:hAnsi="Arial" w:cs="Arial"/>
              </w:rPr>
              <w:t xml:space="preserve">curriculum </w:t>
            </w:r>
            <w:r>
              <w:rPr>
                <w:rFonts w:ascii="Arial" w:hAnsi="Arial" w:cs="Arial"/>
              </w:rPr>
              <w:t>guidance can support sequencing learning and development in UtW:TNW</w:t>
            </w:r>
          </w:p>
          <w:p w14:paraId="40A1B0BE" w14:textId="77777777" w:rsidR="00C506A3" w:rsidRDefault="00C506A3" w:rsidP="00EF6717">
            <w:pPr>
              <w:rPr>
                <w:rFonts w:ascii="Arial" w:hAnsi="Arial" w:cs="Arial"/>
              </w:rPr>
            </w:pPr>
          </w:p>
          <w:p w14:paraId="10BAC9C2" w14:textId="7FF6F854" w:rsidR="00C506A3" w:rsidRPr="00EF6717" w:rsidRDefault="00C506A3" w:rsidP="00EF6717">
            <w:pPr>
              <w:jc w:val="center"/>
              <w:rPr>
                <w:rFonts w:ascii="Arial" w:hAnsi="Arial" w:cs="Arial"/>
                <w:b/>
                <w:bCs/>
              </w:rPr>
            </w:pPr>
            <w:r w:rsidRPr="00EF6717">
              <w:rPr>
                <w:rFonts w:ascii="Arial" w:hAnsi="Arial" w:cs="Arial"/>
                <w:b/>
                <w:bCs/>
              </w:rPr>
              <w:t>LH 2.4 LH 3.1</w:t>
            </w:r>
          </w:p>
        </w:tc>
        <w:tc>
          <w:tcPr>
            <w:tcW w:w="3966" w:type="dxa"/>
            <w:gridSpan w:val="3"/>
          </w:tcPr>
          <w:p w14:paraId="68DADD4F" w14:textId="7F0A3AC6" w:rsidR="00C506A3" w:rsidRPr="00DF6E87" w:rsidRDefault="00C506A3" w:rsidP="665AFB94">
            <w:pPr>
              <w:rPr>
                <w:rFonts w:ascii="Arial" w:hAnsi="Arial" w:cs="Arial"/>
              </w:rPr>
            </w:pPr>
          </w:p>
        </w:tc>
        <w:tc>
          <w:tcPr>
            <w:tcW w:w="2674" w:type="dxa"/>
          </w:tcPr>
          <w:p w14:paraId="0BFCF3E8" w14:textId="5BE16C42" w:rsidR="00C506A3" w:rsidRDefault="00C506A3" w:rsidP="00512559">
            <w:pPr>
              <w:pStyle w:val="ListParagraph"/>
              <w:numPr>
                <w:ilvl w:val="0"/>
                <w:numId w:val="27"/>
              </w:numPr>
              <w:rPr>
                <w:rFonts w:ascii="Arial" w:hAnsi="Arial" w:cs="Arial"/>
              </w:rPr>
            </w:pPr>
            <w:r>
              <w:rPr>
                <w:rFonts w:ascii="Arial" w:hAnsi="Arial" w:cs="Arial"/>
              </w:rPr>
              <w:t>T</w:t>
            </w:r>
            <w:r w:rsidRPr="00D1290F">
              <w:rPr>
                <w:rFonts w:ascii="Arial" w:hAnsi="Arial" w:cs="Arial"/>
              </w:rPr>
              <w:t>he school</w:t>
            </w:r>
            <w:r>
              <w:rPr>
                <w:rFonts w:ascii="Arial" w:hAnsi="Arial" w:cs="Arial"/>
              </w:rPr>
              <w:t>’s</w:t>
            </w:r>
            <w:r w:rsidRPr="00D1290F">
              <w:rPr>
                <w:rFonts w:ascii="Arial" w:hAnsi="Arial" w:cs="Arial"/>
              </w:rPr>
              <w:t xml:space="preserve"> curriculum materials shape teaching and learning in UtW:</w:t>
            </w:r>
            <w:r w:rsidR="00377103">
              <w:rPr>
                <w:rFonts w:ascii="Arial" w:hAnsi="Arial" w:cs="Arial"/>
              </w:rPr>
              <w:t xml:space="preserve"> </w:t>
            </w:r>
            <w:r w:rsidRPr="00D1290F">
              <w:rPr>
                <w:rFonts w:ascii="Arial" w:hAnsi="Arial" w:cs="Arial"/>
              </w:rPr>
              <w:t xml:space="preserve">TNW </w:t>
            </w:r>
          </w:p>
          <w:p w14:paraId="0225D3AB" w14:textId="77777777" w:rsidR="00C506A3" w:rsidRPr="00FE65D1" w:rsidRDefault="00C506A3" w:rsidP="00DC7511">
            <w:pPr>
              <w:pStyle w:val="ListParagraph"/>
              <w:ind w:left="360"/>
              <w:rPr>
                <w:rFonts w:ascii="Arial" w:hAnsi="Arial" w:cs="Arial"/>
                <w:sz w:val="8"/>
                <w:szCs w:val="8"/>
              </w:rPr>
            </w:pPr>
          </w:p>
          <w:p w14:paraId="2F6904A1" w14:textId="0B43C5C5" w:rsidR="00C506A3" w:rsidRPr="00EF7F76" w:rsidRDefault="00C506A3" w:rsidP="00EF7F76">
            <w:pPr>
              <w:jc w:val="center"/>
              <w:rPr>
                <w:rFonts w:ascii="Arial" w:hAnsi="Arial" w:cs="Arial"/>
                <w:b/>
                <w:bCs/>
              </w:rPr>
            </w:pPr>
            <w:r w:rsidRPr="009C535C">
              <w:rPr>
                <w:rFonts w:ascii="Arial" w:hAnsi="Arial" w:cs="Arial"/>
                <w:b/>
                <w:bCs/>
              </w:rPr>
              <w:t>LH 3.3</w:t>
            </w:r>
          </w:p>
        </w:tc>
        <w:tc>
          <w:tcPr>
            <w:tcW w:w="664" w:type="dxa"/>
            <w:vMerge/>
            <w:textDirection w:val="tbRl"/>
          </w:tcPr>
          <w:p w14:paraId="6AE361AA" w14:textId="77777777" w:rsidR="00C506A3" w:rsidRDefault="00C506A3" w:rsidP="00777734">
            <w:pPr>
              <w:ind w:left="113" w:right="113"/>
              <w:jc w:val="center"/>
              <w:rPr>
                <w:rFonts w:ascii="Arial" w:hAnsi="Arial" w:cs="Arial"/>
                <w:sz w:val="18"/>
                <w:szCs w:val="18"/>
              </w:rPr>
            </w:pPr>
          </w:p>
        </w:tc>
      </w:tr>
      <w:tr w:rsidR="00C506A3" w:rsidRPr="00B53DBB" w14:paraId="0927D8DB" w14:textId="77777777" w:rsidTr="24D861B1">
        <w:tc>
          <w:tcPr>
            <w:tcW w:w="526" w:type="dxa"/>
            <w:vMerge/>
            <w:textDirection w:val="btLr"/>
          </w:tcPr>
          <w:p w14:paraId="23AAB1BC" w14:textId="77777777" w:rsidR="00C506A3" w:rsidRPr="00102596" w:rsidRDefault="00C506A3" w:rsidP="002C33F2">
            <w:pPr>
              <w:ind w:left="113" w:right="113"/>
              <w:jc w:val="center"/>
              <w:rPr>
                <w:rFonts w:ascii="Arial" w:hAnsi="Arial" w:cs="Arial"/>
                <w:b/>
                <w:bCs/>
                <w:sz w:val="18"/>
                <w:szCs w:val="18"/>
              </w:rPr>
            </w:pPr>
          </w:p>
        </w:tc>
        <w:tc>
          <w:tcPr>
            <w:tcW w:w="4349" w:type="dxa"/>
          </w:tcPr>
          <w:p w14:paraId="02D2C7C0" w14:textId="720317EF" w:rsidR="00C506A3" w:rsidRPr="005A149F" w:rsidRDefault="00C506A3" w:rsidP="00512559">
            <w:pPr>
              <w:pStyle w:val="ListParagraph"/>
              <w:numPr>
                <w:ilvl w:val="0"/>
                <w:numId w:val="27"/>
              </w:numPr>
              <w:rPr>
                <w:rFonts w:ascii="Arial" w:hAnsi="Arial" w:cs="Arial"/>
              </w:rPr>
            </w:pPr>
            <w:r w:rsidRPr="36D565E5">
              <w:rPr>
                <w:rFonts w:ascii="Arial" w:eastAsiaTheme="minorEastAsia" w:hAnsi="Arial" w:cs="Arial"/>
              </w:rPr>
              <w:t>Foundational knowledge of early scientific concepts are built primarily through UtW:</w:t>
            </w:r>
            <w:r w:rsidR="00377103">
              <w:rPr>
                <w:rFonts w:ascii="Arial" w:eastAsiaTheme="minorEastAsia" w:hAnsi="Arial" w:cs="Arial"/>
              </w:rPr>
              <w:t xml:space="preserve"> </w:t>
            </w:r>
            <w:r w:rsidRPr="36D565E5">
              <w:rPr>
                <w:rFonts w:ascii="Arial" w:eastAsiaTheme="minorEastAsia" w:hAnsi="Arial" w:cs="Arial"/>
              </w:rPr>
              <w:t>TNW and this is where children begin their formal science education</w:t>
            </w:r>
          </w:p>
          <w:p w14:paraId="307E439A" w14:textId="77777777" w:rsidR="00C506A3" w:rsidRPr="00FE65D1" w:rsidRDefault="00C506A3" w:rsidP="005A149F">
            <w:pPr>
              <w:pStyle w:val="ListParagraph"/>
              <w:ind w:left="360"/>
              <w:rPr>
                <w:rFonts w:ascii="Arial" w:hAnsi="Arial" w:cs="Arial"/>
                <w:sz w:val="10"/>
                <w:szCs w:val="10"/>
              </w:rPr>
            </w:pPr>
          </w:p>
          <w:p w14:paraId="667131F1" w14:textId="32627230" w:rsidR="00C506A3" w:rsidRPr="00D63778" w:rsidRDefault="00C506A3" w:rsidP="005A149F">
            <w:pPr>
              <w:jc w:val="center"/>
              <w:rPr>
                <w:rFonts w:ascii="Arial" w:hAnsi="Arial" w:cs="Arial"/>
                <w:sz w:val="20"/>
                <w:szCs w:val="20"/>
              </w:rPr>
            </w:pPr>
            <w:r w:rsidRPr="00DD36F7">
              <w:rPr>
                <w:rFonts w:ascii="Arial" w:hAnsi="Arial" w:cs="Arial"/>
                <w:b/>
                <w:bCs/>
              </w:rPr>
              <w:t>LT 2.2, LT 3.2, LT 4.2</w:t>
            </w:r>
          </w:p>
        </w:tc>
        <w:tc>
          <w:tcPr>
            <w:tcW w:w="3410" w:type="dxa"/>
            <w:gridSpan w:val="3"/>
          </w:tcPr>
          <w:p w14:paraId="20CFB610" w14:textId="518351C8" w:rsidR="00C506A3" w:rsidRPr="003D4C63" w:rsidRDefault="00C506A3" w:rsidP="00512559">
            <w:pPr>
              <w:pStyle w:val="ListParagraph"/>
              <w:numPr>
                <w:ilvl w:val="0"/>
                <w:numId w:val="27"/>
              </w:numPr>
              <w:rPr>
                <w:rFonts w:ascii="Arial" w:eastAsiaTheme="minorEastAsia" w:hAnsi="Arial" w:cs="Arial"/>
              </w:rPr>
            </w:pPr>
            <w:r w:rsidRPr="003D4C63">
              <w:rPr>
                <w:rFonts w:ascii="Arial" w:eastAsiaTheme="minorEastAsia" w:hAnsi="Arial" w:cs="Arial"/>
              </w:rPr>
              <w:t>To recognise essential early scientific concepts,</w:t>
            </w:r>
            <w:r>
              <w:rPr>
                <w:rFonts w:ascii="Arial" w:eastAsiaTheme="minorEastAsia" w:hAnsi="Arial" w:cs="Arial"/>
              </w:rPr>
              <w:t xml:space="preserve"> </w:t>
            </w:r>
            <w:r w:rsidRPr="003D4C63">
              <w:rPr>
                <w:rFonts w:ascii="Arial" w:eastAsiaTheme="minorEastAsia" w:hAnsi="Arial" w:cs="Arial"/>
              </w:rPr>
              <w:t xml:space="preserve">knowledge, and skills </w:t>
            </w:r>
          </w:p>
          <w:p w14:paraId="212CAA3F" w14:textId="77777777" w:rsidR="00C506A3" w:rsidRDefault="00C506A3" w:rsidP="003D4C63">
            <w:pPr>
              <w:pStyle w:val="ListParagraph"/>
              <w:ind w:left="360"/>
              <w:jc w:val="center"/>
              <w:rPr>
                <w:rFonts w:ascii="Arial" w:eastAsiaTheme="minorEastAsia" w:hAnsi="Arial" w:cs="Arial"/>
                <w:b/>
                <w:bCs/>
              </w:rPr>
            </w:pPr>
          </w:p>
          <w:p w14:paraId="1F95D0AE" w14:textId="7D758999" w:rsidR="00C506A3" w:rsidRPr="003D4C63" w:rsidRDefault="00C506A3" w:rsidP="003D4C63">
            <w:pPr>
              <w:pStyle w:val="ListParagraph"/>
              <w:ind w:left="360"/>
              <w:jc w:val="center"/>
              <w:rPr>
                <w:rFonts w:ascii="Arial" w:eastAsiaTheme="minorEastAsia" w:hAnsi="Arial" w:cs="Arial"/>
                <w:b/>
                <w:bCs/>
                <w:sz w:val="20"/>
                <w:szCs w:val="20"/>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966" w:type="dxa"/>
            <w:gridSpan w:val="3"/>
          </w:tcPr>
          <w:p w14:paraId="51736CCA" w14:textId="4A383D6E" w:rsidR="00C506A3" w:rsidRPr="00712BBB" w:rsidRDefault="00C506A3" w:rsidP="003D4C63">
            <w:pPr>
              <w:rPr>
                <w:rFonts w:ascii="Arial" w:hAnsi="Arial" w:cs="Arial"/>
                <w:sz w:val="20"/>
                <w:szCs w:val="20"/>
              </w:rPr>
            </w:pPr>
          </w:p>
        </w:tc>
        <w:tc>
          <w:tcPr>
            <w:tcW w:w="2674" w:type="dxa"/>
          </w:tcPr>
          <w:p w14:paraId="54216975" w14:textId="77777777" w:rsidR="00C506A3" w:rsidRPr="00712BBB" w:rsidRDefault="00C506A3" w:rsidP="002C33F2">
            <w:pPr>
              <w:rPr>
                <w:rFonts w:ascii="Arial" w:hAnsi="Arial" w:cs="Arial"/>
                <w:sz w:val="20"/>
                <w:szCs w:val="20"/>
              </w:rPr>
            </w:pPr>
          </w:p>
        </w:tc>
        <w:tc>
          <w:tcPr>
            <w:tcW w:w="664" w:type="dxa"/>
            <w:vMerge/>
            <w:textDirection w:val="tbRl"/>
          </w:tcPr>
          <w:p w14:paraId="20D792CF" w14:textId="77777777" w:rsidR="00C506A3" w:rsidRDefault="00C506A3" w:rsidP="002C33F2">
            <w:pPr>
              <w:ind w:left="113" w:right="113"/>
              <w:jc w:val="center"/>
              <w:rPr>
                <w:rFonts w:ascii="Arial" w:hAnsi="Arial" w:cs="Arial"/>
                <w:sz w:val="18"/>
                <w:szCs w:val="18"/>
              </w:rPr>
            </w:pPr>
          </w:p>
        </w:tc>
      </w:tr>
      <w:tr w:rsidR="00C506A3" w:rsidRPr="00D43127" w14:paraId="483A0954" w14:textId="77777777" w:rsidTr="24D861B1">
        <w:tc>
          <w:tcPr>
            <w:tcW w:w="526" w:type="dxa"/>
            <w:vMerge/>
            <w:textDirection w:val="btLr"/>
          </w:tcPr>
          <w:p w14:paraId="64EDB19F" w14:textId="77777777" w:rsidR="00C506A3" w:rsidRPr="00102596" w:rsidRDefault="00C506A3" w:rsidP="002C33F2">
            <w:pPr>
              <w:ind w:left="113" w:right="113"/>
              <w:jc w:val="center"/>
              <w:rPr>
                <w:rFonts w:ascii="Arial" w:hAnsi="Arial" w:cs="Arial"/>
                <w:b/>
                <w:bCs/>
                <w:sz w:val="18"/>
                <w:szCs w:val="18"/>
              </w:rPr>
            </w:pPr>
          </w:p>
        </w:tc>
        <w:tc>
          <w:tcPr>
            <w:tcW w:w="4349" w:type="dxa"/>
          </w:tcPr>
          <w:p w14:paraId="4C79790F" w14:textId="0D528331" w:rsidR="00C506A3" w:rsidRPr="00085DFB" w:rsidRDefault="00C506A3" w:rsidP="00512559">
            <w:pPr>
              <w:pStyle w:val="ListParagraph"/>
              <w:numPr>
                <w:ilvl w:val="0"/>
                <w:numId w:val="24"/>
              </w:numPr>
              <w:spacing w:after="160" w:line="259" w:lineRule="auto"/>
              <w:rPr>
                <w:rFonts w:ascii="Arial" w:hAnsi="Arial" w:cs="Arial"/>
              </w:rPr>
            </w:pPr>
            <w:r w:rsidRPr="00085DFB">
              <w:rPr>
                <w:rFonts w:ascii="Arial" w:hAnsi="Arial" w:cs="Arial"/>
              </w:rPr>
              <w:t xml:space="preserve">Strong subject knowledge in early science is required to teach UtW:TNW </w:t>
            </w:r>
          </w:p>
          <w:p w14:paraId="0B0252A1" w14:textId="77777777" w:rsidR="00C506A3" w:rsidRDefault="00C506A3" w:rsidP="007C5A8F">
            <w:pPr>
              <w:pStyle w:val="ListParagraph"/>
              <w:ind w:left="360"/>
              <w:rPr>
                <w:rFonts w:ascii="Arial" w:hAnsi="Arial" w:cs="Arial"/>
                <w:b/>
                <w:bCs/>
              </w:rPr>
            </w:pPr>
          </w:p>
          <w:p w14:paraId="0DC42071" w14:textId="748389D7" w:rsidR="00C506A3" w:rsidRPr="007E3798" w:rsidRDefault="00C506A3" w:rsidP="007E3798">
            <w:pPr>
              <w:pStyle w:val="ListParagraph"/>
              <w:ind w:left="360"/>
              <w:jc w:val="center"/>
              <w:rPr>
                <w:rFonts w:ascii="Arial" w:hAnsi="Arial" w:cs="Arial"/>
                <w:b/>
                <w:bCs/>
              </w:rPr>
            </w:pPr>
            <w:r w:rsidRPr="00DD36F7">
              <w:rPr>
                <w:rFonts w:ascii="Arial" w:hAnsi="Arial" w:cs="Arial"/>
                <w:b/>
                <w:bCs/>
              </w:rPr>
              <w:t>LT 3.</w:t>
            </w:r>
            <w:r>
              <w:rPr>
                <w:rFonts w:ascii="Arial" w:hAnsi="Arial" w:cs="Arial"/>
                <w:b/>
                <w:bCs/>
              </w:rPr>
              <w:t>2</w:t>
            </w:r>
          </w:p>
        </w:tc>
        <w:tc>
          <w:tcPr>
            <w:tcW w:w="3410" w:type="dxa"/>
            <w:gridSpan w:val="3"/>
          </w:tcPr>
          <w:p w14:paraId="16E823FD" w14:textId="42097F2C" w:rsidR="00C506A3" w:rsidRDefault="00C506A3" w:rsidP="00512559">
            <w:pPr>
              <w:pStyle w:val="ListParagraph"/>
              <w:numPr>
                <w:ilvl w:val="0"/>
                <w:numId w:val="24"/>
              </w:numPr>
              <w:rPr>
                <w:rFonts w:ascii="Arial" w:eastAsiaTheme="minorEastAsia" w:hAnsi="Arial" w:cs="Arial"/>
              </w:rPr>
            </w:pPr>
            <w:r>
              <w:rPr>
                <w:rFonts w:ascii="Arial" w:eastAsiaTheme="minorEastAsia" w:hAnsi="Arial" w:cs="Arial"/>
              </w:rPr>
              <w:t>To develop subject knowledge in early science using available resources</w:t>
            </w:r>
          </w:p>
          <w:p w14:paraId="5DEA44CF" w14:textId="77777777" w:rsidR="00C506A3" w:rsidRDefault="00C506A3" w:rsidP="00085DFB">
            <w:pPr>
              <w:rPr>
                <w:rFonts w:ascii="Arial" w:eastAsiaTheme="minorEastAsia" w:hAnsi="Arial" w:cs="Arial"/>
              </w:rPr>
            </w:pPr>
          </w:p>
          <w:p w14:paraId="381D564F" w14:textId="3AE37145" w:rsidR="00C506A3" w:rsidRPr="00085DFB" w:rsidRDefault="00C506A3" w:rsidP="00085DFB">
            <w:pPr>
              <w:jc w:val="center"/>
              <w:rPr>
                <w:rFonts w:ascii="Arial" w:eastAsiaTheme="minorEastAsia" w:hAnsi="Arial" w:cs="Arial"/>
                <w:b/>
                <w:bCs/>
              </w:rPr>
            </w:pPr>
            <w:r w:rsidRPr="00085DFB">
              <w:rPr>
                <w:rFonts w:ascii="Arial" w:eastAsiaTheme="minorEastAsia" w:hAnsi="Arial" w:cs="Arial"/>
                <w:b/>
                <w:bCs/>
              </w:rPr>
              <w:t>LH 3.1, LH 8.1, LH 8.4</w:t>
            </w:r>
          </w:p>
        </w:tc>
        <w:tc>
          <w:tcPr>
            <w:tcW w:w="3966" w:type="dxa"/>
            <w:gridSpan w:val="3"/>
          </w:tcPr>
          <w:p w14:paraId="36C3198E" w14:textId="77777777" w:rsidR="00C506A3" w:rsidRPr="00E119F4" w:rsidRDefault="00C506A3" w:rsidP="00512559">
            <w:pPr>
              <w:pStyle w:val="ListParagraph"/>
              <w:numPr>
                <w:ilvl w:val="0"/>
                <w:numId w:val="24"/>
              </w:numPr>
              <w:rPr>
                <w:rFonts w:ascii="Arial" w:hAnsi="Arial" w:cs="Arial"/>
                <w:sz w:val="20"/>
                <w:szCs w:val="20"/>
              </w:rPr>
            </w:pPr>
            <w:r w:rsidRPr="00E119F4">
              <w:rPr>
                <w:rFonts w:ascii="Arial" w:hAnsi="Arial" w:cs="Arial"/>
              </w:rPr>
              <w:t>Subject knowledge is essential to inform planning, teaching and assessing in UTW:TNW</w:t>
            </w:r>
          </w:p>
          <w:p w14:paraId="674470F7" w14:textId="77777777" w:rsidR="00C506A3" w:rsidRDefault="00C506A3" w:rsidP="00E119F4">
            <w:pPr>
              <w:jc w:val="center"/>
              <w:rPr>
                <w:rFonts w:ascii="Arial" w:hAnsi="Arial" w:cs="Arial"/>
                <w:sz w:val="20"/>
                <w:szCs w:val="20"/>
              </w:rPr>
            </w:pPr>
          </w:p>
          <w:p w14:paraId="5884E492" w14:textId="49586D96" w:rsidR="00C506A3" w:rsidRPr="00E119F4" w:rsidRDefault="00C506A3" w:rsidP="00E119F4">
            <w:pPr>
              <w:jc w:val="center"/>
              <w:rPr>
                <w:rFonts w:ascii="Arial" w:hAnsi="Arial" w:cs="Arial"/>
                <w:b/>
                <w:bCs/>
                <w:sz w:val="20"/>
                <w:szCs w:val="20"/>
              </w:rPr>
            </w:pPr>
            <w:r w:rsidRPr="00E119F4">
              <w:rPr>
                <w:rFonts w:ascii="Arial" w:hAnsi="Arial" w:cs="Arial"/>
                <w:b/>
                <w:bCs/>
              </w:rPr>
              <w:t>LT 3.2</w:t>
            </w:r>
          </w:p>
        </w:tc>
        <w:tc>
          <w:tcPr>
            <w:tcW w:w="2674" w:type="dxa"/>
          </w:tcPr>
          <w:p w14:paraId="5CD06700" w14:textId="21178809" w:rsidR="00C506A3" w:rsidRPr="00DF6E87" w:rsidRDefault="00C506A3" w:rsidP="0857ED8D">
            <w:pPr>
              <w:pStyle w:val="ListParagraph"/>
              <w:numPr>
                <w:ilvl w:val="0"/>
                <w:numId w:val="24"/>
              </w:numPr>
              <w:rPr>
                <w:rFonts w:ascii="Arial" w:hAnsi="Arial" w:cs="Arial"/>
              </w:rPr>
            </w:pPr>
            <w:r w:rsidRPr="0857ED8D">
              <w:rPr>
                <w:rFonts w:ascii="Arial" w:hAnsi="Arial" w:cs="Arial"/>
              </w:rPr>
              <w:t xml:space="preserve">To use subject knowledge effectively to plan, teach, assess and evaluate an adult-led activity </w:t>
            </w:r>
          </w:p>
          <w:p w14:paraId="3BBACEB7" w14:textId="08991DF9" w:rsidR="00C506A3" w:rsidRPr="00FE65D1" w:rsidRDefault="00C506A3" w:rsidP="00DF6E87">
            <w:pPr>
              <w:pStyle w:val="ListParagraph"/>
              <w:ind w:left="360"/>
              <w:rPr>
                <w:rFonts w:ascii="Arial" w:hAnsi="Arial" w:cs="Arial"/>
                <w:sz w:val="10"/>
                <w:szCs w:val="10"/>
              </w:rPr>
            </w:pPr>
          </w:p>
          <w:p w14:paraId="7D41A700" w14:textId="19BCDB28" w:rsidR="00C506A3" w:rsidRPr="00D43127" w:rsidRDefault="00C506A3" w:rsidP="00DF56AD">
            <w:pPr>
              <w:jc w:val="center"/>
              <w:rPr>
                <w:rFonts w:ascii="Arial" w:hAnsi="Arial" w:cs="Arial"/>
                <w:b/>
                <w:bCs/>
                <w:lang w:val="sv-SE"/>
              </w:rPr>
            </w:pPr>
            <w:r w:rsidRPr="00D43127">
              <w:rPr>
                <w:rFonts w:ascii="Arial" w:hAnsi="Arial" w:cs="Arial"/>
                <w:b/>
                <w:bCs/>
                <w:lang w:val="sv-SE"/>
              </w:rPr>
              <w:t>LH 2.1, LH 2.2, LH 2.3, LH 3.1, LH 3.4</w:t>
            </w:r>
          </w:p>
        </w:tc>
        <w:tc>
          <w:tcPr>
            <w:tcW w:w="664" w:type="dxa"/>
            <w:vMerge/>
            <w:textDirection w:val="tbRl"/>
          </w:tcPr>
          <w:p w14:paraId="5AB0B5C4" w14:textId="77777777" w:rsidR="00C506A3" w:rsidRPr="00D43127" w:rsidRDefault="00C506A3" w:rsidP="002C33F2">
            <w:pPr>
              <w:ind w:left="113" w:right="113"/>
              <w:jc w:val="center"/>
              <w:rPr>
                <w:rFonts w:ascii="Arial" w:hAnsi="Arial" w:cs="Arial"/>
                <w:sz w:val="18"/>
                <w:szCs w:val="18"/>
                <w:lang w:val="sv-SE"/>
              </w:rPr>
            </w:pPr>
          </w:p>
        </w:tc>
      </w:tr>
      <w:tr w:rsidR="00C506A3" w:rsidRPr="00B53DBB" w14:paraId="1F6E1F62" w14:textId="77777777" w:rsidTr="24D861B1">
        <w:tc>
          <w:tcPr>
            <w:tcW w:w="526" w:type="dxa"/>
            <w:vMerge/>
            <w:textDirection w:val="btLr"/>
          </w:tcPr>
          <w:p w14:paraId="60DE957B" w14:textId="77777777" w:rsidR="00C506A3" w:rsidRPr="00D43127" w:rsidRDefault="00C506A3" w:rsidP="002C33F2">
            <w:pPr>
              <w:ind w:left="113" w:right="113"/>
              <w:jc w:val="center"/>
              <w:rPr>
                <w:rFonts w:ascii="Arial" w:hAnsi="Arial" w:cs="Arial"/>
                <w:b/>
                <w:bCs/>
                <w:sz w:val="18"/>
                <w:szCs w:val="18"/>
                <w:lang w:val="sv-SE"/>
              </w:rPr>
            </w:pPr>
          </w:p>
        </w:tc>
        <w:tc>
          <w:tcPr>
            <w:tcW w:w="4349" w:type="dxa"/>
          </w:tcPr>
          <w:p w14:paraId="4EEDB1B9" w14:textId="1A593E63" w:rsidR="00C506A3" w:rsidRDefault="00C506A3" w:rsidP="00512559">
            <w:pPr>
              <w:pStyle w:val="ListParagraph"/>
              <w:numPr>
                <w:ilvl w:val="0"/>
                <w:numId w:val="24"/>
              </w:numPr>
              <w:rPr>
                <w:rFonts w:ascii="Arial" w:hAnsi="Arial" w:cs="Arial"/>
              </w:rPr>
            </w:pPr>
            <w:r w:rsidRPr="36D565E5">
              <w:rPr>
                <w:rFonts w:ascii="Arial" w:hAnsi="Arial" w:cs="Arial"/>
              </w:rPr>
              <w:t xml:space="preserve">Learning in UtW:TNW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14FC9D22" w14:textId="77777777" w:rsidR="00C506A3" w:rsidRDefault="00C506A3" w:rsidP="000D5008">
            <w:pPr>
              <w:rPr>
                <w:rFonts w:ascii="Arial" w:hAnsi="Arial" w:cs="Arial"/>
                <w:sz w:val="24"/>
                <w:szCs w:val="24"/>
              </w:rPr>
            </w:pPr>
          </w:p>
          <w:p w14:paraId="5BB20AA7" w14:textId="37CCC6BB" w:rsidR="00C506A3" w:rsidRPr="00D43127" w:rsidRDefault="00C506A3" w:rsidP="000D5008">
            <w:pPr>
              <w:jc w:val="center"/>
              <w:rPr>
                <w:rFonts w:ascii="Arial" w:hAnsi="Arial" w:cs="Arial"/>
                <w:b/>
                <w:bCs/>
                <w:lang w:val="sv-SE"/>
              </w:rPr>
            </w:pPr>
            <w:r w:rsidRPr="00D43127">
              <w:rPr>
                <w:rFonts w:ascii="Arial" w:hAnsi="Arial" w:cs="Arial"/>
                <w:b/>
                <w:bCs/>
                <w:lang w:val="sv-SE"/>
              </w:rPr>
              <w:t>LT 3.5, LT 4.2, LT 4.3, LT 4.4, LT 4.9</w:t>
            </w:r>
          </w:p>
          <w:p w14:paraId="56196D45" w14:textId="69E96F3D" w:rsidR="00C506A3" w:rsidRPr="00D43127" w:rsidRDefault="00C506A3" w:rsidP="00454B80">
            <w:pPr>
              <w:jc w:val="center"/>
              <w:rPr>
                <w:rFonts w:ascii="Arial" w:hAnsi="Arial" w:cs="Arial"/>
                <w:lang w:val="sv-SE"/>
              </w:rPr>
            </w:pPr>
          </w:p>
        </w:tc>
        <w:tc>
          <w:tcPr>
            <w:tcW w:w="3410" w:type="dxa"/>
            <w:gridSpan w:val="3"/>
          </w:tcPr>
          <w:p w14:paraId="130C7800" w14:textId="76ADA520" w:rsidR="00C506A3" w:rsidRPr="000D5008" w:rsidRDefault="00C506A3" w:rsidP="00512559">
            <w:pPr>
              <w:pStyle w:val="ListParagraph"/>
              <w:numPr>
                <w:ilvl w:val="0"/>
                <w:numId w:val="24"/>
              </w:numPr>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4259EE4B" w14:textId="77777777" w:rsidR="00C506A3" w:rsidRPr="00FE65D1" w:rsidRDefault="00C506A3" w:rsidP="000D5008">
            <w:pPr>
              <w:rPr>
                <w:rFonts w:ascii="Arial" w:eastAsiaTheme="minorEastAsia" w:hAnsi="Arial" w:cs="Arial"/>
                <w:b/>
                <w:bCs/>
                <w:sz w:val="10"/>
                <w:szCs w:val="10"/>
              </w:rPr>
            </w:pPr>
          </w:p>
          <w:p w14:paraId="2881C4E3" w14:textId="61E81D61" w:rsidR="00C506A3" w:rsidRPr="000D5008" w:rsidRDefault="00C506A3" w:rsidP="000D5008">
            <w:pPr>
              <w:jc w:val="center"/>
              <w:rPr>
                <w:rFonts w:ascii="Arial" w:eastAsiaTheme="minorEastAsia" w:hAnsi="Arial" w:cs="Arial"/>
                <w:b/>
                <w:bCs/>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966" w:type="dxa"/>
            <w:gridSpan w:val="3"/>
          </w:tcPr>
          <w:p w14:paraId="78E6334B" w14:textId="77777777" w:rsidR="00C506A3" w:rsidRDefault="00C506A3" w:rsidP="00BB5595">
            <w:pPr>
              <w:rPr>
                <w:rFonts w:ascii="Arial" w:hAnsi="Arial" w:cs="Arial"/>
                <w:sz w:val="20"/>
                <w:szCs w:val="20"/>
              </w:rPr>
            </w:pPr>
          </w:p>
          <w:p w14:paraId="156B039F" w14:textId="3F38D773" w:rsidR="00C506A3" w:rsidRPr="00BB5595" w:rsidRDefault="00C506A3" w:rsidP="00784F0E">
            <w:pPr>
              <w:jc w:val="center"/>
              <w:rPr>
                <w:rFonts w:ascii="Arial" w:hAnsi="Arial" w:cs="Arial"/>
                <w:b/>
                <w:bCs/>
                <w:sz w:val="20"/>
                <w:szCs w:val="20"/>
              </w:rPr>
            </w:pPr>
          </w:p>
        </w:tc>
        <w:tc>
          <w:tcPr>
            <w:tcW w:w="2674" w:type="dxa"/>
          </w:tcPr>
          <w:p w14:paraId="11F201A3" w14:textId="77777777" w:rsidR="00C506A3" w:rsidRPr="00784F0E" w:rsidRDefault="00C506A3" w:rsidP="00512559">
            <w:pPr>
              <w:pStyle w:val="ListParagraph"/>
              <w:numPr>
                <w:ilvl w:val="0"/>
                <w:numId w:val="24"/>
              </w:numPr>
              <w:rPr>
                <w:rFonts w:ascii="Arial" w:hAnsi="Arial" w:cs="Arial"/>
              </w:rPr>
            </w:pPr>
            <w:r>
              <w:rPr>
                <w:rFonts w:ascii="Arial" w:hAnsi="Arial" w:cs="Arial"/>
              </w:rPr>
              <w:t>A</w:t>
            </w:r>
            <w:r w:rsidRPr="00784F0E">
              <w:rPr>
                <w:rFonts w:ascii="Arial" w:hAnsi="Arial" w:cs="Arial"/>
              </w:rPr>
              <w:t>n experienced teacher uses direct instruction to support children to develop early scientific concepts in UtW:TNW</w:t>
            </w:r>
          </w:p>
          <w:p w14:paraId="2654955F" w14:textId="77777777" w:rsidR="00C506A3" w:rsidRPr="00FE65D1" w:rsidRDefault="00C506A3" w:rsidP="002C33F2">
            <w:pPr>
              <w:rPr>
                <w:rFonts w:ascii="Arial" w:hAnsi="Arial" w:cs="Arial"/>
                <w:sz w:val="10"/>
                <w:szCs w:val="10"/>
              </w:rPr>
            </w:pPr>
          </w:p>
          <w:p w14:paraId="4576A55B" w14:textId="569D8836" w:rsidR="00C506A3" w:rsidRPr="00712BBB" w:rsidRDefault="00C506A3" w:rsidP="00784F0E">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4" w:type="dxa"/>
            <w:vMerge/>
            <w:textDirection w:val="tbRl"/>
          </w:tcPr>
          <w:p w14:paraId="73B26F8B" w14:textId="77777777" w:rsidR="00C506A3" w:rsidRDefault="00C506A3" w:rsidP="002C33F2">
            <w:pPr>
              <w:ind w:left="113" w:right="113"/>
              <w:jc w:val="center"/>
              <w:rPr>
                <w:rFonts w:ascii="Arial" w:hAnsi="Arial" w:cs="Arial"/>
                <w:sz w:val="18"/>
                <w:szCs w:val="18"/>
              </w:rPr>
            </w:pPr>
          </w:p>
        </w:tc>
      </w:tr>
      <w:tr w:rsidR="00C506A3" w14:paraId="64C493AF" w14:textId="77777777" w:rsidTr="24D861B1">
        <w:trPr>
          <w:trHeight w:val="300"/>
        </w:trPr>
        <w:tc>
          <w:tcPr>
            <w:tcW w:w="526" w:type="dxa"/>
            <w:vMerge/>
            <w:textDirection w:val="btLr"/>
          </w:tcPr>
          <w:p w14:paraId="3A141119" w14:textId="77777777" w:rsidR="00C506A3" w:rsidRDefault="00C506A3"/>
        </w:tc>
        <w:tc>
          <w:tcPr>
            <w:tcW w:w="4349" w:type="dxa"/>
          </w:tcPr>
          <w:p w14:paraId="3ED233BE" w14:textId="302A10BA" w:rsidR="00C506A3" w:rsidRPr="007E3798" w:rsidRDefault="00C506A3" w:rsidP="00512559">
            <w:pPr>
              <w:pStyle w:val="ListParagraph"/>
              <w:numPr>
                <w:ilvl w:val="0"/>
                <w:numId w:val="24"/>
              </w:numPr>
              <w:spacing w:after="160" w:line="259" w:lineRule="auto"/>
              <w:rPr>
                <w:rFonts w:ascii="Arial" w:hAnsi="Arial" w:cs="Arial"/>
              </w:rPr>
            </w:pPr>
            <w:r>
              <w:rPr>
                <w:rFonts w:ascii="Arial" w:hAnsi="Arial" w:cs="Arial"/>
              </w:rPr>
              <w:t xml:space="preserve">Observing children in continuous provision supports and develops learning in UtW: TNW by enabling prior learning to be identified and misconceptions to be anticipated and addressed </w:t>
            </w:r>
          </w:p>
          <w:p w14:paraId="2EE0B9C9" w14:textId="67AF5102" w:rsidR="00C506A3" w:rsidRPr="009D289A" w:rsidRDefault="00C506A3" w:rsidP="009D289A">
            <w:pPr>
              <w:jc w:val="center"/>
              <w:rPr>
                <w:rFonts w:ascii="Arial" w:hAnsi="Arial" w:cs="Arial"/>
                <w:b/>
                <w:bCs/>
              </w:rPr>
            </w:pPr>
            <w:r w:rsidRPr="000D5008">
              <w:rPr>
                <w:rFonts w:ascii="Arial" w:hAnsi="Arial" w:cs="Arial"/>
                <w:b/>
                <w:bCs/>
              </w:rPr>
              <w:t>LT</w:t>
            </w:r>
            <w:r>
              <w:rPr>
                <w:rFonts w:ascii="Arial" w:hAnsi="Arial" w:cs="Arial"/>
                <w:b/>
                <w:bCs/>
              </w:rPr>
              <w:t xml:space="preserve"> 2.2, LT 2.6, LT 4.4, LT 5.2</w:t>
            </w:r>
          </w:p>
        </w:tc>
        <w:tc>
          <w:tcPr>
            <w:tcW w:w="3410" w:type="dxa"/>
            <w:gridSpan w:val="3"/>
          </w:tcPr>
          <w:p w14:paraId="729324CD" w14:textId="78B05B53" w:rsidR="00C506A3" w:rsidRDefault="00C506A3" w:rsidP="00512559">
            <w:pPr>
              <w:pStyle w:val="ListParagraph"/>
              <w:numPr>
                <w:ilvl w:val="0"/>
                <w:numId w:val="24"/>
              </w:numPr>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6CA18894" w14:textId="77777777" w:rsidR="00C506A3" w:rsidRDefault="00C506A3" w:rsidP="00085DFB">
            <w:pPr>
              <w:pStyle w:val="ListParagraph"/>
              <w:ind w:left="360"/>
              <w:jc w:val="center"/>
              <w:rPr>
                <w:rFonts w:ascii="Arial" w:eastAsiaTheme="minorEastAsia" w:hAnsi="Arial" w:cs="Arial"/>
                <w:b/>
                <w:bCs/>
              </w:rPr>
            </w:pPr>
          </w:p>
          <w:p w14:paraId="7E44155B" w14:textId="68606191" w:rsidR="00C506A3" w:rsidRPr="007E3798" w:rsidRDefault="00C506A3" w:rsidP="007E3798">
            <w:pPr>
              <w:jc w:val="center"/>
              <w:rPr>
                <w:rFonts w:ascii="Arial" w:eastAsiaTheme="minorEastAsia"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966" w:type="dxa"/>
            <w:gridSpan w:val="3"/>
          </w:tcPr>
          <w:p w14:paraId="14F42CE3" w14:textId="77777777" w:rsidR="00C506A3" w:rsidRDefault="00C506A3" w:rsidP="36D565E5">
            <w:pPr>
              <w:rPr>
                <w:rFonts w:ascii="Arial" w:hAnsi="Arial" w:cs="Arial"/>
                <w:sz w:val="20"/>
                <w:szCs w:val="20"/>
              </w:rPr>
            </w:pPr>
          </w:p>
        </w:tc>
        <w:tc>
          <w:tcPr>
            <w:tcW w:w="2674" w:type="dxa"/>
          </w:tcPr>
          <w:p w14:paraId="213100E2" w14:textId="22A536E5" w:rsidR="00C506A3" w:rsidRPr="00FE65D1" w:rsidRDefault="00C506A3" w:rsidP="002B2CAD">
            <w:pPr>
              <w:pStyle w:val="ListParagraph"/>
              <w:numPr>
                <w:ilvl w:val="0"/>
                <w:numId w:val="24"/>
              </w:numPr>
              <w:spacing w:after="160" w:line="259" w:lineRule="auto"/>
              <w:rPr>
                <w:rFonts w:ascii="Arial" w:hAnsi="Arial" w:cs="Arial"/>
                <w:sz w:val="20"/>
                <w:szCs w:val="20"/>
              </w:rPr>
            </w:pPr>
            <w:r w:rsidRPr="00FE65D1">
              <w:rPr>
                <w:rFonts w:ascii="Arial" w:hAnsi="Arial" w:cs="Arial"/>
              </w:rPr>
              <w:t xml:space="preserve">An experienced teacher uses </w:t>
            </w:r>
            <w:r w:rsidR="00377103" w:rsidRPr="00FE65D1">
              <w:rPr>
                <w:rFonts w:ascii="Arial" w:hAnsi="Arial" w:cs="Arial"/>
              </w:rPr>
              <w:t xml:space="preserve">the </w:t>
            </w:r>
            <w:r w:rsidRPr="00FE65D1">
              <w:rPr>
                <w:rFonts w:ascii="Arial" w:hAnsi="Arial" w:cs="Arial"/>
              </w:rPr>
              <w:t>observation</w:t>
            </w:r>
            <w:r w:rsidR="00377103" w:rsidRPr="00FE65D1">
              <w:rPr>
                <w:rFonts w:ascii="Arial" w:hAnsi="Arial" w:cs="Arial"/>
              </w:rPr>
              <w:t>, planning and assessment cycle</w:t>
            </w:r>
            <w:r w:rsidRPr="00FE65D1">
              <w:rPr>
                <w:rFonts w:ascii="Arial" w:hAnsi="Arial" w:cs="Arial"/>
              </w:rPr>
              <w:t xml:space="preserve"> to support children to develop early scientific concepts in UtW:TNW</w:t>
            </w:r>
          </w:p>
          <w:p w14:paraId="766AB86F" w14:textId="6FFB9A44" w:rsidR="00C506A3" w:rsidRDefault="00C506A3" w:rsidP="005944EA">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4" w:type="dxa"/>
            <w:vMerge/>
            <w:textDirection w:val="tbRl"/>
          </w:tcPr>
          <w:p w14:paraId="77326E76" w14:textId="77777777" w:rsidR="00C506A3" w:rsidRDefault="00C506A3" w:rsidP="36D565E5">
            <w:pPr>
              <w:jc w:val="center"/>
              <w:rPr>
                <w:rFonts w:ascii="Arial" w:hAnsi="Arial" w:cs="Arial"/>
                <w:sz w:val="18"/>
                <w:szCs w:val="18"/>
              </w:rPr>
            </w:pPr>
          </w:p>
        </w:tc>
      </w:tr>
      <w:tr w:rsidR="00C506A3" w:rsidRPr="00B53DBB" w14:paraId="49B8EB56" w14:textId="77777777" w:rsidTr="24D861B1">
        <w:tc>
          <w:tcPr>
            <w:tcW w:w="526" w:type="dxa"/>
            <w:vMerge/>
            <w:textDirection w:val="btLr"/>
          </w:tcPr>
          <w:p w14:paraId="2ECA7D6A" w14:textId="77777777" w:rsidR="00C506A3" w:rsidRPr="00102596" w:rsidRDefault="00C506A3" w:rsidP="002C33F2">
            <w:pPr>
              <w:ind w:left="113" w:right="113"/>
              <w:jc w:val="center"/>
              <w:rPr>
                <w:rFonts w:ascii="Arial" w:hAnsi="Arial" w:cs="Arial"/>
                <w:b/>
                <w:bCs/>
                <w:sz w:val="18"/>
                <w:szCs w:val="18"/>
              </w:rPr>
            </w:pPr>
          </w:p>
        </w:tc>
        <w:tc>
          <w:tcPr>
            <w:tcW w:w="4349" w:type="dxa"/>
          </w:tcPr>
          <w:p w14:paraId="7527366D" w14:textId="32D4A661" w:rsidR="00C506A3" w:rsidRDefault="00C506A3" w:rsidP="00512559">
            <w:pPr>
              <w:pStyle w:val="ListParagraph"/>
              <w:numPr>
                <w:ilvl w:val="0"/>
                <w:numId w:val="24"/>
              </w:numPr>
              <w:rPr>
                <w:rFonts w:ascii="Arial" w:hAnsi="Arial" w:cs="Arial"/>
              </w:rPr>
            </w:pPr>
            <w:r>
              <w:rPr>
                <w:rFonts w:ascii="Arial" w:hAnsi="Arial" w:cs="Arial"/>
              </w:rPr>
              <w:t>Effective teaching and learning for UtW:TNW for adult-led and continuous provision activities requires planning and teaching to be adapted to meet the needs of all learners such as providing targeted support e.g. for children with special educational needs or disabilities (SEND) and English as an additional language (EAL)</w:t>
            </w:r>
          </w:p>
          <w:p w14:paraId="1660FA12" w14:textId="77777777" w:rsidR="00C506A3" w:rsidRDefault="00C506A3" w:rsidP="00EE43BD">
            <w:pPr>
              <w:pStyle w:val="ListParagraph"/>
              <w:ind w:left="360"/>
              <w:rPr>
                <w:rFonts w:ascii="Arial" w:hAnsi="Arial" w:cs="Arial"/>
              </w:rPr>
            </w:pPr>
          </w:p>
          <w:p w14:paraId="293A07D4" w14:textId="4F007D04" w:rsidR="00C506A3" w:rsidRPr="008B4DC3" w:rsidRDefault="00C506A3" w:rsidP="008B4DC3">
            <w:pPr>
              <w:jc w:val="center"/>
              <w:rPr>
                <w:rFonts w:ascii="Arial" w:hAnsi="Arial" w:cs="Arial"/>
                <w:b/>
                <w:bCs/>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410" w:type="dxa"/>
            <w:gridSpan w:val="3"/>
          </w:tcPr>
          <w:p w14:paraId="2710312B" w14:textId="1821ABA0" w:rsidR="00C506A3" w:rsidRDefault="00C506A3" w:rsidP="00512559">
            <w:pPr>
              <w:pStyle w:val="ListParagraph"/>
              <w:numPr>
                <w:ilvl w:val="0"/>
                <w:numId w:val="24"/>
              </w:numPr>
              <w:rPr>
                <w:rFonts w:ascii="Arial" w:eastAsiaTheme="minorEastAsia" w:hAnsi="Arial" w:cs="Arial"/>
              </w:rPr>
            </w:pPr>
            <w:r>
              <w:rPr>
                <w:rFonts w:ascii="Arial" w:eastAsiaTheme="minorEastAsia" w:hAnsi="Arial" w:cs="Arial"/>
              </w:rPr>
              <w:t>T</w:t>
            </w:r>
            <w:r w:rsidRPr="36D565E5">
              <w:rPr>
                <w:rFonts w:ascii="Arial" w:eastAsiaTheme="minorEastAsia" w:hAnsi="Arial" w:cs="Arial"/>
              </w:rPr>
              <w:t>o plan</w:t>
            </w:r>
            <w:r>
              <w:rPr>
                <w:rFonts w:ascii="Arial" w:eastAsiaTheme="minorEastAsia" w:hAnsi="Arial" w:cs="Arial"/>
              </w:rPr>
              <w:t xml:space="preserve">, through story, </w:t>
            </w:r>
            <w:r w:rsidRPr="36D565E5">
              <w:rPr>
                <w:rFonts w:ascii="Arial" w:eastAsiaTheme="minorEastAsia" w:hAnsi="Arial" w:cs="Arial"/>
              </w:rPr>
              <w:t>for adult-led</w:t>
            </w:r>
            <w:r>
              <w:rPr>
                <w:rFonts w:ascii="Arial" w:eastAsiaTheme="minorEastAsia" w:hAnsi="Arial" w:cs="Arial"/>
              </w:rPr>
              <w:t xml:space="preserve"> activities</w:t>
            </w:r>
            <w:r w:rsidRPr="36D565E5">
              <w:rPr>
                <w:rFonts w:ascii="Arial" w:eastAsiaTheme="minorEastAsia" w:hAnsi="Arial" w:cs="Arial"/>
              </w:rPr>
              <w:t xml:space="preserve"> and continuous provision for UtW: TNW</w:t>
            </w:r>
            <w:r>
              <w:rPr>
                <w:rFonts w:ascii="Arial" w:eastAsiaTheme="minorEastAsia" w:hAnsi="Arial" w:cs="Arial"/>
              </w:rPr>
              <w:t xml:space="preserve"> reflecting that it can be adapted to meet the needs of all learners</w:t>
            </w:r>
          </w:p>
          <w:p w14:paraId="6DAC2051" w14:textId="77777777" w:rsidR="00C506A3" w:rsidRDefault="00C506A3" w:rsidP="009D1D60">
            <w:pPr>
              <w:rPr>
                <w:rFonts w:ascii="Arial" w:eastAsiaTheme="minorEastAsia" w:hAnsi="Arial" w:cs="Arial"/>
              </w:rPr>
            </w:pPr>
          </w:p>
          <w:p w14:paraId="324B0BF6" w14:textId="064A5BB0" w:rsidR="00C506A3" w:rsidRPr="009D1D60" w:rsidRDefault="00C506A3" w:rsidP="009D1D60">
            <w:pPr>
              <w:jc w:val="center"/>
              <w:rPr>
                <w:rFonts w:ascii="Arial" w:eastAsiaTheme="minorEastAsia" w:hAnsi="Arial" w:cs="Arial"/>
                <w:b/>
                <w:bCs/>
              </w:rPr>
            </w:pPr>
            <w:r w:rsidRPr="009D1D60">
              <w:rPr>
                <w:rFonts w:ascii="Arial" w:eastAsiaTheme="minorEastAsia" w:hAnsi="Arial" w:cs="Arial"/>
                <w:b/>
                <w:bCs/>
              </w:rPr>
              <w:t>LH 5.1, LH 5.2</w:t>
            </w:r>
          </w:p>
        </w:tc>
        <w:tc>
          <w:tcPr>
            <w:tcW w:w="3966" w:type="dxa"/>
            <w:gridSpan w:val="3"/>
          </w:tcPr>
          <w:p w14:paraId="07FF891C" w14:textId="16C7B6F0" w:rsidR="00C506A3" w:rsidRDefault="00C506A3" w:rsidP="00512559">
            <w:pPr>
              <w:pStyle w:val="ListParagraph"/>
              <w:numPr>
                <w:ilvl w:val="0"/>
                <w:numId w:val="24"/>
              </w:numPr>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UtW:TNW </w:t>
            </w:r>
            <w:r w:rsidRPr="00B167D9">
              <w:rPr>
                <w:rFonts w:ascii="Arial" w:hAnsi="Arial" w:cs="Arial"/>
              </w:rPr>
              <w:t>needs</w:t>
            </w:r>
            <w:r>
              <w:rPr>
                <w:rFonts w:ascii="Arial" w:hAnsi="Arial" w:cs="Arial"/>
              </w:rPr>
              <w:t xml:space="preserve"> to be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B167D9">
              <w:rPr>
                <w:rFonts w:ascii="Arial" w:hAnsi="Arial" w:cs="Arial"/>
              </w:rPr>
              <w:t>to ensure the</w:t>
            </w:r>
            <w:r>
              <w:rPr>
                <w:rFonts w:ascii="Arial" w:hAnsi="Arial" w:cs="Arial"/>
              </w:rPr>
              <w:t>ir individual</w:t>
            </w:r>
            <w:r w:rsidRPr="00B167D9">
              <w:rPr>
                <w:rFonts w:ascii="Arial" w:hAnsi="Arial" w:cs="Arial"/>
              </w:rPr>
              <w:t xml:space="preserve"> progress with mentor support initially</w:t>
            </w:r>
          </w:p>
          <w:p w14:paraId="18999926" w14:textId="77777777" w:rsidR="00C506A3" w:rsidRDefault="00C506A3" w:rsidP="00B167D9">
            <w:pPr>
              <w:rPr>
                <w:rFonts w:ascii="Arial" w:hAnsi="Arial" w:cs="Arial"/>
              </w:rPr>
            </w:pPr>
          </w:p>
          <w:p w14:paraId="3F321BC9" w14:textId="25F3BE75" w:rsidR="00C506A3" w:rsidRDefault="6B9A803D" w:rsidP="00DF56AD">
            <w:pPr>
              <w:jc w:val="center"/>
              <w:rPr>
                <w:rFonts w:ascii="Arial" w:hAnsi="Arial" w:cs="Arial"/>
                <w:b/>
                <w:bCs/>
              </w:rPr>
            </w:pPr>
            <w:r w:rsidRPr="3FD010F2">
              <w:rPr>
                <w:rFonts w:ascii="Arial" w:hAnsi="Arial" w:cs="Arial"/>
                <w:b/>
                <w:bCs/>
              </w:rPr>
              <w:t>LT 4.2, LT 5.2, LT 5.3, L</w:t>
            </w:r>
            <w:r w:rsidR="7C38399D" w:rsidRPr="3FD010F2">
              <w:rPr>
                <w:rFonts w:ascii="Arial" w:hAnsi="Arial" w:cs="Arial"/>
                <w:b/>
                <w:bCs/>
              </w:rPr>
              <w:t>T</w:t>
            </w:r>
            <w:r w:rsidRPr="3FD010F2">
              <w:rPr>
                <w:rFonts w:ascii="Arial" w:hAnsi="Arial" w:cs="Arial"/>
                <w:b/>
                <w:bCs/>
              </w:rPr>
              <w:t xml:space="preserve"> 5.</w:t>
            </w:r>
            <w:r w:rsidR="410C839F" w:rsidRPr="3FD010F2">
              <w:rPr>
                <w:rFonts w:ascii="Arial" w:hAnsi="Arial" w:cs="Arial"/>
                <w:b/>
                <w:bCs/>
              </w:rPr>
              <w:t>4</w:t>
            </w:r>
            <w:r w:rsidRPr="3FD010F2">
              <w:rPr>
                <w:rFonts w:ascii="Arial" w:hAnsi="Arial" w:cs="Arial"/>
                <w:b/>
                <w:bCs/>
              </w:rPr>
              <w:t xml:space="preserve"> </w:t>
            </w:r>
          </w:p>
          <w:p w14:paraId="1DABFFE7" w14:textId="77777777" w:rsidR="00C506A3" w:rsidRDefault="00C506A3" w:rsidP="00DF56AD">
            <w:pPr>
              <w:jc w:val="center"/>
              <w:rPr>
                <w:rFonts w:ascii="Arial" w:hAnsi="Arial" w:cs="Arial"/>
                <w:b/>
                <w:bCs/>
              </w:rPr>
            </w:pPr>
          </w:p>
          <w:p w14:paraId="04169BD6" w14:textId="0060D3DA" w:rsidR="00C506A3" w:rsidRPr="00DF56AD" w:rsidRDefault="00C506A3" w:rsidP="00DF56AD">
            <w:pPr>
              <w:jc w:val="center"/>
              <w:rPr>
                <w:rFonts w:ascii="Arial" w:hAnsi="Arial" w:cs="Arial"/>
                <w:b/>
                <w:bCs/>
              </w:rPr>
            </w:pPr>
          </w:p>
        </w:tc>
        <w:tc>
          <w:tcPr>
            <w:tcW w:w="2674" w:type="dxa"/>
          </w:tcPr>
          <w:p w14:paraId="3BFD4907" w14:textId="1C88E9A9" w:rsidR="00C506A3" w:rsidRDefault="00C506A3" w:rsidP="00512559">
            <w:pPr>
              <w:pStyle w:val="ListParagraph"/>
              <w:numPr>
                <w:ilvl w:val="0"/>
                <w:numId w:val="24"/>
              </w:numPr>
              <w:rPr>
                <w:rFonts w:ascii="Arial" w:hAnsi="Arial" w:cs="Arial"/>
              </w:rPr>
            </w:pPr>
            <w:r w:rsidRPr="00957929">
              <w:rPr>
                <w:rFonts w:ascii="Arial" w:hAnsi="Arial" w:cs="Arial"/>
              </w:rPr>
              <w:t xml:space="preserve">To adapt </w:t>
            </w:r>
            <w:r>
              <w:rPr>
                <w:rFonts w:ascii="Arial" w:hAnsi="Arial" w:cs="Arial"/>
              </w:rPr>
              <w:t>adult-led activities and continuous provision in UtW:</w:t>
            </w:r>
            <w:r w:rsidR="00377103">
              <w:rPr>
                <w:rFonts w:ascii="Arial" w:hAnsi="Arial" w:cs="Arial"/>
              </w:rPr>
              <w:t xml:space="preserve"> </w:t>
            </w:r>
            <w:r>
              <w:rPr>
                <w:rFonts w:ascii="Arial" w:hAnsi="Arial" w:cs="Arial"/>
              </w:rPr>
              <w:t>TNW to be inclusive for all learners with initial support from the mentor</w:t>
            </w:r>
          </w:p>
          <w:p w14:paraId="3DDC49E4" w14:textId="77777777" w:rsidR="00C506A3" w:rsidRDefault="00C506A3" w:rsidP="00784F2F">
            <w:pPr>
              <w:rPr>
                <w:rFonts w:ascii="Arial" w:hAnsi="Arial" w:cs="Arial"/>
              </w:rPr>
            </w:pPr>
          </w:p>
          <w:p w14:paraId="22339EE6" w14:textId="2F16EB75" w:rsidR="00C506A3" w:rsidRPr="00784F2F" w:rsidRDefault="00C506A3" w:rsidP="00784F2F">
            <w:pPr>
              <w:jc w:val="center"/>
              <w:rPr>
                <w:rFonts w:ascii="Arial" w:hAnsi="Arial" w:cs="Arial"/>
                <w:b/>
                <w:bCs/>
              </w:rPr>
            </w:pPr>
            <w:r w:rsidRPr="00784F2F">
              <w:rPr>
                <w:rFonts w:ascii="Arial" w:hAnsi="Arial" w:cs="Arial"/>
                <w:b/>
                <w:bCs/>
              </w:rPr>
              <w:t>LH 5.2, LH 5.5</w:t>
            </w:r>
          </w:p>
          <w:p w14:paraId="72650E72" w14:textId="22BBD8A3" w:rsidR="00C506A3" w:rsidRPr="00712BBB" w:rsidRDefault="00C506A3" w:rsidP="00C455F7">
            <w:pPr>
              <w:rPr>
                <w:rFonts w:ascii="Arial" w:hAnsi="Arial" w:cs="Arial"/>
                <w:sz w:val="20"/>
                <w:szCs w:val="20"/>
              </w:rPr>
            </w:pPr>
          </w:p>
        </w:tc>
        <w:tc>
          <w:tcPr>
            <w:tcW w:w="664" w:type="dxa"/>
            <w:vMerge/>
            <w:textDirection w:val="tbRl"/>
          </w:tcPr>
          <w:p w14:paraId="29E823FA" w14:textId="77777777" w:rsidR="00C506A3" w:rsidRDefault="00C506A3" w:rsidP="002C33F2">
            <w:pPr>
              <w:ind w:left="113" w:right="113"/>
              <w:jc w:val="center"/>
              <w:rPr>
                <w:rFonts w:ascii="Arial" w:hAnsi="Arial" w:cs="Arial"/>
                <w:sz w:val="18"/>
                <w:szCs w:val="18"/>
              </w:rPr>
            </w:pPr>
          </w:p>
        </w:tc>
      </w:tr>
      <w:tr w:rsidR="00C506A3" w:rsidRPr="00B53DBB" w14:paraId="161FB996" w14:textId="77777777" w:rsidTr="24D861B1">
        <w:tc>
          <w:tcPr>
            <w:tcW w:w="526" w:type="dxa"/>
            <w:vMerge/>
            <w:textDirection w:val="btLr"/>
          </w:tcPr>
          <w:p w14:paraId="60BEF302" w14:textId="77777777" w:rsidR="00C506A3" w:rsidRPr="00102596" w:rsidRDefault="00C506A3" w:rsidP="00B167D9">
            <w:pPr>
              <w:ind w:left="113" w:right="113"/>
              <w:jc w:val="center"/>
              <w:rPr>
                <w:rFonts w:ascii="Arial" w:hAnsi="Arial" w:cs="Arial"/>
                <w:b/>
                <w:bCs/>
                <w:sz w:val="18"/>
                <w:szCs w:val="18"/>
              </w:rPr>
            </w:pPr>
          </w:p>
        </w:tc>
        <w:tc>
          <w:tcPr>
            <w:tcW w:w="4349" w:type="dxa"/>
          </w:tcPr>
          <w:p w14:paraId="5722CB9F" w14:textId="03708E91" w:rsidR="00C506A3" w:rsidRPr="00DD36F7" w:rsidRDefault="00C506A3" w:rsidP="00512559">
            <w:pPr>
              <w:pStyle w:val="ListParagraph"/>
              <w:numPr>
                <w:ilvl w:val="0"/>
                <w:numId w:val="24"/>
              </w:numPr>
              <w:spacing w:after="160" w:line="259" w:lineRule="auto"/>
              <w:rPr>
                <w:rFonts w:ascii="Arial" w:hAnsi="Arial" w:cs="Arial"/>
              </w:rPr>
            </w:pPr>
            <w:r w:rsidRPr="36D565E5">
              <w:rPr>
                <w:rFonts w:ascii="Arial" w:hAnsi="Arial" w:cs="Arial"/>
              </w:rPr>
              <w:t>High quality classroom talk can support children to articulate key ideas, consolidate understanding and extend their vocabulary of the natural world</w:t>
            </w:r>
          </w:p>
          <w:p w14:paraId="6CEA8879" w14:textId="77777777" w:rsidR="00C506A3" w:rsidRPr="00DD36F7" w:rsidRDefault="00C506A3" w:rsidP="00B167D9">
            <w:pPr>
              <w:pStyle w:val="ListParagraph"/>
              <w:ind w:left="360"/>
              <w:rPr>
                <w:rFonts w:ascii="Arial" w:hAnsi="Arial" w:cs="Arial"/>
              </w:rPr>
            </w:pPr>
            <w:r w:rsidRPr="00DD36F7">
              <w:rPr>
                <w:rFonts w:ascii="Arial" w:hAnsi="Arial" w:cs="Arial"/>
              </w:rPr>
              <w:t xml:space="preserve"> </w:t>
            </w:r>
          </w:p>
          <w:p w14:paraId="187D8552" w14:textId="56282FF9" w:rsidR="00C506A3" w:rsidRPr="009C535C" w:rsidRDefault="00C506A3" w:rsidP="009C535C">
            <w:pPr>
              <w:pStyle w:val="ListParagraph"/>
              <w:ind w:left="360"/>
              <w:jc w:val="center"/>
              <w:rPr>
                <w:rFonts w:ascii="Arial" w:hAnsi="Arial" w:cs="Arial"/>
                <w:b/>
                <w:bCs/>
              </w:rPr>
            </w:pPr>
            <w:r w:rsidRPr="00DD36F7">
              <w:rPr>
                <w:rFonts w:ascii="Arial" w:hAnsi="Arial" w:cs="Arial"/>
                <w:b/>
                <w:bCs/>
              </w:rPr>
              <w:t>LT 3.10</w:t>
            </w:r>
            <w:r>
              <w:rPr>
                <w:rFonts w:ascii="Arial" w:hAnsi="Arial" w:cs="Arial"/>
                <w:b/>
                <w:bCs/>
              </w:rPr>
              <w:t xml:space="preserve">, </w:t>
            </w:r>
            <w:r w:rsidRPr="00DD36F7">
              <w:rPr>
                <w:rFonts w:ascii="Arial" w:hAnsi="Arial" w:cs="Arial"/>
                <w:b/>
                <w:bCs/>
              </w:rPr>
              <w:t>LT 4.7</w:t>
            </w:r>
          </w:p>
        </w:tc>
        <w:tc>
          <w:tcPr>
            <w:tcW w:w="3410" w:type="dxa"/>
            <w:gridSpan w:val="3"/>
          </w:tcPr>
          <w:p w14:paraId="0F657C2F" w14:textId="77777777" w:rsidR="00C506A3" w:rsidRDefault="00C506A3" w:rsidP="00512559">
            <w:pPr>
              <w:pStyle w:val="ListParagraph"/>
              <w:numPr>
                <w:ilvl w:val="0"/>
                <w:numId w:val="24"/>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Pr="00357C5F">
              <w:rPr>
                <w:rFonts w:ascii="Arial" w:eastAsiaTheme="minorEastAsia" w:hAnsi="Arial" w:cs="Arial"/>
              </w:rPr>
              <w:t xml:space="preserve">scientific and non-scientific vocabulary </w:t>
            </w:r>
            <w:r>
              <w:rPr>
                <w:rFonts w:ascii="Arial" w:eastAsiaTheme="minorEastAsia" w:hAnsi="Arial" w:cs="Arial"/>
              </w:rPr>
              <w:t xml:space="preserve">as the beginnings of scientific concepts </w:t>
            </w:r>
          </w:p>
          <w:p w14:paraId="1F6DE26E" w14:textId="77777777" w:rsidR="00C506A3" w:rsidRDefault="00C506A3" w:rsidP="00B167D9">
            <w:pPr>
              <w:pStyle w:val="ListParagraph"/>
              <w:ind w:left="360"/>
              <w:rPr>
                <w:rFonts w:ascii="Arial" w:eastAsiaTheme="minorEastAsia" w:hAnsi="Arial" w:cs="Arial"/>
              </w:rPr>
            </w:pPr>
          </w:p>
          <w:p w14:paraId="22705C5A" w14:textId="52FD9C17" w:rsidR="00C506A3" w:rsidRPr="00F8560A" w:rsidRDefault="00C506A3" w:rsidP="00B167D9">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966" w:type="dxa"/>
            <w:gridSpan w:val="3"/>
          </w:tcPr>
          <w:p w14:paraId="4B93C010" w14:textId="4F4DB5C4" w:rsidR="00C506A3" w:rsidRPr="00DF6E87" w:rsidRDefault="00C506A3" w:rsidP="00DF6E87">
            <w:pPr>
              <w:rPr>
                <w:rFonts w:ascii="Arial" w:hAnsi="Arial" w:cs="Arial"/>
                <w:sz w:val="20"/>
                <w:szCs w:val="20"/>
              </w:rPr>
            </w:pPr>
          </w:p>
        </w:tc>
        <w:tc>
          <w:tcPr>
            <w:tcW w:w="2674" w:type="dxa"/>
          </w:tcPr>
          <w:p w14:paraId="7E3BF7B5" w14:textId="43DDA98E" w:rsidR="00C506A3" w:rsidRPr="00712BBB" w:rsidRDefault="00C506A3" w:rsidP="00957929">
            <w:pPr>
              <w:rPr>
                <w:rFonts w:ascii="Arial" w:hAnsi="Arial" w:cs="Arial"/>
                <w:sz w:val="20"/>
                <w:szCs w:val="20"/>
              </w:rPr>
            </w:pPr>
          </w:p>
        </w:tc>
        <w:tc>
          <w:tcPr>
            <w:tcW w:w="664" w:type="dxa"/>
            <w:vMerge/>
            <w:textDirection w:val="tbRl"/>
          </w:tcPr>
          <w:p w14:paraId="5D9AC90C" w14:textId="77777777" w:rsidR="00C506A3" w:rsidRDefault="00C506A3" w:rsidP="00B167D9">
            <w:pPr>
              <w:ind w:left="113" w:right="113"/>
              <w:jc w:val="center"/>
              <w:rPr>
                <w:rFonts w:ascii="Arial" w:hAnsi="Arial" w:cs="Arial"/>
                <w:sz w:val="18"/>
                <w:szCs w:val="18"/>
              </w:rPr>
            </w:pPr>
          </w:p>
        </w:tc>
      </w:tr>
      <w:tr w:rsidR="00C506A3" w:rsidRPr="00B53DBB" w14:paraId="73D6CB26" w14:textId="77777777" w:rsidTr="24D861B1">
        <w:tc>
          <w:tcPr>
            <w:tcW w:w="526" w:type="dxa"/>
            <w:vMerge/>
            <w:textDirection w:val="btLr"/>
          </w:tcPr>
          <w:p w14:paraId="6EE610B7" w14:textId="77777777" w:rsidR="00C506A3" w:rsidRPr="00102596" w:rsidRDefault="00C506A3" w:rsidP="002C33F2">
            <w:pPr>
              <w:ind w:left="113" w:right="113"/>
              <w:jc w:val="center"/>
              <w:rPr>
                <w:rFonts w:ascii="Arial" w:hAnsi="Arial" w:cs="Arial"/>
                <w:b/>
                <w:bCs/>
                <w:sz w:val="18"/>
                <w:szCs w:val="18"/>
              </w:rPr>
            </w:pPr>
          </w:p>
        </w:tc>
        <w:tc>
          <w:tcPr>
            <w:tcW w:w="4349" w:type="dxa"/>
          </w:tcPr>
          <w:p w14:paraId="5DD87C8F" w14:textId="7993540E" w:rsidR="00C506A3" w:rsidRPr="00DD36F7" w:rsidRDefault="00C506A3" w:rsidP="00512559">
            <w:pPr>
              <w:pStyle w:val="ListParagraph"/>
              <w:numPr>
                <w:ilvl w:val="0"/>
                <w:numId w:val="24"/>
              </w:numPr>
              <w:spacing w:after="160" w:line="259" w:lineRule="auto"/>
              <w:rPr>
                <w:rFonts w:ascii="Arial" w:hAnsi="Arial" w:cs="Arial"/>
              </w:rPr>
            </w:pPr>
            <w:r>
              <w:rPr>
                <w:rFonts w:ascii="Arial" w:hAnsi="Arial" w:cs="Arial"/>
              </w:rPr>
              <w:t>E</w:t>
            </w:r>
            <w:r w:rsidRPr="00DD36F7">
              <w:rPr>
                <w:rFonts w:ascii="Arial" w:hAnsi="Arial" w:cs="Arial"/>
              </w:rPr>
              <w:t>ffective questioning</w:t>
            </w:r>
            <w:r>
              <w:rPr>
                <w:rFonts w:ascii="Arial" w:hAnsi="Arial" w:cs="Arial"/>
              </w:rPr>
              <w:t xml:space="preserve"> is essential</w:t>
            </w:r>
            <w:r w:rsidRPr="00DD36F7">
              <w:rPr>
                <w:rFonts w:ascii="Arial" w:hAnsi="Arial" w:cs="Arial"/>
              </w:rPr>
              <w:t xml:space="preserve"> to check prior knowledge, assess and scaffold learning</w:t>
            </w:r>
            <w:r>
              <w:rPr>
                <w:rFonts w:ascii="Arial" w:hAnsi="Arial" w:cs="Arial"/>
              </w:rPr>
              <w:t xml:space="preserve"> for early scientific concepts in UTW: TNW </w:t>
            </w:r>
          </w:p>
          <w:p w14:paraId="552F58A8" w14:textId="77777777" w:rsidR="00C506A3" w:rsidRPr="00DD36F7" w:rsidRDefault="00C506A3" w:rsidP="003F6DB4">
            <w:pPr>
              <w:pStyle w:val="ListParagraph"/>
              <w:ind w:left="360"/>
              <w:rPr>
                <w:rFonts w:ascii="Arial" w:hAnsi="Arial" w:cs="Arial"/>
              </w:rPr>
            </w:pPr>
          </w:p>
          <w:p w14:paraId="0B1C20F6" w14:textId="29742739" w:rsidR="00C506A3" w:rsidRPr="003F6DB4" w:rsidRDefault="00C506A3" w:rsidP="003F6DB4">
            <w:pPr>
              <w:jc w:val="center"/>
              <w:rPr>
                <w:rFonts w:ascii="Arial" w:eastAsiaTheme="minorEastAsia" w:hAnsi="Arial" w:cs="Arial"/>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410" w:type="dxa"/>
            <w:gridSpan w:val="3"/>
          </w:tcPr>
          <w:p w14:paraId="5148A960" w14:textId="1656D6ED" w:rsidR="00C506A3" w:rsidRDefault="00C506A3" w:rsidP="00512559">
            <w:pPr>
              <w:pStyle w:val="ListParagraph"/>
              <w:numPr>
                <w:ilvl w:val="0"/>
                <w:numId w:val="24"/>
              </w:numPr>
              <w:rPr>
                <w:rFonts w:ascii="Arial" w:hAnsi="Arial" w:cs="Arial"/>
              </w:rPr>
            </w:pPr>
            <w:r>
              <w:rPr>
                <w:rFonts w:ascii="Arial" w:hAnsi="Arial" w:cs="Arial"/>
              </w:rPr>
              <w:t xml:space="preserve">Effective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support scientific exploration of the natural world</w:t>
            </w:r>
          </w:p>
          <w:p w14:paraId="060A0536" w14:textId="77777777" w:rsidR="00C506A3" w:rsidRPr="00DD36F7" w:rsidRDefault="00C506A3" w:rsidP="003F6DB4">
            <w:pPr>
              <w:rPr>
                <w:rFonts w:ascii="Arial" w:hAnsi="Arial" w:cs="Arial"/>
              </w:rPr>
            </w:pPr>
          </w:p>
          <w:p w14:paraId="49769187" w14:textId="377BF509" w:rsidR="00C506A3" w:rsidRPr="00DD36F7" w:rsidRDefault="00C506A3" w:rsidP="003F6DB4">
            <w:pPr>
              <w:jc w:val="center"/>
              <w:rPr>
                <w:rFonts w:ascii="Arial" w:hAnsi="Arial" w:cs="Arial"/>
                <w:b/>
                <w:bCs/>
              </w:rPr>
            </w:pPr>
            <w:r>
              <w:rPr>
                <w:rFonts w:ascii="Arial" w:hAnsi="Arial" w:cs="Arial"/>
                <w:b/>
                <w:bCs/>
              </w:rPr>
              <w:t xml:space="preserve">LH 5.12, </w:t>
            </w:r>
            <w:r w:rsidRPr="00DD36F7">
              <w:rPr>
                <w:rFonts w:ascii="Arial" w:hAnsi="Arial" w:cs="Arial"/>
                <w:b/>
                <w:bCs/>
              </w:rPr>
              <w:t>LH 6.</w:t>
            </w:r>
            <w:r>
              <w:rPr>
                <w:rFonts w:ascii="Arial" w:hAnsi="Arial" w:cs="Arial"/>
                <w:b/>
                <w:bCs/>
              </w:rPr>
              <w:t>6, LH 4.15</w:t>
            </w:r>
          </w:p>
          <w:p w14:paraId="5129472C" w14:textId="6A6E0D75" w:rsidR="00C506A3" w:rsidRPr="003F6DB4" w:rsidRDefault="00C506A3" w:rsidP="003F6DB4">
            <w:pPr>
              <w:pStyle w:val="ListParagraph"/>
              <w:ind w:left="360"/>
              <w:rPr>
                <w:rFonts w:eastAsiaTheme="minorEastAsia"/>
                <w:sz w:val="20"/>
                <w:szCs w:val="20"/>
              </w:rPr>
            </w:pPr>
          </w:p>
        </w:tc>
        <w:tc>
          <w:tcPr>
            <w:tcW w:w="3966" w:type="dxa"/>
            <w:gridSpan w:val="3"/>
          </w:tcPr>
          <w:p w14:paraId="75A77BCA" w14:textId="06C437C1" w:rsidR="00C506A3" w:rsidRPr="004E09B6" w:rsidRDefault="2489137F" w:rsidP="00512559">
            <w:pPr>
              <w:pStyle w:val="ListParagraph"/>
              <w:numPr>
                <w:ilvl w:val="0"/>
                <w:numId w:val="24"/>
              </w:numPr>
              <w:rPr>
                <w:rFonts w:ascii="Arial" w:hAnsi="Arial" w:cs="Arial"/>
                <w:sz w:val="20"/>
                <w:szCs w:val="20"/>
              </w:rPr>
            </w:pPr>
            <w:r w:rsidRPr="3FD010F2">
              <w:rPr>
                <w:rFonts w:ascii="Arial" w:hAnsi="Arial" w:cs="Arial"/>
              </w:rPr>
              <w:t>A</w:t>
            </w:r>
            <w:r w:rsidR="6B9A803D" w:rsidRPr="3FD010F2">
              <w:rPr>
                <w:rFonts w:ascii="Arial" w:hAnsi="Arial" w:cs="Arial"/>
              </w:rPr>
              <w:t xml:space="preserve"> teacher’s use of questioning can ascertain prior knowledge, further learning and assess children’s knowledge and understanding in UtW:TNW</w:t>
            </w:r>
          </w:p>
          <w:p w14:paraId="35AD712D" w14:textId="77777777" w:rsidR="00C506A3" w:rsidRDefault="00C506A3" w:rsidP="004E09B6">
            <w:pPr>
              <w:rPr>
                <w:rFonts w:ascii="Arial" w:hAnsi="Arial" w:cs="Arial"/>
                <w:sz w:val="20"/>
                <w:szCs w:val="20"/>
              </w:rPr>
            </w:pPr>
          </w:p>
          <w:p w14:paraId="379C399A" w14:textId="59DB997F" w:rsidR="00C506A3" w:rsidRPr="004E09B6" w:rsidRDefault="00C506A3" w:rsidP="004E09B6">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2674" w:type="dxa"/>
          </w:tcPr>
          <w:p w14:paraId="77262020" w14:textId="79913CD8" w:rsidR="00C506A3" w:rsidRPr="004E09B6" w:rsidRDefault="00C506A3" w:rsidP="00512559">
            <w:pPr>
              <w:pStyle w:val="ListParagraph"/>
              <w:numPr>
                <w:ilvl w:val="0"/>
                <w:numId w:val="24"/>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 UtW:TNW</w:t>
            </w:r>
          </w:p>
          <w:p w14:paraId="0CAB672F" w14:textId="77777777" w:rsidR="00C506A3" w:rsidRDefault="00C506A3" w:rsidP="004E09B6">
            <w:pPr>
              <w:rPr>
                <w:rFonts w:ascii="Arial" w:hAnsi="Arial" w:cs="Arial"/>
                <w:sz w:val="20"/>
                <w:szCs w:val="20"/>
              </w:rPr>
            </w:pPr>
          </w:p>
          <w:p w14:paraId="7F5AA1E2" w14:textId="26A23DC8" w:rsidR="00C506A3" w:rsidRPr="00712BBB" w:rsidRDefault="00C506A3" w:rsidP="004D0A1E">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4" w:type="dxa"/>
            <w:vMerge/>
            <w:textDirection w:val="tbRl"/>
          </w:tcPr>
          <w:p w14:paraId="53014C3E" w14:textId="77777777" w:rsidR="00C506A3" w:rsidRDefault="00C506A3" w:rsidP="002C33F2">
            <w:pPr>
              <w:ind w:left="113" w:right="113"/>
              <w:jc w:val="center"/>
              <w:rPr>
                <w:rFonts w:ascii="Arial" w:hAnsi="Arial" w:cs="Arial"/>
                <w:sz w:val="18"/>
                <w:szCs w:val="18"/>
              </w:rPr>
            </w:pPr>
          </w:p>
        </w:tc>
      </w:tr>
      <w:tr w:rsidR="00C506A3" w:rsidRPr="00D43127" w14:paraId="3C658686" w14:textId="77777777" w:rsidTr="24D861B1">
        <w:tc>
          <w:tcPr>
            <w:tcW w:w="526" w:type="dxa"/>
            <w:vMerge/>
            <w:textDirection w:val="btLr"/>
          </w:tcPr>
          <w:p w14:paraId="137F7881" w14:textId="77777777" w:rsidR="00C506A3" w:rsidRPr="00102596" w:rsidRDefault="00C506A3" w:rsidP="00356CB6">
            <w:pPr>
              <w:ind w:left="113" w:right="113"/>
              <w:jc w:val="center"/>
              <w:rPr>
                <w:rFonts w:ascii="Arial" w:hAnsi="Arial" w:cs="Arial"/>
                <w:b/>
                <w:bCs/>
                <w:sz w:val="18"/>
                <w:szCs w:val="18"/>
              </w:rPr>
            </w:pPr>
          </w:p>
        </w:tc>
        <w:tc>
          <w:tcPr>
            <w:tcW w:w="4349" w:type="dxa"/>
          </w:tcPr>
          <w:p w14:paraId="454CC79D" w14:textId="07FAE152" w:rsidR="00C506A3" w:rsidRDefault="04B96530" w:rsidP="00512559">
            <w:pPr>
              <w:pStyle w:val="ListParagraph"/>
              <w:numPr>
                <w:ilvl w:val="0"/>
                <w:numId w:val="7"/>
              </w:numPr>
              <w:ind w:left="360" w:hanging="270"/>
              <w:rPr>
                <w:rFonts w:ascii="Arial" w:eastAsia="Arial" w:hAnsi="Arial" w:cs="Arial"/>
              </w:rPr>
            </w:pPr>
            <w:r w:rsidRPr="3FD010F2">
              <w:rPr>
                <w:rFonts w:ascii="Arial" w:eastAsia="Arial" w:hAnsi="Arial" w:cs="Arial"/>
              </w:rPr>
              <w:t xml:space="preserve">Memory is a key factor in learning and working memory is where </w:t>
            </w:r>
            <w:r w:rsidR="30AEB957" w:rsidRPr="3FD010F2">
              <w:rPr>
                <w:rFonts w:ascii="Arial" w:eastAsia="Arial" w:hAnsi="Arial" w:cs="Arial"/>
              </w:rPr>
              <w:t>information</w:t>
            </w:r>
            <w:r w:rsidR="4DA64FE7" w:rsidRPr="3FD010F2">
              <w:rPr>
                <w:rFonts w:ascii="Arial" w:eastAsia="Arial" w:hAnsi="Arial" w:cs="Arial"/>
              </w:rPr>
              <w:t xml:space="preserve"> in</w:t>
            </w:r>
            <w:r w:rsidR="30AEB957" w:rsidRPr="3FD010F2">
              <w:rPr>
                <w:rFonts w:ascii="Arial" w:eastAsia="Arial" w:hAnsi="Arial" w:cs="Arial"/>
              </w:rPr>
              <w:t xml:space="preserve"> </w:t>
            </w:r>
            <w:r w:rsidR="4DA64FE7" w:rsidRPr="3FD010F2">
              <w:rPr>
                <w:rFonts w:ascii="Arial" w:eastAsia="Arial" w:hAnsi="Arial" w:cs="Arial"/>
              </w:rPr>
              <w:t xml:space="preserve">UtW:TNW </w:t>
            </w:r>
            <w:r w:rsidR="30AEB957" w:rsidRPr="3FD010F2">
              <w:rPr>
                <w:rFonts w:ascii="Arial" w:eastAsia="Arial" w:hAnsi="Arial" w:cs="Arial"/>
              </w:rPr>
              <w:t>is being actively processed</w:t>
            </w:r>
            <w:r w:rsidR="3E005F76" w:rsidRPr="3FD010F2">
              <w:rPr>
                <w:rFonts w:ascii="Arial" w:eastAsia="Arial" w:hAnsi="Arial" w:cs="Arial"/>
              </w:rPr>
              <w:t xml:space="preserve"> </w:t>
            </w:r>
            <w:r w:rsidR="51D8DB31" w:rsidRPr="3FD010F2">
              <w:rPr>
                <w:rFonts w:ascii="Arial" w:eastAsia="Arial" w:hAnsi="Arial" w:cs="Arial"/>
              </w:rPr>
              <w:t xml:space="preserve">and knowing that memory is a key factor in learning is essential </w:t>
            </w:r>
          </w:p>
          <w:p w14:paraId="0030DA4C" w14:textId="11A57D26" w:rsidR="00C506A3" w:rsidRDefault="00C506A3" w:rsidP="3FD010F2">
            <w:pPr>
              <w:pStyle w:val="ListParagraph"/>
              <w:ind w:left="0"/>
              <w:rPr>
                <w:rFonts w:ascii="Arial" w:hAnsi="Arial" w:cs="Arial"/>
                <w:b/>
                <w:bCs/>
              </w:rPr>
            </w:pPr>
          </w:p>
          <w:p w14:paraId="1C3EA390" w14:textId="4E91A548" w:rsidR="00C506A3" w:rsidRPr="0073191D" w:rsidRDefault="6B9A803D" w:rsidP="00356CB6">
            <w:pPr>
              <w:jc w:val="center"/>
              <w:rPr>
                <w:rFonts w:ascii="Arial" w:hAnsi="Arial" w:cs="Arial"/>
                <w:lang w:val="de-DE"/>
              </w:rPr>
            </w:pPr>
            <w:r w:rsidRPr="3FD010F2">
              <w:rPr>
                <w:rFonts w:ascii="Arial" w:hAnsi="Arial" w:cs="Arial"/>
                <w:b/>
                <w:bCs/>
                <w:lang w:val="de-DE"/>
              </w:rPr>
              <w:t>LT 2.3, LT 2.4</w:t>
            </w:r>
            <w:r w:rsidR="38408940" w:rsidRPr="3FD010F2">
              <w:rPr>
                <w:rFonts w:ascii="Arial" w:hAnsi="Arial" w:cs="Arial"/>
                <w:b/>
                <w:bCs/>
                <w:lang w:val="de-DE"/>
              </w:rPr>
              <w:t xml:space="preserve"> </w:t>
            </w:r>
          </w:p>
        </w:tc>
        <w:tc>
          <w:tcPr>
            <w:tcW w:w="3410" w:type="dxa"/>
            <w:gridSpan w:val="3"/>
          </w:tcPr>
          <w:p w14:paraId="2A1595B8" w14:textId="53B4D0CE" w:rsidR="00C506A3" w:rsidRPr="00EE43BD" w:rsidRDefault="00C506A3" w:rsidP="3FD010F2">
            <w:pPr>
              <w:jc w:val="center"/>
              <w:rPr>
                <w:rFonts w:ascii="Arial" w:hAnsi="Arial" w:cs="Arial"/>
                <w:b/>
                <w:bCs/>
              </w:rPr>
            </w:pPr>
          </w:p>
        </w:tc>
        <w:tc>
          <w:tcPr>
            <w:tcW w:w="3966" w:type="dxa"/>
            <w:gridSpan w:val="3"/>
          </w:tcPr>
          <w:p w14:paraId="784B9ECA" w14:textId="46061434" w:rsidR="00C506A3" w:rsidRPr="00DF56AD" w:rsidRDefault="7D873D4C" w:rsidP="00512559">
            <w:pPr>
              <w:pStyle w:val="ListParagraph"/>
              <w:numPr>
                <w:ilvl w:val="0"/>
                <w:numId w:val="6"/>
              </w:numPr>
              <w:ind w:left="360" w:hanging="270"/>
              <w:rPr>
                <w:rFonts w:ascii="Arial" w:hAnsi="Arial" w:cs="Arial"/>
              </w:rPr>
            </w:pPr>
            <w:r w:rsidRPr="3FD010F2">
              <w:rPr>
                <w:rFonts w:ascii="Arial" w:hAnsi="Arial" w:cs="Arial"/>
              </w:rPr>
              <w:t>A teacher carefully</w:t>
            </w:r>
            <w:r w:rsidR="729495B5" w:rsidRPr="3FD010F2">
              <w:rPr>
                <w:rFonts w:ascii="Arial" w:hAnsi="Arial" w:cs="Arial"/>
              </w:rPr>
              <w:t xml:space="preserve"> sequences teaching </w:t>
            </w:r>
            <w:r w:rsidR="443B4521" w:rsidRPr="3FD010F2">
              <w:rPr>
                <w:rFonts w:ascii="Arial" w:hAnsi="Arial" w:cs="Arial"/>
              </w:rPr>
              <w:t>to support</w:t>
            </w:r>
            <w:r w:rsidR="41314BA0" w:rsidRPr="3FD010F2">
              <w:rPr>
                <w:rFonts w:ascii="Arial" w:hAnsi="Arial" w:cs="Arial"/>
              </w:rPr>
              <w:t xml:space="preserve"> memory </w:t>
            </w:r>
          </w:p>
          <w:p w14:paraId="600DD1BC" w14:textId="4DAEFA28" w:rsidR="00C506A3" w:rsidRPr="00DF56AD" w:rsidRDefault="00C506A3" w:rsidP="3FD010F2">
            <w:pPr>
              <w:rPr>
                <w:rFonts w:ascii="Arial" w:hAnsi="Arial" w:cs="Arial"/>
              </w:rPr>
            </w:pPr>
          </w:p>
          <w:p w14:paraId="430C6DDE" w14:textId="31810990" w:rsidR="00C506A3" w:rsidRPr="00DF56AD" w:rsidRDefault="41314BA0" w:rsidP="3FD010F2">
            <w:pPr>
              <w:jc w:val="center"/>
              <w:rPr>
                <w:rFonts w:ascii="Arial" w:hAnsi="Arial" w:cs="Arial"/>
                <w:lang w:val="de-DE"/>
              </w:rPr>
            </w:pPr>
            <w:r w:rsidRPr="3FD010F2">
              <w:rPr>
                <w:rFonts w:ascii="Arial" w:hAnsi="Arial" w:cs="Arial"/>
                <w:b/>
                <w:bCs/>
                <w:lang w:val="de-DE"/>
              </w:rPr>
              <w:t>LT 2.3, LT 2.4</w:t>
            </w:r>
          </w:p>
          <w:p w14:paraId="191D757C" w14:textId="725009AC" w:rsidR="00C506A3" w:rsidRPr="00DF56AD" w:rsidRDefault="00C506A3" w:rsidP="3FD010F2">
            <w:pPr>
              <w:rPr>
                <w:rFonts w:ascii="Arial" w:hAnsi="Arial" w:cs="Arial"/>
              </w:rPr>
            </w:pPr>
          </w:p>
        </w:tc>
        <w:tc>
          <w:tcPr>
            <w:tcW w:w="2674" w:type="dxa"/>
          </w:tcPr>
          <w:p w14:paraId="4032F712" w14:textId="32003078" w:rsidR="00C506A3" w:rsidRPr="00DF56AD" w:rsidRDefault="126D5061" w:rsidP="00512559">
            <w:pPr>
              <w:pStyle w:val="ListParagraph"/>
              <w:numPr>
                <w:ilvl w:val="0"/>
                <w:numId w:val="5"/>
              </w:numPr>
              <w:ind w:left="360"/>
              <w:rPr>
                <w:rFonts w:ascii="Arial" w:eastAsia="Arial" w:hAnsi="Arial" w:cs="Arial"/>
              </w:rPr>
            </w:pPr>
            <w:r w:rsidRPr="3FD010F2">
              <w:rPr>
                <w:rFonts w:ascii="Arial" w:eastAsia="Arial" w:hAnsi="Arial" w:cs="Arial"/>
              </w:rPr>
              <w:t xml:space="preserve">With support from the mentor, begin to sequence teaching to reflect a developing understanding of how memory affects learning </w:t>
            </w:r>
          </w:p>
          <w:p w14:paraId="290289F4" w14:textId="23900B33" w:rsidR="00C506A3" w:rsidRPr="00DF56AD" w:rsidRDefault="126D5061" w:rsidP="3FD010F2">
            <w:pPr>
              <w:spacing w:line="254" w:lineRule="auto"/>
            </w:pPr>
            <w:r w:rsidRPr="3FD010F2">
              <w:rPr>
                <w:rFonts w:ascii="Calibri" w:eastAsia="Calibri" w:hAnsi="Calibri" w:cs="Calibri"/>
              </w:rPr>
              <w:t xml:space="preserve"> </w:t>
            </w:r>
          </w:p>
          <w:p w14:paraId="1A30CE05" w14:textId="20459D17" w:rsidR="00C506A3" w:rsidRPr="00D43127" w:rsidRDefault="126D5061" w:rsidP="3FD010F2">
            <w:pPr>
              <w:jc w:val="center"/>
              <w:rPr>
                <w:rFonts w:ascii="Arial" w:eastAsia="Arial" w:hAnsi="Arial" w:cs="Arial"/>
                <w:sz w:val="20"/>
                <w:szCs w:val="20"/>
                <w:lang w:val="sv-SE"/>
              </w:rPr>
            </w:pPr>
            <w:r w:rsidRPr="00D43127">
              <w:rPr>
                <w:rFonts w:ascii="Arial" w:eastAsia="Arial" w:hAnsi="Arial" w:cs="Arial"/>
                <w:b/>
                <w:bCs/>
                <w:lang w:val="sv-SE"/>
              </w:rPr>
              <w:t>LT 2.3, LT 2.4, LT 2.7, LT 2.8, LT 3.7, LT 4.2</w:t>
            </w:r>
          </w:p>
        </w:tc>
        <w:tc>
          <w:tcPr>
            <w:tcW w:w="664" w:type="dxa"/>
            <w:vMerge/>
            <w:textDirection w:val="tbRl"/>
          </w:tcPr>
          <w:p w14:paraId="5D5C6397" w14:textId="77777777" w:rsidR="00C506A3" w:rsidRPr="00D43127" w:rsidRDefault="00C506A3" w:rsidP="00356CB6">
            <w:pPr>
              <w:ind w:left="113" w:right="113"/>
              <w:jc w:val="center"/>
              <w:rPr>
                <w:rFonts w:ascii="Arial" w:hAnsi="Arial" w:cs="Arial"/>
                <w:sz w:val="18"/>
                <w:szCs w:val="18"/>
                <w:lang w:val="sv-SE"/>
              </w:rPr>
            </w:pPr>
          </w:p>
        </w:tc>
      </w:tr>
      <w:tr w:rsidR="00C506A3" w:rsidRPr="00B53DBB" w14:paraId="7CEA42E2" w14:textId="77777777" w:rsidTr="24D861B1">
        <w:tc>
          <w:tcPr>
            <w:tcW w:w="526" w:type="dxa"/>
            <w:vMerge/>
            <w:textDirection w:val="btLr"/>
          </w:tcPr>
          <w:p w14:paraId="4CF89FA2" w14:textId="77777777" w:rsidR="00C506A3" w:rsidRPr="00D43127" w:rsidRDefault="00C506A3" w:rsidP="00F308E0">
            <w:pPr>
              <w:ind w:left="113" w:right="113"/>
              <w:jc w:val="center"/>
              <w:rPr>
                <w:rFonts w:ascii="Arial" w:hAnsi="Arial" w:cs="Arial"/>
                <w:b/>
                <w:bCs/>
                <w:sz w:val="18"/>
                <w:szCs w:val="18"/>
                <w:lang w:val="sv-SE"/>
              </w:rPr>
            </w:pPr>
          </w:p>
        </w:tc>
        <w:tc>
          <w:tcPr>
            <w:tcW w:w="4349" w:type="dxa"/>
          </w:tcPr>
          <w:p w14:paraId="65820050" w14:textId="2C0DAE0B" w:rsidR="00C506A3" w:rsidRDefault="6B9A803D" w:rsidP="00512559">
            <w:pPr>
              <w:pStyle w:val="ListParagraph"/>
              <w:numPr>
                <w:ilvl w:val="0"/>
                <w:numId w:val="24"/>
              </w:numPr>
              <w:spacing w:after="160" w:line="259" w:lineRule="auto"/>
            </w:pPr>
            <w:r w:rsidRPr="3FD010F2">
              <w:rPr>
                <w:rFonts w:ascii="Arial" w:hAnsi="Arial" w:cs="Arial"/>
              </w:rPr>
              <w:t>Learning Outside the Classroom (LOtC) is an integral part of the curriculum for UtW: TNW</w:t>
            </w:r>
            <w:r w:rsidR="5EF5BF35" w:rsidRPr="3FD010F2">
              <w:rPr>
                <w:rFonts w:ascii="Arial" w:hAnsi="Arial" w:cs="Arial"/>
              </w:rPr>
              <w:t xml:space="preserve"> </w:t>
            </w:r>
            <w:r w:rsidR="5EF5BF35" w:rsidRPr="3FD010F2">
              <w:rPr>
                <w:rFonts w:ascii="Arial" w:eastAsia="Arial" w:hAnsi="Arial" w:cs="Arial"/>
              </w:rPr>
              <w:t>and has benefits linked to research and theory</w:t>
            </w:r>
          </w:p>
          <w:p w14:paraId="021EFDAB" w14:textId="77777777" w:rsidR="00C506A3" w:rsidRDefault="00C506A3" w:rsidP="00EA4749">
            <w:pPr>
              <w:pStyle w:val="ListParagraph"/>
              <w:spacing w:after="160" w:line="259" w:lineRule="auto"/>
              <w:ind w:left="360"/>
              <w:rPr>
                <w:rFonts w:ascii="Arial" w:hAnsi="Arial" w:cs="Arial"/>
                <w:b/>
                <w:bCs/>
                <w:sz w:val="20"/>
                <w:szCs w:val="20"/>
              </w:rPr>
            </w:pPr>
          </w:p>
          <w:p w14:paraId="7910F0A6" w14:textId="2091709F" w:rsidR="00C506A3" w:rsidRPr="00667783" w:rsidRDefault="6B9A803D" w:rsidP="00667783">
            <w:pPr>
              <w:tabs>
                <w:tab w:val="left" w:pos="1410"/>
              </w:tabs>
              <w:jc w:val="center"/>
              <w:rPr>
                <w:rFonts w:ascii="Arial" w:hAnsi="Arial" w:cs="Arial"/>
              </w:rPr>
            </w:pPr>
            <w:r w:rsidRPr="3FD010F2">
              <w:rPr>
                <w:rFonts w:ascii="Arial" w:hAnsi="Arial" w:cs="Arial"/>
                <w:b/>
                <w:bCs/>
              </w:rPr>
              <w:t>LT 2.1</w:t>
            </w:r>
            <w:r w:rsidR="54030F4E" w:rsidRPr="3FD010F2">
              <w:rPr>
                <w:rFonts w:ascii="Arial" w:hAnsi="Arial" w:cs="Arial"/>
                <w:b/>
                <w:bCs/>
              </w:rPr>
              <w:t>, LT 8.2</w:t>
            </w:r>
          </w:p>
        </w:tc>
        <w:tc>
          <w:tcPr>
            <w:tcW w:w="3410" w:type="dxa"/>
            <w:gridSpan w:val="3"/>
          </w:tcPr>
          <w:p w14:paraId="0A19E714" w14:textId="2BEFA848" w:rsidR="00C506A3" w:rsidRPr="00E7111A" w:rsidRDefault="6B9A803D" w:rsidP="00512559">
            <w:pPr>
              <w:pStyle w:val="ListParagraph"/>
              <w:numPr>
                <w:ilvl w:val="0"/>
                <w:numId w:val="24"/>
              </w:numPr>
              <w:spacing w:after="160" w:line="259" w:lineRule="auto"/>
              <w:rPr>
                <w:rFonts w:ascii="Arial" w:hAnsi="Arial" w:cs="Arial"/>
              </w:rPr>
            </w:pPr>
            <w:r w:rsidRPr="3FD010F2">
              <w:rPr>
                <w:rFonts w:ascii="Arial" w:hAnsi="Arial" w:cs="Arial"/>
              </w:rPr>
              <w:t>To identify opportunities for LOtC through adult-led and child-led learning provision and other opportunities such as Forest School for UtW:TNW</w:t>
            </w:r>
          </w:p>
          <w:p w14:paraId="19ED189A" w14:textId="1881479A" w:rsidR="00C506A3" w:rsidRPr="00E7111A" w:rsidRDefault="4810F102" w:rsidP="3FD010F2">
            <w:pPr>
              <w:spacing w:after="160" w:line="259" w:lineRule="auto"/>
              <w:jc w:val="center"/>
              <w:rPr>
                <w:rFonts w:ascii="Arial" w:eastAsia="Arial" w:hAnsi="Arial" w:cs="Arial"/>
              </w:rPr>
            </w:pPr>
            <w:r w:rsidRPr="3FD010F2">
              <w:rPr>
                <w:rFonts w:ascii="Arial" w:eastAsia="Arial" w:hAnsi="Arial" w:cs="Arial"/>
                <w:b/>
                <w:bCs/>
                <w:color w:val="000000" w:themeColor="text1"/>
              </w:rPr>
              <w:t>LH 8.1</w:t>
            </w:r>
          </w:p>
        </w:tc>
        <w:tc>
          <w:tcPr>
            <w:tcW w:w="3966" w:type="dxa"/>
            <w:gridSpan w:val="3"/>
          </w:tcPr>
          <w:p w14:paraId="297136B0" w14:textId="3FD03E35" w:rsidR="00C506A3" w:rsidRPr="00EF7F76" w:rsidRDefault="6B9A803D" w:rsidP="00512559">
            <w:pPr>
              <w:pStyle w:val="ListParagraph"/>
              <w:numPr>
                <w:ilvl w:val="0"/>
                <w:numId w:val="24"/>
              </w:numPr>
              <w:rPr>
                <w:rFonts w:ascii="Arial" w:hAnsi="Arial" w:cs="Arial"/>
                <w:sz w:val="20"/>
                <w:szCs w:val="20"/>
              </w:rPr>
            </w:pPr>
            <w:r w:rsidRPr="3FD010F2">
              <w:rPr>
                <w:rFonts w:ascii="Arial" w:hAnsi="Arial" w:cs="Arial"/>
              </w:rPr>
              <w:t xml:space="preserve">Outdoor learning is an essential part of provision that can support working memory and long-term memory </w:t>
            </w:r>
          </w:p>
          <w:p w14:paraId="203FAE00" w14:textId="77777777" w:rsidR="00C506A3" w:rsidRDefault="00C506A3" w:rsidP="00EF7F76">
            <w:pPr>
              <w:rPr>
                <w:rFonts w:ascii="Arial" w:hAnsi="Arial" w:cs="Arial"/>
                <w:sz w:val="20"/>
                <w:szCs w:val="20"/>
              </w:rPr>
            </w:pPr>
          </w:p>
          <w:p w14:paraId="37D58F02" w14:textId="4BEABD79" w:rsidR="00C506A3" w:rsidRPr="00EF7F76" w:rsidRDefault="00C506A3" w:rsidP="00EF7F76">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 xml:space="preserve">2.5 </w:t>
            </w:r>
          </w:p>
        </w:tc>
        <w:tc>
          <w:tcPr>
            <w:tcW w:w="2674" w:type="dxa"/>
          </w:tcPr>
          <w:p w14:paraId="4CE12669" w14:textId="77777777" w:rsidR="00C506A3" w:rsidRDefault="6B9A803D" w:rsidP="00512559">
            <w:pPr>
              <w:pStyle w:val="ListParagraph"/>
              <w:numPr>
                <w:ilvl w:val="0"/>
                <w:numId w:val="24"/>
              </w:numPr>
              <w:rPr>
                <w:rFonts w:ascii="Arial" w:hAnsi="Arial" w:cs="Arial"/>
              </w:rPr>
            </w:pPr>
            <w:r w:rsidRPr="3FD010F2">
              <w:rPr>
                <w:rFonts w:ascii="Arial" w:hAnsi="Arial" w:cs="Arial"/>
              </w:rPr>
              <w:t xml:space="preserve">To engage in outdoor learning through provision and/or adult led learning to identify and develop early science concepts </w:t>
            </w:r>
          </w:p>
          <w:p w14:paraId="5D612698" w14:textId="77777777" w:rsidR="00C506A3" w:rsidRDefault="00C506A3" w:rsidP="00EF7F76">
            <w:pPr>
              <w:jc w:val="center"/>
              <w:rPr>
                <w:rFonts w:ascii="Arial" w:hAnsi="Arial" w:cs="Arial"/>
              </w:rPr>
            </w:pPr>
          </w:p>
          <w:p w14:paraId="16DC0902" w14:textId="16210949" w:rsidR="00C506A3" w:rsidRPr="00EF7F76" w:rsidRDefault="00C506A3" w:rsidP="00EF7F76">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64" w:type="dxa"/>
            <w:vMerge/>
            <w:textDirection w:val="tbRl"/>
          </w:tcPr>
          <w:p w14:paraId="12525DEF" w14:textId="77777777" w:rsidR="00C506A3" w:rsidRDefault="00C506A3" w:rsidP="00F308E0">
            <w:pPr>
              <w:ind w:left="113" w:right="113"/>
              <w:jc w:val="center"/>
              <w:rPr>
                <w:rFonts w:ascii="Arial" w:hAnsi="Arial" w:cs="Arial"/>
                <w:sz w:val="18"/>
                <w:szCs w:val="18"/>
              </w:rPr>
            </w:pPr>
          </w:p>
        </w:tc>
      </w:tr>
      <w:tr w:rsidR="00C506A3" w:rsidRPr="00B53DBB" w14:paraId="7283C853" w14:textId="77777777" w:rsidTr="24D861B1">
        <w:tc>
          <w:tcPr>
            <w:tcW w:w="526" w:type="dxa"/>
            <w:vMerge/>
            <w:textDirection w:val="btLr"/>
          </w:tcPr>
          <w:p w14:paraId="4DBD18B2" w14:textId="77777777" w:rsidR="00C506A3" w:rsidRPr="00102596" w:rsidRDefault="00C506A3" w:rsidP="00F308E0">
            <w:pPr>
              <w:ind w:left="113" w:right="113"/>
              <w:jc w:val="center"/>
              <w:rPr>
                <w:rFonts w:ascii="Arial" w:hAnsi="Arial" w:cs="Arial"/>
                <w:b/>
                <w:bCs/>
                <w:sz w:val="18"/>
                <w:szCs w:val="18"/>
              </w:rPr>
            </w:pPr>
          </w:p>
        </w:tc>
        <w:tc>
          <w:tcPr>
            <w:tcW w:w="4349" w:type="dxa"/>
          </w:tcPr>
          <w:p w14:paraId="5C44EA32" w14:textId="77777777" w:rsidR="00C506A3" w:rsidRDefault="6B9A803D" w:rsidP="00512559">
            <w:pPr>
              <w:pStyle w:val="ListParagraph"/>
              <w:numPr>
                <w:ilvl w:val="0"/>
                <w:numId w:val="24"/>
              </w:numPr>
              <w:rPr>
                <w:rFonts w:ascii="Arial" w:hAnsi="Arial" w:cs="Arial"/>
              </w:rPr>
            </w:pPr>
            <w:r w:rsidRPr="3FD010F2">
              <w:rPr>
                <w:rFonts w:ascii="Arial" w:hAnsi="Arial" w:cs="Arial"/>
              </w:rPr>
              <w:t>Health and Safety and risk assessment are essential in maintaining a safe outdoor learning environment</w:t>
            </w:r>
          </w:p>
          <w:p w14:paraId="56A6FC7D" w14:textId="77777777" w:rsidR="00C506A3" w:rsidRDefault="00C506A3" w:rsidP="00EE43BD">
            <w:pPr>
              <w:rPr>
                <w:rFonts w:ascii="Arial" w:hAnsi="Arial" w:cs="Arial"/>
                <w:b/>
                <w:bCs/>
              </w:rPr>
            </w:pPr>
          </w:p>
          <w:p w14:paraId="6A694698" w14:textId="0C071F4C" w:rsidR="00C506A3" w:rsidRPr="0073191D" w:rsidRDefault="00C506A3" w:rsidP="0073191D">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410" w:type="dxa"/>
            <w:gridSpan w:val="3"/>
          </w:tcPr>
          <w:p w14:paraId="6BF8FB5C" w14:textId="45A179C4" w:rsidR="00C506A3" w:rsidRDefault="6B9A803D" w:rsidP="00512559">
            <w:pPr>
              <w:pStyle w:val="ListParagraph"/>
              <w:numPr>
                <w:ilvl w:val="0"/>
                <w:numId w:val="24"/>
              </w:numPr>
              <w:rPr>
                <w:rFonts w:ascii="Arial" w:hAnsi="Arial" w:cs="Arial"/>
              </w:rPr>
            </w:pPr>
            <w:r w:rsidRPr="3FD010F2">
              <w:rPr>
                <w:rFonts w:ascii="Arial" w:hAnsi="Arial" w:cs="Arial"/>
              </w:rPr>
              <w:t xml:space="preserve">To evaluate outdoor provision to complete a risk assessment </w:t>
            </w:r>
          </w:p>
          <w:p w14:paraId="77300449" w14:textId="77777777" w:rsidR="00C506A3" w:rsidRDefault="00C506A3" w:rsidP="00356CB6">
            <w:pPr>
              <w:rPr>
                <w:rFonts w:ascii="Arial" w:hAnsi="Arial" w:cs="Arial"/>
              </w:rPr>
            </w:pPr>
          </w:p>
          <w:p w14:paraId="63C61E91" w14:textId="33465EB9" w:rsidR="00C506A3" w:rsidRPr="00356CB6" w:rsidRDefault="00C506A3" w:rsidP="00356CB6">
            <w:pPr>
              <w:jc w:val="center"/>
              <w:rPr>
                <w:rFonts w:ascii="Arial" w:hAnsi="Arial" w:cs="Arial"/>
                <w:b/>
                <w:bCs/>
              </w:rPr>
            </w:pPr>
            <w:r w:rsidRPr="00356CB6">
              <w:rPr>
                <w:rFonts w:ascii="Arial" w:hAnsi="Arial" w:cs="Arial"/>
                <w:b/>
                <w:bCs/>
              </w:rPr>
              <w:t>LH</w:t>
            </w:r>
            <w:r>
              <w:rPr>
                <w:rFonts w:ascii="Arial" w:hAnsi="Arial" w:cs="Arial"/>
                <w:b/>
                <w:bCs/>
              </w:rPr>
              <w:t xml:space="preserve"> </w:t>
            </w:r>
            <w:r w:rsidRPr="00356CB6">
              <w:rPr>
                <w:rFonts w:ascii="Arial" w:hAnsi="Arial" w:cs="Arial"/>
                <w:b/>
                <w:bCs/>
              </w:rPr>
              <w:t>8.2</w:t>
            </w:r>
          </w:p>
        </w:tc>
        <w:tc>
          <w:tcPr>
            <w:tcW w:w="3966" w:type="dxa"/>
            <w:gridSpan w:val="3"/>
          </w:tcPr>
          <w:p w14:paraId="428F895A" w14:textId="77777777" w:rsidR="00C506A3" w:rsidRPr="00712BBB" w:rsidRDefault="00C506A3" w:rsidP="00F308E0">
            <w:pPr>
              <w:rPr>
                <w:rFonts w:ascii="Arial" w:hAnsi="Arial" w:cs="Arial"/>
                <w:sz w:val="20"/>
                <w:szCs w:val="20"/>
              </w:rPr>
            </w:pPr>
          </w:p>
        </w:tc>
        <w:tc>
          <w:tcPr>
            <w:tcW w:w="2674" w:type="dxa"/>
          </w:tcPr>
          <w:p w14:paraId="17951205" w14:textId="77777777" w:rsidR="00C506A3" w:rsidRPr="00712BBB" w:rsidRDefault="00C506A3" w:rsidP="00F308E0">
            <w:pPr>
              <w:rPr>
                <w:rFonts w:ascii="Arial" w:hAnsi="Arial" w:cs="Arial"/>
                <w:sz w:val="20"/>
                <w:szCs w:val="20"/>
              </w:rPr>
            </w:pPr>
          </w:p>
        </w:tc>
        <w:tc>
          <w:tcPr>
            <w:tcW w:w="664" w:type="dxa"/>
            <w:vMerge/>
            <w:textDirection w:val="tbRl"/>
          </w:tcPr>
          <w:p w14:paraId="4CE118DE" w14:textId="77777777" w:rsidR="00C506A3" w:rsidRDefault="00C506A3" w:rsidP="00F308E0">
            <w:pPr>
              <w:ind w:left="113" w:right="113"/>
              <w:jc w:val="center"/>
              <w:rPr>
                <w:rFonts w:ascii="Arial" w:hAnsi="Arial" w:cs="Arial"/>
                <w:sz w:val="18"/>
                <w:szCs w:val="18"/>
              </w:rPr>
            </w:pPr>
          </w:p>
        </w:tc>
      </w:tr>
      <w:tr w:rsidR="00E17231" w:rsidRPr="00B53DBB" w14:paraId="01E7F013" w14:textId="3190B751" w:rsidTr="24D861B1">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188" w:type="dxa"/>
            <w:gridSpan w:val="3"/>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211"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4"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E17231" w:rsidRPr="00B53DBB" w14:paraId="52AABE93" w14:textId="726E0624" w:rsidTr="24D861B1">
        <w:trPr>
          <w:cantSplit/>
          <w:trHeight w:val="2145"/>
        </w:trPr>
        <w:tc>
          <w:tcPr>
            <w:tcW w:w="526" w:type="dxa"/>
            <w:vMerge/>
            <w:textDirection w:val="btLr"/>
          </w:tcPr>
          <w:p w14:paraId="6B86E229" w14:textId="77777777" w:rsidR="00E17231" w:rsidRPr="00102596" w:rsidRDefault="00E17231" w:rsidP="002C33F2">
            <w:pPr>
              <w:ind w:left="113" w:right="113"/>
              <w:jc w:val="center"/>
              <w:rPr>
                <w:rFonts w:ascii="Arial" w:hAnsi="Arial" w:cs="Arial"/>
                <w:b/>
                <w:bCs/>
                <w:sz w:val="18"/>
                <w:szCs w:val="18"/>
              </w:rPr>
            </w:pPr>
          </w:p>
        </w:tc>
        <w:tc>
          <w:tcPr>
            <w:tcW w:w="7188" w:type="dxa"/>
            <w:gridSpan w:val="3"/>
          </w:tcPr>
          <w:p w14:paraId="5E5C67DE" w14:textId="4B78C38C" w:rsidR="00E17231" w:rsidRDefault="3FCA3E3F" w:rsidP="0FFF8651">
            <w:pPr>
              <w:jc w:val="center"/>
              <w:rPr>
                <w:rFonts w:ascii="Arial" w:hAnsi="Arial" w:cs="Arial"/>
              </w:rPr>
            </w:pPr>
            <w:r w:rsidRPr="0FFF8651">
              <w:rPr>
                <w:rFonts w:ascii="Arial" w:hAnsi="Arial" w:cs="Arial"/>
              </w:rPr>
              <w:t xml:space="preserve">Formative assessment approaches: </w:t>
            </w:r>
          </w:p>
          <w:p w14:paraId="72F2B2D0" w14:textId="77777777" w:rsidR="00377103" w:rsidRDefault="00377103" w:rsidP="0FFF8651">
            <w:pPr>
              <w:jc w:val="center"/>
              <w:rPr>
                <w:rFonts w:ascii="Arial" w:hAnsi="Arial" w:cs="Arial"/>
              </w:rPr>
            </w:pPr>
          </w:p>
          <w:p w14:paraId="10F24A6E" w14:textId="00B085A4" w:rsidR="00E17231" w:rsidRDefault="3FCA3E3F" w:rsidP="00512559">
            <w:pPr>
              <w:pStyle w:val="ListParagraph"/>
              <w:numPr>
                <w:ilvl w:val="0"/>
                <w:numId w:val="21"/>
              </w:numPr>
              <w:rPr>
                <w:rFonts w:ascii="Arial" w:hAnsi="Arial" w:cs="Arial"/>
              </w:rPr>
            </w:pPr>
            <w:r w:rsidRPr="0FFF8651">
              <w:rPr>
                <w:rFonts w:ascii="Arial" w:hAnsi="Arial" w:cs="Arial"/>
              </w:rPr>
              <w:t>Initial c</w:t>
            </w:r>
            <w:r w:rsidR="00E17231" w:rsidRPr="0FFF8651">
              <w:rPr>
                <w:rFonts w:ascii="Arial" w:hAnsi="Arial" w:cs="Arial"/>
              </w:rPr>
              <w:t xml:space="preserve">onfidence </w:t>
            </w:r>
            <w:r w:rsidR="3963A7DB" w:rsidRPr="0FFF8651">
              <w:rPr>
                <w:rFonts w:ascii="Arial" w:hAnsi="Arial" w:cs="Arial"/>
              </w:rPr>
              <w:t xml:space="preserve">and subject knowledge </w:t>
            </w:r>
            <w:r w:rsidR="00E17231" w:rsidRPr="0FFF8651">
              <w:rPr>
                <w:rFonts w:ascii="Arial" w:hAnsi="Arial" w:cs="Arial"/>
              </w:rPr>
              <w:t>audit</w:t>
            </w:r>
          </w:p>
          <w:p w14:paraId="5AC3C8C8" w14:textId="6680A9FF" w:rsidR="00E17231" w:rsidRDefault="07F27851" w:rsidP="00512559">
            <w:pPr>
              <w:pStyle w:val="ListParagraph"/>
              <w:numPr>
                <w:ilvl w:val="0"/>
                <w:numId w:val="21"/>
              </w:numPr>
              <w:rPr>
                <w:rFonts w:ascii="Arial" w:hAnsi="Arial" w:cs="Arial"/>
              </w:rPr>
            </w:pPr>
            <w:r w:rsidRPr="0FFF8651">
              <w:rPr>
                <w:rFonts w:ascii="Arial" w:hAnsi="Arial" w:cs="Arial"/>
              </w:rPr>
              <w:t xml:space="preserve">Tutor questioning </w:t>
            </w:r>
          </w:p>
          <w:p w14:paraId="2218B689" w14:textId="0605820A" w:rsidR="00E17231" w:rsidRDefault="74DC5E67" w:rsidP="00512559">
            <w:pPr>
              <w:pStyle w:val="ListParagraph"/>
              <w:numPr>
                <w:ilvl w:val="0"/>
                <w:numId w:val="21"/>
              </w:numPr>
              <w:rPr>
                <w:rFonts w:ascii="Arial" w:hAnsi="Arial" w:cs="Arial"/>
              </w:rPr>
            </w:pPr>
            <w:r w:rsidRPr="6707538D">
              <w:rPr>
                <w:rFonts w:ascii="Arial" w:hAnsi="Arial" w:cs="Arial"/>
              </w:rPr>
              <w:t>P</w:t>
            </w:r>
            <w:r w:rsidR="00E17231" w:rsidRPr="6707538D">
              <w:rPr>
                <w:rFonts w:ascii="Arial" w:hAnsi="Arial" w:cs="Arial"/>
              </w:rPr>
              <w:t>eer discussion</w:t>
            </w:r>
            <w:r w:rsidR="1CACEBC8" w:rsidRPr="6707538D">
              <w:rPr>
                <w:rFonts w:ascii="Arial" w:hAnsi="Arial" w:cs="Arial"/>
              </w:rPr>
              <w:t xml:space="preserve">s and </w:t>
            </w:r>
            <w:r w:rsidR="00377103">
              <w:rPr>
                <w:rFonts w:ascii="Arial" w:hAnsi="Arial" w:cs="Arial"/>
              </w:rPr>
              <w:t xml:space="preserve">peer </w:t>
            </w:r>
            <w:r w:rsidR="50F0BD41" w:rsidRPr="6707538D">
              <w:rPr>
                <w:rFonts w:ascii="Arial" w:hAnsi="Arial" w:cs="Arial"/>
              </w:rPr>
              <w:t xml:space="preserve">focused </w:t>
            </w:r>
            <w:r w:rsidR="1CACEBC8" w:rsidRPr="6707538D">
              <w:rPr>
                <w:rFonts w:ascii="Arial" w:hAnsi="Arial" w:cs="Arial"/>
              </w:rPr>
              <w:t>tasks</w:t>
            </w:r>
            <w:r w:rsidR="6AD2E45B" w:rsidRPr="6707538D">
              <w:rPr>
                <w:rFonts w:ascii="Arial" w:hAnsi="Arial" w:cs="Arial"/>
              </w:rPr>
              <w:t xml:space="preserve"> – plan for adult-led learning and provision using a story</w:t>
            </w:r>
          </w:p>
          <w:p w14:paraId="4413B828" w14:textId="0FC1029C" w:rsidR="00E17231" w:rsidRDefault="122B0670" w:rsidP="00512559">
            <w:pPr>
              <w:pStyle w:val="ListParagraph"/>
              <w:numPr>
                <w:ilvl w:val="0"/>
                <w:numId w:val="21"/>
              </w:numPr>
              <w:rPr>
                <w:rFonts w:ascii="Arial" w:eastAsiaTheme="minorEastAsia" w:hAnsi="Arial" w:cs="Arial"/>
                <w:sz w:val="24"/>
                <w:szCs w:val="24"/>
              </w:rPr>
            </w:pPr>
            <w:r w:rsidRPr="6707538D">
              <w:rPr>
                <w:rFonts w:ascii="Arial" w:eastAsiaTheme="minorEastAsia" w:hAnsi="Arial" w:cs="Arial"/>
              </w:rPr>
              <w:t>Subject Progress reviews - PebblePad portfolio reflections</w:t>
            </w:r>
          </w:p>
          <w:p w14:paraId="3F1FAFE6" w14:textId="2C6BF34E" w:rsidR="00E17231" w:rsidRDefault="00E17231" w:rsidP="6707538D">
            <w:pPr>
              <w:rPr>
                <w:rFonts w:ascii="Arial" w:hAnsi="Arial" w:cs="Arial"/>
              </w:rPr>
            </w:pPr>
          </w:p>
        </w:tc>
        <w:tc>
          <w:tcPr>
            <w:tcW w:w="7211" w:type="dxa"/>
            <w:gridSpan w:val="5"/>
          </w:tcPr>
          <w:p w14:paraId="765B5058" w14:textId="265AA462" w:rsidR="00E17231" w:rsidRDefault="009D289A" w:rsidP="0FFF8651">
            <w:pPr>
              <w:jc w:val="center"/>
              <w:rPr>
                <w:rFonts w:ascii="Arial" w:eastAsiaTheme="minorEastAsia" w:hAnsi="Arial" w:cs="Arial"/>
              </w:rPr>
            </w:pPr>
            <w:r w:rsidRPr="0FFF8651">
              <w:rPr>
                <w:rFonts w:ascii="Arial" w:eastAsiaTheme="minorEastAsia" w:hAnsi="Arial" w:cs="Arial"/>
              </w:rPr>
              <w:t>Assessed throughout Professional Practice 1</w:t>
            </w:r>
            <w:r w:rsidR="28DBD6F5" w:rsidRPr="0FFF8651">
              <w:rPr>
                <w:rFonts w:ascii="Arial" w:eastAsiaTheme="minorEastAsia" w:hAnsi="Arial" w:cs="Arial"/>
              </w:rPr>
              <w:t xml:space="preserve">: </w:t>
            </w:r>
            <w:r w:rsidR="602ED9F3" w:rsidRPr="0FFF8651">
              <w:rPr>
                <w:rFonts w:ascii="Arial" w:eastAsiaTheme="minorEastAsia" w:hAnsi="Arial" w:cs="Arial"/>
              </w:rPr>
              <w:t xml:space="preserve">Introductory </w:t>
            </w:r>
          </w:p>
          <w:p w14:paraId="4D12CECD" w14:textId="5DEDE44C" w:rsidR="00E17231" w:rsidRDefault="28DBD6F5" w:rsidP="00512559">
            <w:pPr>
              <w:pStyle w:val="ListParagraph"/>
              <w:numPr>
                <w:ilvl w:val="0"/>
                <w:numId w:val="22"/>
              </w:numPr>
              <w:rPr>
                <w:rFonts w:ascii="Arial" w:eastAsiaTheme="minorEastAsia" w:hAnsi="Arial" w:cs="Arial"/>
              </w:rPr>
            </w:pPr>
            <w:r w:rsidRPr="0FFF8651">
              <w:rPr>
                <w:rFonts w:ascii="Arial" w:eastAsiaTheme="minorEastAsia" w:hAnsi="Arial" w:cs="Arial"/>
              </w:rPr>
              <w:t>Weekly Development Summary – assessing progress on a weekly basis</w:t>
            </w:r>
            <w:r w:rsidR="73C9B6CC" w:rsidRPr="0FFF8651">
              <w:rPr>
                <w:rFonts w:ascii="Arial" w:eastAsiaTheme="minorEastAsia" w:hAnsi="Arial" w:cs="Arial"/>
              </w:rPr>
              <w:t xml:space="preserve"> </w:t>
            </w:r>
            <w:r w:rsidR="5E63F025" w:rsidRPr="0FFF8651">
              <w:rPr>
                <w:rFonts w:ascii="Arial" w:eastAsiaTheme="minorEastAsia" w:hAnsi="Arial" w:cs="Arial"/>
              </w:rPr>
              <w:t xml:space="preserve">focusing on </w:t>
            </w:r>
            <w:r w:rsidR="73C9B6CC" w:rsidRPr="0FFF8651">
              <w:rPr>
                <w:rFonts w:ascii="Arial" w:eastAsiaTheme="minorEastAsia" w:hAnsi="Arial" w:cs="Arial"/>
              </w:rPr>
              <w:t xml:space="preserve">key strands </w:t>
            </w:r>
            <w:r w:rsidR="59BA5F23" w:rsidRPr="0FFF8651">
              <w:rPr>
                <w:rFonts w:ascii="Arial" w:eastAsiaTheme="minorEastAsia" w:hAnsi="Arial" w:cs="Arial"/>
              </w:rPr>
              <w:t>of the EHU curriculum which</w:t>
            </w:r>
            <w:r w:rsidR="73C9B6CC" w:rsidRPr="0FFF8651">
              <w:rPr>
                <w:rFonts w:ascii="Arial" w:eastAsiaTheme="minorEastAsia" w:hAnsi="Arial" w:cs="Arial"/>
              </w:rPr>
              <w:t xml:space="preserve"> includ</w:t>
            </w:r>
            <w:r w:rsidR="7113812F" w:rsidRPr="0FFF8651">
              <w:rPr>
                <w:rFonts w:ascii="Arial" w:eastAsiaTheme="minorEastAsia" w:hAnsi="Arial" w:cs="Arial"/>
              </w:rPr>
              <w:t>es</w:t>
            </w:r>
            <w:r w:rsidR="73C9B6CC" w:rsidRPr="0FFF8651">
              <w:rPr>
                <w:rFonts w:ascii="Arial" w:eastAsiaTheme="minorEastAsia" w:hAnsi="Arial" w:cs="Arial"/>
              </w:rPr>
              <w:t xml:space="preserve"> discussion focus tasks</w:t>
            </w:r>
          </w:p>
          <w:p w14:paraId="149415E9" w14:textId="64B6C49F" w:rsidR="00E17231" w:rsidRPr="008A3C48" w:rsidRDefault="73C9B6CC" w:rsidP="00512559">
            <w:pPr>
              <w:pStyle w:val="ListParagraph"/>
              <w:numPr>
                <w:ilvl w:val="0"/>
                <w:numId w:val="22"/>
              </w:numPr>
              <w:rPr>
                <w:rFonts w:ascii="Arial" w:eastAsiaTheme="minorEastAsia" w:hAnsi="Arial" w:cs="Arial"/>
                <w:sz w:val="24"/>
                <w:szCs w:val="24"/>
              </w:rPr>
            </w:pPr>
            <w:r w:rsidRPr="0FFF8651">
              <w:rPr>
                <w:rFonts w:ascii="Arial" w:eastAsiaTheme="minorEastAsia" w:hAnsi="Arial" w:cs="Arial"/>
              </w:rPr>
              <w:t>Lesson observations</w:t>
            </w:r>
            <w:r w:rsidR="5A4BD3D6" w:rsidRPr="0FFF8651">
              <w:rPr>
                <w:rFonts w:ascii="Arial" w:eastAsiaTheme="minorEastAsia" w:hAnsi="Arial" w:cs="Arial"/>
              </w:rPr>
              <w:t xml:space="preserve"> – subject specific feedback</w:t>
            </w:r>
          </w:p>
          <w:p w14:paraId="52A1E9FE" w14:textId="048D6138" w:rsidR="008A3C48" w:rsidRPr="004E09B6" w:rsidRDefault="008A3C48" w:rsidP="00512559">
            <w:pPr>
              <w:pStyle w:val="ListParagraph"/>
              <w:numPr>
                <w:ilvl w:val="0"/>
                <w:numId w:val="22"/>
              </w:numPr>
              <w:rPr>
                <w:rFonts w:ascii="Arial" w:eastAsiaTheme="minorEastAsia" w:hAnsi="Arial" w:cs="Arial"/>
                <w:sz w:val="24"/>
                <w:szCs w:val="24"/>
              </w:rPr>
            </w:pPr>
            <w:r>
              <w:rPr>
                <w:rFonts w:ascii="Arial" w:eastAsiaTheme="minorEastAsia" w:hAnsi="Arial" w:cs="Arial"/>
              </w:rPr>
              <w:t>Progress report</w:t>
            </w:r>
          </w:p>
          <w:p w14:paraId="669DE6C3" w14:textId="5679BEB0" w:rsidR="004E09B6" w:rsidRDefault="004E09B6"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Reflections in blue book including child observation</w:t>
            </w:r>
          </w:p>
        </w:tc>
        <w:tc>
          <w:tcPr>
            <w:tcW w:w="664" w:type="dxa"/>
            <w:vMerge w:val="restart"/>
            <w:shd w:val="clear" w:color="auto" w:fill="D9E2F3" w:themeFill="accent1" w:themeFillTint="33"/>
            <w:textDirection w:val="tbRl"/>
          </w:tcPr>
          <w:p w14:paraId="01EE8A38" w14:textId="05C00DF7" w:rsidR="00E17231" w:rsidRPr="00C506A3" w:rsidRDefault="00E17231" w:rsidP="002C33F2">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24D861B1">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4"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24D861B1">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3" w:type="dxa"/>
            <w:gridSpan w:val="2"/>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5"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11"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24D861B1">
        <w:trPr>
          <w:trHeight w:val="699"/>
        </w:trPr>
        <w:tc>
          <w:tcPr>
            <w:tcW w:w="526"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793" w:type="dxa"/>
            <w:gridSpan w:val="2"/>
          </w:tcPr>
          <w:p w14:paraId="4C65584D" w14:textId="6278D7D8" w:rsidR="41DD8180" w:rsidRDefault="41DD8180" w:rsidP="41DD8180">
            <w:pPr>
              <w:rPr>
                <w:rFonts w:ascii="Arial" w:hAnsi="Arial" w:cs="Arial"/>
              </w:rPr>
            </w:pPr>
          </w:p>
          <w:p w14:paraId="67ECBC18" w14:textId="110F22A9" w:rsidR="002C33F2" w:rsidRPr="00EA24D4" w:rsidRDefault="235FAC58" w:rsidP="00512559">
            <w:pPr>
              <w:pStyle w:val="ListParagraph"/>
              <w:numPr>
                <w:ilvl w:val="0"/>
                <w:numId w:val="24"/>
              </w:numPr>
              <w:rPr>
                <w:rFonts w:ascii="Arial" w:hAnsi="Arial" w:cs="Arial"/>
              </w:rPr>
            </w:pPr>
            <w:r w:rsidRPr="3FD010F2">
              <w:rPr>
                <w:rFonts w:ascii="Arial" w:hAnsi="Arial" w:cs="Arial"/>
              </w:rPr>
              <w:t>Th</w:t>
            </w:r>
            <w:r w:rsidR="22DB8350" w:rsidRPr="3FD010F2">
              <w:rPr>
                <w:rFonts w:ascii="Arial" w:hAnsi="Arial" w:cs="Arial"/>
              </w:rPr>
              <w:t xml:space="preserve">at </w:t>
            </w:r>
            <w:r w:rsidR="28CFDFC4" w:rsidRPr="3FD010F2">
              <w:rPr>
                <w:rFonts w:ascii="Arial" w:hAnsi="Arial" w:cs="Arial"/>
              </w:rPr>
              <w:t xml:space="preserve">UtW: TNW </w:t>
            </w:r>
            <w:r w:rsidR="253C353D" w:rsidRPr="3FD010F2">
              <w:rPr>
                <w:rFonts w:ascii="Arial" w:hAnsi="Arial" w:cs="Arial"/>
              </w:rPr>
              <w:t xml:space="preserve">in </w:t>
            </w:r>
            <w:r w:rsidR="28CFDFC4" w:rsidRPr="3FD010F2">
              <w:rPr>
                <w:rFonts w:ascii="Arial" w:hAnsi="Arial" w:cs="Arial"/>
              </w:rPr>
              <w:t xml:space="preserve">the </w:t>
            </w:r>
            <w:r w:rsidRPr="3FD010F2">
              <w:rPr>
                <w:rFonts w:ascii="Arial" w:hAnsi="Arial" w:cs="Arial"/>
              </w:rPr>
              <w:t>EYFS curriculum</w:t>
            </w:r>
            <w:r w:rsidR="24986071" w:rsidRPr="3FD010F2">
              <w:rPr>
                <w:rFonts w:ascii="Arial" w:hAnsi="Arial" w:cs="Arial"/>
              </w:rPr>
              <w:t xml:space="preserve"> supports </w:t>
            </w:r>
            <w:r w:rsidR="6DA6FF43" w:rsidRPr="3FD010F2">
              <w:rPr>
                <w:rFonts w:ascii="Arial" w:hAnsi="Arial" w:cs="Arial"/>
              </w:rPr>
              <w:t xml:space="preserve">children’s development of </w:t>
            </w:r>
            <w:r w:rsidR="22D495A2" w:rsidRPr="3FD010F2">
              <w:rPr>
                <w:rFonts w:ascii="Arial" w:hAnsi="Arial" w:cs="Arial"/>
              </w:rPr>
              <w:t>the physical</w:t>
            </w:r>
            <w:r w:rsidR="6DA6FF43" w:rsidRPr="3FD010F2">
              <w:rPr>
                <w:rFonts w:ascii="Arial" w:hAnsi="Arial" w:cs="Arial"/>
              </w:rPr>
              <w:t xml:space="preserve"> sense of the world around the</w:t>
            </w:r>
            <w:r w:rsidR="3254E58D" w:rsidRPr="3FD010F2">
              <w:rPr>
                <w:rFonts w:ascii="Arial" w:hAnsi="Arial" w:cs="Arial"/>
              </w:rPr>
              <w:t>m</w:t>
            </w:r>
          </w:p>
          <w:p w14:paraId="4D87177B" w14:textId="5E039792" w:rsidR="002C33F2" w:rsidRPr="00EA24D4" w:rsidRDefault="3F06D9AD" w:rsidP="00512559">
            <w:pPr>
              <w:pStyle w:val="ListParagraph"/>
              <w:numPr>
                <w:ilvl w:val="0"/>
                <w:numId w:val="24"/>
              </w:numPr>
              <w:rPr>
                <w:rFonts w:ascii="Arial" w:hAnsi="Arial" w:cs="Arial"/>
              </w:rPr>
            </w:pPr>
            <w:r w:rsidRPr="3FD010F2">
              <w:rPr>
                <w:rFonts w:ascii="Arial" w:hAnsi="Arial" w:cs="Arial"/>
              </w:rPr>
              <w:t xml:space="preserve">Some key features of planning, teaching and assessing in UtW:TNW </w:t>
            </w:r>
          </w:p>
        </w:tc>
        <w:tc>
          <w:tcPr>
            <w:tcW w:w="4795" w:type="dxa"/>
            <w:gridSpan w:val="3"/>
          </w:tcPr>
          <w:p w14:paraId="1D1F5A12" w14:textId="3F9B10BB" w:rsidR="41DD8180" w:rsidRDefault="41DD8180" w:rsidP="41DD8180">
            <w:pPr>
              <w:rPr>
                <w:rFonts w:ascii="Arial" w:hAnsi="Arial" w:cs="Arial"/>
              </w:rPr>
            </w:pPr>
          </w:p>
          <w:p w14:paraId="3EF14E2D" w14:textId="26F7C913" w:rsidR="002C33F2" w:rsidRPr="002C33F2" w:rsidRDefault="43455A24" w:rsidP="00512559">
            <w:pPr>
              <w:pStyle w:val="ListParagraph"/>
              <w:numPr>
                <w:ilvl w:val="0"/>
                <w:numId w:val="24"/>
              </w:numPr>
              <w:spacing w:line="256" w:lineRule="auto"/>
              <w:rPr>
                <w:rFonts w:ascii="Arial" w:hAnsi="Arial" w:cs="Arial"/>
              </w:rPr>
            </w:pPr>
            <w:r w:rsidRPr="3FD010F2">
              <w:rPr>
                <w:rFonts w:ascii="Arial" w:hAnsi="Arial" w:cs="Arial"/>
              </w:rPr>
              <w:t>That UtW:TNW involves learning and teaching of early science concepts</w:t>
            </w:r>
          </w:p>
          <w:p w14:paraId="6EEC2ED2" w14:textId="77777777" w:rsidR="002C33F2" w:rsidRDefault="309B10D1" w:rsidP="00512559">
            <w:pPr>
              <w:pStyle w:val="ListParagraph"/>
              <w:numPr>
                <w:ilvl w:val="0"/>
                <w:numId w:val="24"/>
              </w:numPr>
              <w:spacing w:line="256" w:lineRule="auto"/>
              <w:rPr>
                <w:rFonts w:ascii="Arial" w:hAnsi="Arial" w:cs="Arial"/>
              </w:rPr>
            </w:pPr>
            <w:r w:rsidRPr="3FD010F2">
              <w:rPr>
                <w:rFonts w:ascii="Arial" w:hAnsi="Arial" w:cs="Arial"/>
              </w:rPr>
              <w:t>Some different pedagogical approaches that can be</w:t>
            </w:r>
            <w:r w:rsidR="00512559">
              <w:rPr>
                <w:rFonts w:ascii="Arial" w:hAnsi="Arial" w:cs="Arial"/>
              </w:rPr>
              <w:t xml:space="preserve"> used</w:t>
            </w:r>
            <w:r w:rsidRPr="3FD010F2">
              <w:rPr>
                <w:rFonts w:ascii="Arial" w:hAnsi="Arial" w:cs="Arial"/>
              </w:rPr>
              <w:t xml:space="preserve"> </w:t>
            </w:r>
            <w:r w:rsidR="5C77BC9E" w:rsidRPr="3FD010F2">
              <w:rPr>
                <w:rFonts w:ascii="Arial" w:hAnsi="Arial" w:cs="Arial"/>
              </w:rPr>
              <w:t xml:space="preserve">to support learning in UtW:TNW and how to adapt teaching to enable all children to make good progress </w:t>
            </w:r>
          </w:p>
          <w:p w14:paraId="7C0B86F4" w14:textId="77777777" w:rsidR="00FE65D1" w:rsidRDefault="00FE65D1" w:rsidP="00FE65D1">
            <w:pPr>
              <w:spacing w:line="256" w:lineRule="auto"/>
              <w:rPr>
                <w:rFonts w:ascii="Arial" w:hAnsi="Arial" w:cs="Arial"/>
              </w:rPr>
            </w:pPr>
          </w:p>
          <w:p w14:paraId="377A825F" w14:textId="77777777" w:rsidR="00FE65D1" w:rsidRDefault="00FE65D1" w:rsidP="00FE65D1">
            <w:pPr>
              <w:spacing w:line="256" w:lineRule="auto"/>
              <w:rPr>
                <w:rFonts w:ascii="Arial" w:hAnsi="Arial" w:cs="Arial"/>
              </w:rPr>
            </w:pPr>
          </w:p>
          <w:p w14:paraId="79E92CA5" w14:textId="77777777" w:rsidR="00FE65D1" w:rsidRDefault="00FE65D1" w:rsidP="00FE65D1">
            <w:pPr>
              <w:spacing w:line="256" w:lineRule="auto"/>
              <w:rPr>
                <w:rFonts w:ascii="Arial" w:hAnsi="Arial" w:cs="Arial"/>
              </w:rPr>
            </w:pPr>
          </w:p>
          <w:p w14:paraId="5DAEBF18" w14:textId="71E85A9D" w:rsidR="00FE65D1" w:rsidRPr="00FE65D1" w:rsidRDefault="00FE65D1" w:rsidP="00FE65D1">
            <w:pPr>
              <w:spacing w:line="256" w:lineRule="auto"/>
              <w:rPr>
                <w:rFonts w:ascii="Arial" w:hAnsi="Arial" w:cs="Arial"/>
              </w:rPr>
            </w:pPr>
          </w:p>
        </w:tc>
        <w:tc>
          <w:tcPr>
            <w:tcW w:w="4811" w:type="dxa"/>
            <w:gridSpan w:val="3"/>
          </w:tcPr>
          <w:p w14:paraId="7B61A680" w14:textId="3160924C" w:rsidR="41DD8180" w:rsidRDefault="41DD8180" w:rsidP="41DD8180">
            <w:pPr>
              <w:spacing w:line="256" w:lineRule="auto"/>
              <w:rPr>
                <w:rFonts w:ascii="Arial" w:hAnsi="Arial" w:cs="Arial"/>
              </w:rPr>
            </w:pPr>
          </w:p>
          <w:p w14:paraId="74FBFB37" w14:textId="346C3BF0" w:rsidR="002C33F2" w:rsidRPr="00773CD6" w:rsidRDefault="74DBB925" w:rsidP="00512559">
            <w:pPr>
              <w:pStyle w:val="ListParagraph"/>
              <w:numPr>
                <w:ilvl w:val="0"/>
                <w:numId w:val="24"/>
              </w:numPr>
              <w:spacing w:line="256" w:lineRule="auto"/>
              <w:rPr>
                <w:rFonts w:ascii="Arial" w:hAnsi="Arial" w:cs="Arial"/>
              </w:rPr>
            </w:pPr>
            <w:r w:rsidRPr="3FD010F2">
              <w:rPr>
                <w:rFonts w:ascii="Arial" w:hAnsi="Arial" w:cs="Arial"/>
              </w:rPr>
              <w:t xml:space="preserve">Plan a quality </w:t>
            </w:r>
            <w:r w:rsidR="11B2AF78" w:rsidRPr="3FD010F2">
              <w:rPr>
                <w:rFonts w:ascii="Arial" w:hAnsi="Arial" w:cs="Arial"/>
              </w:rPr>
              <w:t xml:space="preserve">UTW:TNW adult led activity and an aspect in continuous provision </w:t>
            </w:r>
            <w:r w:rsidRPr="3FD010F2">
              <w:rPr>
                <w:rFonts w:ascii="Arial" w:hAnsi="Arial" w:cs="Arial"/>
              </w:rPr>
              <w:t xml:space="preserve">with </w:t>
            </w:r>
            <w:r w:rsidR="162A677B" w:rsidRPr="3FD010F2">
              <w:rPr>
                <w:rFonts w:ascii="Arial" w:hAnsi="Arial" w:cs="Arial"/>
              </w:rPr>
              <w:t xml:space="preserve">the </w:t>
            </w:r>
            <w:r w:rsidRPr="3FD010F2">
              <w:rPr>
                <w:rFonts w:ascii="Arial" w:hAnsi="Arial" w:cs="Arial"/>
              </w:rPr>
              <w:t>support</w:t>
            </w:r>
            <w:r w:rsidR="00512559">
              <w:rPr>
                <w:rFonts w:ascii="Arial" w:hAnsi="Arial" w:cs="Arial"/>
              </w:rPr>
              <w:t xml:space="preserve"> of</w:t>
            </w:r>
            <w:r w:rsidRPr="3FD010F2">
              <w:rPr>
                <w:rFonts w:ascii="Arial" w:hAnsi="Arial" w:cs="Arial"/>
              </w:rPr>
              <w:t xml:space="preserve"> tutor</w:t>
            </w:r>
            <w:r w:rsidR="4BEA49AF" w:rsidRPr="3FD010F2">
              <w:rPr>
                <w:rFonts w:ascii="Arial" w:hAnsi="Arial" w:cs="Arial"/>
              </w:rPr>
              <w:t xml:space="preserve">s, </w:t>
            </w:r>
            <w:r w:rsidRPr="3FD010F2">
              <w:rPr>
                <w:rFonts w:ascii="Arial" w:hAnsi="Arial" w:cs="Arial"/>
              </w:rPr>
              <w:t>peers</w:t>
            </w:r>
            <w:r w:rsidR="4FCF44D6" w:rsidRPr="3FD010F2">
              <w:rPr>
                <w:rFonts w:ascii="Arial" w:hAnsi="Arial" w:cs="Arial"/>
              </w:rPr>
              <w:t xml:space="preserve"> and a mentor</w:t>
            </w:r>
            <w:r w:rsidRPr="3FD010F2">
              <w:rPr>
                <w:rFonts w:ascii="Arial" w:hAnsi="Arial" w:cs="Arial"/>
              </w:rPr>
              <w:t xml:space="preserve"> that considers prior learning, adaptive teaching, subject</w:t>
            </w:r>
            <w:r w:rsidR="447411D5" w:rsidRPr="3FD010F2">
              <w:rPr>
                <w:rFonts w:ascii="Arial" w:hAnsi="Arial" w:cs="Arial"/>
              </w:rPr>
              <w:t>-</w:t>
            </w:r>
            <w:r w:rsidRPr="3FD010F2">
              <w:rPr>
                <w:rFonts w:ascii="Arial" w:hAnsi="Arial" w:cs="Arial"/>
              </w:rPr>
              <w:t>specific pedagogy and assessment</w:t>
            </w:r>
          </w:p>
          <w:p w14:paraId="3B003CA7" w14:textId="77777777" w:rsidR="002C33F2" w:rsidRPr="00EA24D4" w:rsidRDefault="002C33F2" w:rsidP="0FFF8651">
            <w:pPr>
              <w:jc w:val="center"/>
              <w:rPr>
                <w:rFonts w:ascii="Arial" w:hAnsi="Arial" w:cs="Arial"/>
                <w:b/>
                <w:bCs/>
              </w:rPr>
            </w:pPr>
          </w:p>
        </w:tc>
        <w:tc>
          <w:tcPr>
            <w:tcW w:w="664" w:type="dxa"/>
            <w:vMerge/>
          </w:tcPr>
          <w:p w14:paraId="70B3CBA6" w14:textId="77777777" w:rsidR="002C33F2" w:rsidRPr="2A4A3E22" w:rsidRDefault="002C33F2" w:rsidP="00512559">
            <w:pPr>
              <w:pStyle w:val="ListParagraph"/>
              <w:numPr>
                <w:ilvl w:val="0"/>
                <w:numId w:val="23"/>
              </w:numPr>
              <w:rPr>
                <w:rFonts w:ascii="Arial" w:eastAsia="Arial" w:hAnsi="Arial" w:cs="Arial"/>
                <w:color w:val="000000" w:themeColor="text1"/>
                <w:sz w:val="20"/>
                <w:szCs w:val="20"/>
              </w:rPr>
            </w:pPr>
          </w:p>
        </w:tc>
      </w:tr>
      <w:tr w:rsidR="002C33F2" w:rsidRPr="00B53DBB" w14:paraId="289766D8" w14:textId="3C988535" w:rsidTr="24D861B1">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3" w:type="dxa"/>
            <w:gridSpan w:val="9"/>
            <w:tcBorders>
              <w:bottom w:val="single" w:sz="4" w:space="0" w:color="auto"/>
            </w:tcBorders>
            <w:shd w:val="clear" w:color="auto" w:fill="8EAADB" w:themeFill="accent1" w:themeFillTint="99"/>
          </w:tcPr>
          <w:p w14:paraId="458B86CD"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24D861B1">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3" w:type="dxa"/>
            <w:gridSpan w:val="9"/>
          </w:tcPr>
          <w:p w14:paraId="2BF106A6" w14:textId="3C78C8DE" w:rsidR="002C33F2" w:rsidRPr="00DF56AD" w:rsidRDefault="155A67BE" w:rsidP="00512559">
            <w:pPr>
              <w:pStyle w:val="ListParagraph"/>
              <w:numPr>
                <w:ilvl w:val="0"/>
                <w:numId w:val="25"/>
              </w:numPr>
              <w:rPr>
                <w:rFonts w:ascii="Arial" w:hAnsi="Arial" w:cs="Arial"/>
              </w:rPr>
            </w:pPr>
            <w:r w:rsidRPr="00DF56AD">
              <w:rPr>
                <w:rFonts w:ascii="Arial" w:hAnsi="Arial" w:cs="Arial"/>
              </w:rPr>
              <w:t xml:space="preserve">Primary Science Knowledge &amp; Understanding, </w:t>
            </w:r>
            <w:r w:rsidR="1038C64E" w:rsidRPr="00DF56AD">
              <w:rPr>
                <w:rFonts w:ascii="Arial" w:hAnsi="Arial" w:cs="Arial"/>
              </w:rPr>
              <w:t xml:space="preserve">2021 </w:t>
            </w:r>
            <w:r w:rsidRPr="00DF56AD">
              <w:rPr>
                <w:rFonts w:ascii="Arial" w:hAnsi="Arial" w:cs="Arial"/>
              </w:rPr>
              <w:t>Peacock, Sharp, Johnsey, Write and Sewell</w:t>
            </w:r>
            <w:r w:rsidR="650FEA8C" w:rsidRPr="00DF56AD">
              <w:rPr>
                <w:rFonts w:ascii="Arial" w:hAnsi="Arial" w:cs="Arial"/>
              </w:rPr>
              <w:t xml:space="preserve"> </w:t>
            </w:r>
          </w:p>
          <w:p w14:paraId="5898EB24" w14:textId="30D7B31B" w:rsidR="002C33F2" w:rsidRPr="00DF56AD" w:rsidRDefault="155A67BE" w:rsidP="00512559">
            <w:pPr>
              <w:pStyle w:val="ListParagraph"/>
              <w:numPr>
                <w:ilvl w:val="0"/>
                <w:numId w:val="25"/>
              </w:numPr>
              <w:rPr>
                <w:rFonts w:ascii="Arial" w:hAnsi="Arial" w:cs="Arial"/>
              </w:rPr>
            </w:pPr>
            <w:r w:rsidRPr="00DF56AD">
              <w:rPr>
                <w:rFonts w:ascii="Arial" w:hAnsi="Arial" w:cs="Arial"/>
                <w:lang w:val="en-US"/>
              </w:rPr>
              <w:t>Primary Science Theory &amp; Practice</w:t>
            </w:r>
            <w:r w:rsidR="6C41818D" w:rsidRPr="00DF56AD">
              <w:rPr>
                <w:rFonts w:ascii="Arial" w:hAnsi="Arial" w:cs="Arial"/>
                <w:lang w:val="en-US"/>
              </w:rPr>
              <w:t xml:space="preserve"> 2021 </w:t>
            </w:r>
            <w:r w:rsidRPr="00DF56AD">
              <w:rPr>
                <w:rFonts w:ascii="Arial" w:hAnsi="Arial" w:cs="Arial"/>
                <w:lang w:val="en-US"/>
              </w:rPr>
              <w:t>Sharp, Peacock, Johnsey, Simon, Smith, Cross and Harris</w:t>
            </w:r>
          </w:p>
          <w:p w14:paraId="7D819FF0" w14:textId="765A2741" w:rsidR="002C33F2" w:rsidRPr="00DF56AD" w:rsidRDefault="155A67BE" w:rsidP="00512559">
            <w:pPr>
              <w:pStyle w:val="ListParagraph"/>
              <w:numPr>
                <w:ilvl w:val="0"/>
                <w:numId w:val="25"/>
              </w:numPr>
              <w:rPr>
                <w:rFonts w:ascii="Arial" w:hAnsi="Arial" w:cs="Arial"/>
              </w:rPr>
            </w:pPr>
            <w:r w:rsidRPr="00DF56AD">
              <w:rPr>
                <w:rFonts w:ascii="Arial" w:hAnsi="Arial" w:cs="Arial"/>
              </w:rPr>
              <w:t xml:space="preserve">Research Review: Science </w:t>
            </w:r>
            <w:r w:rsidR="2FE51FCF" w:rsidRPr="00DF56AD">
              <w:rPr>
                <w:rFonts w:ascii="Arial" w:hAnsi="Arial" w:cs="Arial"/>
              </w:rPr>
              <w:t xml:space="preserve">2021 </w:t>
            </w:r>
            <w:r w:rsidRPr="00DF56AD">
              <w:rPr>
                <w:rFonts w:ascii="Arial" w:hAnsi="Arial" w:cs="Arial"/>
              </w:rPr>
              <w:t>Ofsted</w:t>
            </w:r>
            <w:r w:rsidR="13EEA012" w:rsidRPr="00DF56AD">
              <w:rPr>
                <w:rFonts w:ascii="Arial" w:hAnsi="Arial" w:cs="Arial"/>
              </w:rPr>
              <w:t xml:space="preserve"> </w:t>
            </w:r>
          </w:p>
          <w:p w14:paraId="70E1AE8C" w14:textId="1067FED8" w:rsidR="002C33F2" w:rsidRPr="00DF56AD" w:rsidRDefault="155A67BE" w:rsidP="00512559">
            <w:pPr>
              <w:pStyle w:val="ListParagraph"/>
              <w:numPr>
                <w:ilvl w:val="0"/>
                <w:numId w:val="25"/>
              </w:numPr>
              <w:rPr>
                <w:rFonts w:ascii="Arial" w:hAnsi="Arial" w:cs="Arial"/>
                <w:lang w:val="en-US"/>
              </w:rPr>
            </w:pPr>
            <w:r w:rsidRPr="00DF56AD">
              <w:rPr>
                <w:rFonts w:ascii="Arial" w:hAnsi="Arial" w:cs="Arial"/>
                <w:lang w:val="en-US"/>
              </w:rPr>
              <w:t>The Teaching of Science in Primary Schools</w:t>
            </w:r>
            <w:r w:rsidR="6C6DE573" w:rsidRPr="00DF56AD">
              <w:rPr>
                <w:rFonts w:ascii="Arial" w:hAnsi="Arial" w:cs="Arial"/>
                <w:lang w:val="en-US"/>
              </w:rPr>
              <w:t xml:space="preserve"> 2017</w:t>
            </w:r>
            <w:r w:rsidRPr="00DF56AD">
              <w:rPr>
                <w:rFonts w:ascii="Arial" w:hAnsi="Arial" w:cs="Arial"/>
                <w:lang w:val="en-US"/>
              </w:rPr>
              <w:t xml:space="preserve"> Harlen and Qualter</w:t>
            </w:r>
          </w:p>
          <w:p w14:paraId="1CF23483" w14:textId="7BF5A538" w:rsidR="002C33F2" w:rsidRPr="00DF56AD" w:rsidRDefault="155A67BE" w:rsidP="00512559">
            <w:pPr>
              <w:pStyle w:val="ListParagraph"/>
              <w:numPr>
                <w:ilvl w:val="0"/>
                <w:numId w:val="25"/>
              </w:numPr>
              <w:rPr>
                <w:rFonts w:ascii="Arial" w:hAnsi="Arial" w:cs="Arial"/>
                <w:lang w:val="en-US"/>
              </w:rPr>
            </w:pPr>
            <w:r w:rsidRPr="00DF56AD">
              <w:rPr>
                <w:rFonts w:ascii="Arial" w:hAnsi="Arial" w:cs="Arial"/>
                <w:lang w:val="en-US"/>
              </w:rPr>
              <w:t>Maintaining Curiosity</w:t>
            </w:r>
            <w:r w:rsidR="57852090" w:rsidRPr="00DF56AD">
              <w:rPr>
                <w:rFonts w:ascii="Arial" w:hAnsi="Arial" w:cs="Arial"/>
                <w:lang w:val="en-US"/>
              </w:rPr>
              <w:t xml:space="preserve"> 2013</w:t>
            </w:r>
            <w:r w:rsidRPr="00DF56AD">
              <w:rPr>
                <w:rFonts w:ascii="Arial" w:hAnsi="Arial" w:cs="Arial"/>
                <w:lang w:val="en-US"/>
              </w:rPr>
              <w:t xml:space="preserve"> Ofsted</w:t>
            </w:r>
          </w:p>
          <w:p w14:paraId="12D53E9D" w14:textId="4806ACE9" w:rsidR="002C33F2" w:rsidRPr="00DF56AD" w:rsidRDefault="155A67BE" w:rsidP="00512559">
            <w:pPr>
              <w:pStyle w:val="ListParagraph"/>
              <w:numPr>
                <w:ilvl w:val="0"/>
                <w:numId w:val="25"/>
              </w:numPr>
              <w:rPr>
                <w:rFonts w:ascii="Arial" w:hAnsi="Arial" w:cs="Arial"/>
              </w:rPr>
            </w:pPr>
            <w:r w:rsidRPr="00DF56AD">
              <w:rPr>
                <w:rFonts w:ascii="Arial" w:hAnsi="Arial" w:cs="Arial"/>
              </w:rPr>
              <w:t>ASE: Guide to Primary Science</w:t>
            </w:r>
            <w:r w:rsidR="008916C2">
              <w:rPr>
                <w:rFonts w:ascii="Arial" w:hAnsi="Arial" w:cs="Arial"/>
              </w:rPr>
              <w:t xml:space="preserve"> 2018</w:t>
            </w:r>
            <w:r w:rsidRPr="00DF56AD">
              <w:rPr>
                <w:rFonts w:ascii="Arial" w:hAnsi="Arial" w:cs="Arial"/>
              </w:rPr>
              <w:t xml:space="preserve"> Serret and Earle</w:t>
            </w:r>
          </w:p>
          <w:p w14:paraId="19CFC948" w14:textId="77777777" w:rsidR="002C33F2" w:rsidRPr="00DF56AD" w:rsidRDefault="002C33F2" w:rsidP="00512559">
            <w:pPr>
              <w:pStyle w:val="ListParagraph"/>
              <w:numPr>
                <w:ilvl w:val="0"/>
                <w:numId w:val="25"/>
              </w:numPr>
              <w:rPr>
                <w:rFonts w:ascii="Arial" w:hAnsi="Arial" w:cs="Arial"/>
              </w:rPr>
            </w:pPr>
            <w:r w:rsidRPr="00DF56AD">
              <w:rPr>
                <w:rFonts w:ascii="Arial" w:hAnsi="Arial" w:cs="Arial"/>
              </w:rPr>
              <w:t>ASE materials</w:t>
            </w:r>
          </w:p>
          <w:p w14:paraId="310EAB12" w14:textId="69A85855" w:rsidR="002C33F2" w:rsidRPr="00DF56AD" w:rsidRDefault="155A67BE" w:rsidP="00512559">
            <w:pPr>
              <w:pStyle w:val="ListParagraph"/>
              <w:numPr>
                <w:ilvl w:val="0"/>
                <w:numId w:val="25"/>
              </w:numPr>
              <w:rPr>
                <w:rFonts w:ascii="Arial" w:hAnsi="Arial" w:cs="Arial"/>
              </w:rPr>
            </w:pPr>
            <w:r w:rsidRPr="00DF56AD">
              <w:rPr>
                <w:rFonts w:ascii="Arial" w:hAnsi="Arial" w:cs="Arial"/>
              </w:rPr>
              <w:t>STEM learning centre materials</w:t>
            </w:r>
          </w:p>
          <w:p w14:paraId="454D5054" w14:textId="47536A2C" w:rsidR="3A11FAE8" w:rsidRDefault="3A11FAE8" w:rsidP="00512559">
            <w:pPr>
              <w:pStyle w:val="ListParagraph"/>
              <w:numPr>
                <w:ilvl w:val="0"/>
                <w:numId w:val="25"/>
              </w:numPr>
              <w:rPr>
                <w:rFonts w:ascii="Arial" w:hAnsi="Arial" w:cs="Arial"/>
              </w:rPr>
            </w:pPr>
            <w:r w:rsidRPr="00DF56AD">
              <w:rPr>
                <w:rFonts w:ascii="Arial" w:hAnsi="Arial" w:cs="Arial"/>
              </w:rPr>
              <w:t>PSST materials</w:t>
            </w:r>
          </w:p>
          <w:p w14:paraId="661D002F" w14:textId="40EF7FAB" w:rsidR="006806A6" w:rsidRPr="00DF56AD" w:rsidRDefault="006806A6" w:rsidP="00512559">
            <w:pPr>
              <w:pStyle w:val="ListParagraph"/>
              <w:numPr>
                <w:ilvl w:val="0"/>
                <w:numId w:val="25"/>
              </w:numPr>
              <w:rPr>
                <w:rFonts w:ascii="Arial" w:hAnsi="Arial" w:cs="Arial"/>
              </w:rPr>
            </w:pPr>
            <w:r>
              <w:rPr>
                <w:rFonts w:ascii="Arial" w:hAnsi="Arial" w:cs="Arial"/>
              </w:rPr>
              <w:t>PLAN primary science</w:t>
            </w:r>
          </w:p>
          <w:p w14:paraId="31A8541E" w14:textId="2EBA1198" w:rsidR="002C33F2" w:rsidRPr="00DF56AD" w:rsidRDefault="7851E0D0" w:rsidP="00512559">
            <w:pPr>
              <w:pStyle w:val="ListParagraph"/>
              <w:numPr>
                <w:ilvl w:val="0"/>
                <w:numId w:val="25"/>
              </w:numPr>
              <w:rPr>
                <w:rFonts w:ascii="Arial" w:hAnsi="Arial" w:cs="Arial"/>
              </w:rPr>
            </w:pPr>
            <w:r w:rsidRPr="00DF56AD">
              <w:rPr>
                <w:rFonts w:ascii="Arial" w:hAnsi="Arial" w:cs="Arial"/>
              </w:rPr>
              <w:t>Early Years Foundation Stage Statutory Framework 2021 DfE</w:t>
            </w:r>
          </w:p>
          <w:p w14:paraId="06D65336" w14:textId="38776EBB" w:rsidR="002C33F2" w:rsidRPr="00DF56AD" w:rsidRDefault="06706FF6" w:rsidP="00512559">
            <w:pPr>
              <w:pStyle w:val="ListParagraph"/>
              <w:numPr>
                <w:ilvl w:val="0"/>
                <w:numId w:val="25"/>
              </w:numPr>
              <w:rPr>
                <w:rFonts w:ascii="Arial" w:hAnsi="Arial" w:cs="Arial"/>
              </w:rPr>
            </w:pPr>
            <w:r w:rsidRPr="00DF56AD">
              <w:rPr>
                <w:rFonts w:ascii="Arial" w:hAnsi="Arial" w:cs="Arial"/>
              </w:rPr>
              <w:t>Development Matters 2021 DfE</w:t>
            </w:r>
          </w:p>
          <w:p w14:paraId="4C49F1F8" w14:textId="2653B6D0" w:rsidR="00C02BBF" w:rsidRPr="00C506A3" w:rsidRDefault="06706FF6" w:rsidP="00512559">
            <w:pPr>
              <w:pStyle w:val="ListParagraph"/>
              <w:numPr>
                <w:ilvl w:val="0"/>
                <w:numId w:val="25"/>
              </w:numPr>
              <w:rPr>
                <w:rFonts w:ascii="Arial" w:hAnsi="Arial" w:cs="Arial"/>
                <w:sz w:val="20"/>
                <w:szCs w:val="20"/>
              </w:rPr>
            </w:pPr>
            <w:r w:rsidRPr="00DF56AD">
              <w:rPr>
                <w:rFonts w:ascii="Arial" w:hAnsi="Arial" w:cs="Arial"/>
              </w:rPr>
              <w:t>Birth to Five Matters 2021 Early Education</w:t>
            </w:r>
          </w:p>
        </w:tc>
      </w:tr>
      <w:tr w:rsidR="002C33F2" w14:paraId="363811A9" w14:textId="77777777" w:rsidTr="24D861B1">
        <w:tc>
          <w:tcPr>
            <w:tcW w:w="15589" w:type="dxa"/>
            <w:gridSpan w:val="10"/>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t>Phase 2</w:t>
            </w:r>
          </w:p>
        </w:tc>
      </w:tr>
      <w:tr w:rsidR="00C104F1" w14:paraId="727B2D61" w14:textId="77777777" w:rsidTr="24D861B1">
        <w:tc>
          <w:tcPr>
            <w:tcW w:w="15589" w:type="dxa"/>
            <w:gridSpan w:val="10"/>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24D861B1">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759"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6640" w:type="dxa"/>
            <w:gridSpan w:val="4"/>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C104F1" w:rsidRPr="00433A8C" w14:paraId="279628A2" w14:textId="77777777" w:rsidTr="24D861B1">
        <w:tc>
          <w:tcPr>
            <w:tcW w:w="526" w:type="dxa"/>
            <w:vMerge w:val="restart"/>
            <w:shd w:val="clear" w:color="auto" w:fill="E2EFD9" w:themeFill="accent6" w:themeFillTint="33"/>
            <w:textDirection w:val="btLr"/>
          </w:tcPr>
          <w:p w14:paraId="14B87442" w14:textId="77777777" w:rsidR="00C104F1" w:rsidRPr="00102596" w:rsidRDefault="00C104F1" w:rsidP="009A491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59" w:type="dxa"/>
            <w:gridSpan w:val="4"/>
          </w:tcPr>
          <w:p w14:paraId="7360D4B8"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 xml:space="preserve">The National Curriculum (NC) (2014) Programme of Study (PoS) for science builds on the EYFS curriculum for UtW: TNW </w:t>
            </w:r>
          </w:p>
          <w:p w14:paraId="64CD8702" w14:textId="77777777" w:rsidR="00C104F1" w:rsidRPr="007F23B8" w:rsidRDefault="00C104F1" w:rsidP="009A491B">
            <w:pPr>
              <w:pStyle w:val="ListParagraph"/>
              <w:ind w:left="360"/>
              <w:rPr>
                <w:rFonts w:ascii="Arial" w:hAnsi="Arial" w:cs="Arial"/>
              </w:rPr>
            </w:pPr>
          </w:p>
          <w:p w14:paraId="4C6D74B7" w14:textId="3BC154C8" w:rsidR="00C104F1" w:rsidRPr="007F23B8" w:rsidRDefault="00C104F1" w:rsidP="009A491B">
            <w:pPr>
              <w:jc w:val="center"/>
              <w:rPr>
                <w:rFonts w:ascii="Arial" w:eastAsiaTheme="minorEastAsia" w:hAnsi="Arial" w:cs="Arial"/>
              </w:rPr>
            </w:pPr>
            <w:r w:rsidRPr="0FFF8651">
              <w:rPr>
                <w:rFonts w:ascii="Arial" w:hAnsi="Arial" w:cs="Arial"/>
                <w:b/>
                <w:bCs/>
              </w:rPr>
              <w:t>LT 3.1. LT 3.3</w:t>
            </w:r>
          </w:p>
        </w:tc>
        <w:tc>
          <w:tcPr>
            <w:tcW w:w="6640" w:type="dxa"/>
            <w:gridSpan w:val="4"/>
          </w:tcPr>
          <w:p w14:paraId="5C80181A"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Science knowledge, skills and understanding progresses from the UtW:TNW to the NC</w:t>
            </w:r>
          </w:p>
          <w:p w14:paraId="39297ABB" w14:textId="77777777" w:rsidR="00C104F1" w:rsidRPr="007F23B8" w:rsidRDefault="00C104F1" w:rsidP="009A491B">
            <w:pPr>
              <w:pStyle w:val="ListParagraph"/>
              <w:ind w:left="360"/>
              <w:rPr>
                <w:rFonts w:ascii="Arial" w:hAnsi="Arial" w:cs="Arial"/>
              </w:rPr>
            </w:pPr>
          </w:p>
          <w:p w14:paraId="514DC1F8" w14:textId="0756373F" w:rsidR="00C104F1" w:rsidRPr="007F23B8" w:rsidRDefault="00C104F1" w:rsidP="009A491B">
            <w:pPr>
              <w:jc w:val="center"/>
              <w:rPr>
                <w:rFonts w:ascii="Arial" w:hAnsi="Arial" w:cs="Arial"/>
              </w:rPr>
            </w:pPr>
            <w:r w:rsidRPr="0FFF8651">
              <w:rPr>
                <w:rFonts w:ascii="Arial" w:eastAsia="Arial" w:hAnsi="Arial" w:cs="Arial"/>
                <w:b/>
                <w:bCs/>
                <w:lang w:val="en-US"/>
              </w:rPr>
              <w:t xml:space="preserve">LH 3.1, </w:t>
            </w:r>
            <w:r w:rsidRPr="0FFF8651">
              <w:rPr>
                <w:rFonts w:ascii="Arial" w:hAnsi="Arial" w:cs="Arial"/>
                <w:b/>
                <w:bCs/>
              </w:rPr>
              <w:t>LH 3.3, LH 3.4</w:t>
            </w:r>
          </w:p>
        </w:tc>
        <w:tc>
          <w:tcPr>
            <w:tcW w:w="664" w:type="dxa"/>
            <w:vMerge w:val="restart"/>
            <w:shd w:val="clear" w:color="auto" w:fill="E2EFD9" w:themeFill="accent6" w:themeFillTint="33"/>
            <w:textDirection w:val="tbRl"/>
          </w:tcPr>
          <w:p w14:paraId="2F172FEB" w14:textId="116ACF23" w:rsidR="00C104F1" w:rsidRPr="00C506A3" w:rsidRDefault="00C104F1" w:rsidP="009A491B">
            <w:pPr>
              <w:ind w:left="113" w:right="113"/>
              <w:jc w:val="center"/>
              <w:rPr>
                <w:rFonts w:ascii="Arial" w:hAnsi="Arial" w:cs="Arial"/>
                <w:b/>
                <w:bCs/>
                <w:sz w:val="18"/>
                <w:szCs w:val="18"/>
              </w:rPr>
            </w:pPr>
            <w:r w:rsidRPr="00C506A3">
              <w:rPr>
                <w:rFonts w:ascii="Arial" w:hAnsi="Arial" w:cs="Arial"/>
                <w:b/>
                <w:bCs/>
                <w:sz w:val="18"/>
                <w:szCs w:val="18"/>
              </w:rPr>
              <w:t>Intent</w:t>
            </w:r>
          </w:p>
        </w:tc>
      </w:tr>
      <w:tr w:rsidR="00C104F1" w:rsidRPr="00433A8C" w14:paraId="7C0AAA4C" w14:textId="77777777" w:rsidTr="24D861B1">
        <w:tc>
          <w:tcPr>
            <w:tcW w:w="526" w:type="dxa"/>
            <w:vMerge/>
            <w:textDirection w:val="btLr"/>
          </w:tcPr>
          <w:p w14:paraId="46A195A9"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05CA292"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The science NC provides a programme of study for the knowledge (physics, chemistry and biology) and skills (working scientifically) which children learn aged 5-11 and that the spiral structure provides a minimum requirement and enables progression of substantive and disciplinary knowledge</w:t>
            </w:r>
          </w:p>
          <w:p w14:paraId="7CD5746E" w14:textId="77777777" w:rsidR="00C104F1" w:rsidRPr="007F23B8" w:rsidRDefault="00C104F1" w:rsidP="009A491B">
            <w:pPr>
              <w:jc w:val="center"/>
              <w:rPr>
                <w:rFonts w:ascii="Arial" w:hAnsi="Arial" w:cs="Arial"/>
                <w:b/>
                <w:bCs/>
              </w:rPr>
            </w:pPr>
          </w:p>
          <w:p w14:paraId="0B7E9C9F" w14:textId="23E0A569" w:rsidR="00C104F1" w:rsidRPr="00D90BC8" w:rsidRDefault="00C104F1" w:rsidP="009A491B">
            <w:pPr>
              <w:jc w:val="center"/>
              <w:rPr>
                <w:rFonts w:ascii="Arial" w:eastAsiaTheme="minorEastAsia" w:hAnsi="Arial" w:cs="Arial"/>
                <w:b/>
                <w:bCs/>
              </w:rPr>
            </w:pPr>
            <w:r w:rsidRPr="007F23B8">
              <w:rPr>
                <w:rFonts w:ascii="Arial" w:hAnsi="Arial" w:cs="Arial"/>
                <w:b/>
                <w:bCs/>
              </w:rPr>
              <w:t>LT 3.1, LT 4.2</w:t>
            </w:r>
          </w:p>
        </w:tc>
        <w:tc>
          <w:tcPr>
            <w:tcW w:w="6640" w:type="dxa"/>
            <w:gridSpan w:val="4"/>
          </w:tcPr>
          <w:p w14:paraId="3472857B"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The science NC makes clear the expectations for outcomes for each PoS</w:t>
            </w:r>
          </w:p>
          <w:p w14:paraId="28778FDC" w14:textId="77777777" w:rsidR="00C104F1" w:rsidRDefault="00C104F1" w:rsidP="009A491B">
            <w:pPr>
              <w:pStyle w:val="ListParagraph"/>
              <w:ind w:left="360"/>
              <w:rPr>
                <w:rFonts w:ascii="Arial" w:eastAsiaTheme="minorEastAsia" w:hAnsi="Arial" w:cs="Arial"/>
              </w:rPr>
            </w:pPr>
          </w:p>
          <w:p w14:paraId="48388E7A" w14:textId="0DD6AC0A" w:rsidR="00C104F1" w:rsidRPr="00D90BC8" w:rsidRDefault="6D6C0E32" w:rsidP="3FD010F2">
            <w:pPr>
              <w:jc w:val="center"/>
              <w:rPr>
                <w:rFonts w:ascii="Arial" w:hAnsi="Arial" w:cs="Arial"/>
              </w:rPr>
            </w:pPr>
            <w:r w:rsidRPr="3FD010F2">
              <w:rPr>
                <w:rFonts w:ascii="Arial" w:eastAsiaTheme="minorEastAsia" w:hAnsi="Arial" w:cs="Arial"/>
                <w:b/>
                <w:bCs/>
              </w:rPr>
              <w:t>LH 3.1, LH 3.3</w:t>
            </w:r>
          </w:p>
        </w:tc>
        <w:tc>
          <w:tcPr>
            <w:tcW w:w="664" w:type="dxa"/>
            <w:vMerge/>
          </w:tcPr>
          <w:p w14:paraId="3CBEBAA2" w14:textId="77777777" w:rsidR="00C104F1" w:rsidRPr="00433A8C" w:rsidRDefault="00C104F1" w:rsidP="009A491B">
            <w:pPr>
              <w:jc w:val="center"/>
              <w:rPr>
                <w:rFonts w:eastAsiaTheme="minorEastAsia"/>
                <w:sz w:val="18"/>
                <w:szCs w:val="18"/>
              </w:rPr>
            </w:pPr>
          </w:p>
        </w:tc>
      </w:tr>
      <w:tr w:rsidR="00C104F1" w:rsidRPr="00433A8C" w14:paraId="780E1AB1" w14:textId="77777777" w:rsidTr="24D861B1">
        <w:tc>
          <w:tcPr>
            <w:tcW w:w="526" w:type="dxa"/>
            <w:vMerge/>
            <w:textDirection w:val="btLr"/>
          </w:tcPr>
          <w:p w14:paraId="02A7B4C8"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5BB3BD8E" w14:textId="77777777" w:rsidR="00C104F1" w:rsidRPr="007F23B8"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That secure subject knowledge in science is essential for high-quality teaching and learning for the PoS of Plants, Seasonal Change, Animals including humans, Living Things and their Habitats, Everyday Materials and Uses of Everyday Materials </w:t>
            </w:r>
          </w:p>
          <w:p w14:paraId="197BC81B" w14:textId="77777777" w:rsidR="00C104F1" w:rsidRPr="007F23B8" w:rsidRDefault="00C104F1" w:rsidP="009A491B">
            <w:pPr>
              <w:rPr>
                <w:rFonts w:ascii="Arial" w:hAnsi="Arial" w:cs="Arial"/>
              </w:rPr>
            </w:pPr>
            <w:r w:rsidRPr="007F23B8">
              <w:rPr>
                <w:rFonts w:ascii="Arial" w:eastAsia="Arial" w:hAnsi="Arial" w:cs="Arial"/>
              </w:rPr>
              <w:t xml:space="preserve"> </w:t>
            </w:r>
          </w:p>
          <w:p w14:paraId="3CB86D47" w14:textId="77777777" w:rsidR="00C104F1" w:rsidRPr="007F23B8" w:rsidRDefault="00C104F1" w:rsidP="009A491B">
            <w:pPr>
              <w:jc w:val="center"/>
              <w:rPr>
                <w:rFonts w:ascii="Arial" w:hAnsi="Arial" w:cs="Arial"/>
              </w:rPr>
            </w:pPr>
            <w:r w:rsidRPr="007F23B8">
              <w:rPr>
                <w:rFonts w:ascii="Arial" w:eastAsia="Arial" w:hAnsi="Arial" w:cs="Arial"/>
                <w:b/>
                <w:bCs/>
              </w:rPr>
              <w:t>LT 3.2</w:t>
            </w:r>
          </w:p>
          <w:p w14:paraId="7F93E691" w14:textId="65F2CED2" w:rsidR="00C104F1" w:rsidRPr="007F23B8" w:rsidRDefault="00C104F1" w:rsidP="009A491B">
            <w:pPr>
              <w:jc w:val="center"/>
              <w:rPr>
                <w:rFonts w:ascii="Arial" w:eastAsiaTheme="minorEastAsia" w:hAnsi="Arial" w:cs="Arial"/>
              </w:rPr>
            </w:pPr>
          </w:p>
        </w:tc>
        <w:tc>
          <w:tcPr>
            <w:tcW w:w="6640" w:type="dxa"/>
            <w:gridSpan w:val="4"/>
          </w:tcPr>
          <w:p w14:paraId="3FAD7C73"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use available resources to develop and deepen their own subject knowledge and associated vocabulary for the PoS </w:t>
            </w:r>
            <w:r w:rsidRPr="3FD010F2">
              <w:rPr>
                <w:rFonts w:ascii="Arial" w:eastAsia="Arial" w:hAnsi="Arial" w:cs="Arial"/>
              </w:rPr>
              <w:t>Plants, Seasonal Change, Animals including humans, Living Things and their Habitats and Materials</w:t>
            </w:r>
            <w:r w:rsidRPr="3FD010F2">
              <w:rPr>
                <w:rFonts w:ascii="Arial" w:eastAsiaTheme="minorEastAsia" w:hAnsi="Arial" w:cs="Arial"/>
              </w:rPr>
              <w:t xml:space="preserve"> and take ownership of this process</w:t>
            </w:r>
          </w:p>
          <w:p w14:paraId="7D8C0C42" w14:textId="77777777" w:rsidR="00C104F1" w:rsidRDefault="00C104F1" w:rsidP="009A491B">
            <w:pPr>
              <w:pStyle w:val="ListParagraph"/>
              <w:ind w:left="360"/>
              <w:rPr>
                <w:rFonts w:ascii="Arial" w:eastAsiaTheme="minorEastAsia" w:hAnsi="Arial" w:cs="Arial"/>
                <w:b/>
                <w:bCs/>
              </w:rPr>
            </w:pPr>
          </w:p>
          <w:p w14:paraId="146130F9" w14:textId="00BF40EF" w:rsidR="00C104F1" w:rsidRPr="001D27BF" w:rsidRDefault="6D6C0E32" w:rsidP="3FD010F2">
            <w:pPr>
              <w:jc w:val="center"/>
              <w:rPr>
                <w:rFonts w:ascii="Arial" w:eastAsiaTheme="minorEastAsia" w:hAnsi="Arial" w:cs="Arial"/>
              </w:rPr>
            </w:pPr>
            <w:r w:rsidRPr="3FD010F2">
              <w:rPr>
                <w:rFonts w:ascii="Arial" w:eastAsiaTheme="minorEastAsia" w:hAnsi="Arial" w:cs="Arial"/>
                <w:b/>
                <w:bCs/>
              </w:rPr>
              <w:t>LH 8.2</w:t>
            </w:r>
          </w:p>
        </w:tc>
        <w:tc>
          <w:tcPr>
            <w:tcW w:w="664" w:type="dxa"/>
            <w:vMerge/>
          </w:tcPr>
          <w:p w14:paraId="6FA069F7" w14:textId="77777777" w:rsidR="00C104F1" w:rsidRPr="00433A8C" w:rsidRDefault="00C104F1" w:rsidP="009A491B">
            <w:pPr>
              <w:jc w:val="center"/>
              <w:rPr>
                <w:rFonts w:eastAsiaTheme="minorEastAsia"/>
                <w:sz w:val="18"/>
                <w:szCs w:val="18"/>
              </w:rPr>
            </w:pPr>
          </w:p>
        </w:tc>
      </w:tr>
      <w:tr w:rsidR="00C104F1" w:rsidRPr="00433A8C" w14:paraId="6455E858" w14:textId="77777777" w:rsidTr="24D861B1">
        <w:tc>
          <w:tcPr>
            <w:tcW w:w="526" w:type="dxa"/>
            <w:vMerge/>
            <w:textDirection w:val="btLr"/>
          </w:tcPr>
          <w:p w14:paraId="539874B1"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1184E54C" w14:textId="77777777" w:rsidR="00C104F1" w:rsidRPr="007F23B8" w:rsidRDefault="6D6C0E32" w:rsidP="00512559">
            <w:pPr>
              <w:pStyle w:val="ListParagraph"/>
              <w:numPr>
                <w:ilvl w:val="0"/>
                <w:numId w:val="24"/>
              </w:numPr>
              <w:spacing w:after="160" w:line="259" w:lineRule="auto"/>
              <w:rPr>
                <w:rFonts w:ascii="Arial" w:hAnsi="Arial" w:cs="Arial"/>
              </w:rPr>
            </w:pPr>
            <w:r w:rsidRPr="3FD010F2">
              <w:rPr>
                <w:rFonts w:ascii="Arial" w:hAnsi="Arial" w:cs="Arial"/>
              </w:rPr>
              <w:t xml:space="preserve">Expertise in science is built through developing two forms of knowledge: </w:t>
            </w:r>
          </w:p>
          <w:p w14:paraId="325D6037" w14:textId="77777777" w:rsidR="00C104F1" w:rsidRPr="007F23B8" w:rsidRDefault="00C104F1" w:rsidP="009A491B">
            <w:pPr>
              <w:pStyle w:val="ListParagraph"/>
              <w:ind w:left="360"/>
              <w:rPr>
                <w:rFonts w:ascii="Arial" w:hAnsi="Arial" w:cs="Arial"/>
              </w:rPr>
            </w:pPr>
            <w:r w:rsidRPr="007F23B8">
              <w:rPr>
                <w:rFonts w:ascii="Arial" w:hAnsi="Arial" w:cs="Arial"/>
                <w:u w:val="single"/>
              </w:rPr>
              <w:t>Substantive</w:t>
            </w:r>
            <w:r w:rsidRPr="007F23B8">
              <w:rPr>
                <w:rFonts w:ascii="Arial" w:hAnsi="Arial" w:cs="Arial"/>
              </w:rPr>
              <w:t xml:space="preserve"> - Scientific knowledge and conceptual understanding </w:t>
            </w:r>
          </w:p>
          <w:p w14:paraId="4340DC05" w14:textId="77777777" w:rsidR="00C104F1" w:rsidRPr="007F23B8" w:rsidRDefault="00C104F1" w:rsidP="009A491B">
            <w:pPr>
              <w:pStyle w:val="ListParagraph"/>
              <w:ind w:left="360"/>
              <w:rPr>
                <w:rFonts w:ascii="Arial" w:hAnsi="Arial" w:cs="Arial"/>
              </w:rPr>
            </w:pPr>
            <w:r w:rsidRPr="007F23B8">
              <w:rPr>
                <w:rFonts w:ascii="Arial" w:hAnsi="Arial" w:cs="Arial"/>
                <w:u w:val="single"/>
              </w:rPr>
              <w:t>Disciplinary</w:t>
            </w:r>
            <w:r w:rsidRPr="007F23B8">
              <w:rPr>
                <w:rFonts w:ascii="Arial" w:hAnsi="Arial" w:cs="Arial"/>
              </w:rPr>
              <w:t xml:space="preserve"> - Working scientifically </w:t>
            </w:r>
          </w:p>
          <w:p w14:paraId="2A4594F1" w14:textId="77777777" w:rsidR="00C104F1" w:rsidRPr="007F23B8" w:rsidRDefault="00C104F1" w:rsidP="009A491B">
            <w:pPr>
              <w:pStyle w:val="ListParagraph"/>
              <w:ind w:left="360"/>
              <w:rPr>
                <w:rFonts w:ascii="Arial" w:hAnsi="Arial" w:cs="Arial"/>
                <w:b/>
                <w:bCs/>
              </w:rPr>
            </w:pPr>
          </w:p>
          <w:p w14:paraId="0EFF7358" w14:textId="4A6FB552" w:rsidR="00C104F1" w:rsidRPr="00CE7392" w:rsidRDefault="00C104F1" w:rsidP="009A491B">
            <w:pPr>
              <w:jc w:val="center"/>
              <w:rPr>
                <w:rFonts w:ascii="Arial" w:eastAsiaTheme="minorEastAsia" w:hAnsi="Arial" w:cs="Arial"/>
                <w:b/>
                <w:bCs/>
              </w:rPr>
            </w:pPr>
            <w:r w:rsidRPr="007F23B8">
              <w:rPr>
                <w:rFonts w:ascii="Arial" w:hAnsi="Arial" w:cs="Arial"/>
                <w:b/>
                <w:bCs/>
              </w:rPr>
              <w:lastRenderedPageBreak/>
              <w:t>LT 3.2, LT 8.2</w:t>
            </w:r>
          </w:p>
        </w:tc>
        <w:tc>
          <w:tcPr>
            <w:tcW w:w="6640" w:type="dxa"/>
            <w:gridSpan w:val="4"/>
          </w:tcPr>
          <w:p w14:paraId="2E06B52A"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lastRenderedPageBreak/>
              <w:t>Both substantive and disciplinary knowledge are developed in the PoS</w:t>
            </w:r>
          </w:p>
          <w:p w14:paraId="5260C880" w14:textId="77777777" w:rsidR="00C104F1" w:rsidRDefault="00C104F1" w:rsidP="009A491B">
            <w:pPr>
              <w:rPr>
                <w:rFonts w:ascii="Arial" w:eastAsiaTheme="minorEastAsia" w:hAnsi="Arial" w:cs="Arial"/>
              </w:rPr>
            </w:pPr>
          </w:p>
          <w:p w14:paraId="79D1A500" w14:textId="65F8B1D6" w:rsidR="00C104F1" w:rsidRPr="005D4E5E" w:rsidRDefault="00C104F1" w:rsidP="009A491B">
            <w:pPr>
              <w:jc w:val="center"/>
              <w:rPr>
                <w:rFonts w:ascii="Arial" w:eastAsiaTheme="minorEastAsia" w:hAnsi="Arial" w:cs="Arial"/>
              </w:rPr>
            </w:pPr>
            <w:r w:rsidRPr="00CE7392">
              <w:rPr>
                <w:rFonts w:ascii="Arial" w:eastAsiaTheme="minorEastAsia" w:hAnsi="Arial" w:cs="Arial"/>
                <w:b/>
                <w:bCs/>
                <w:sz w:val="24"/>
                <w:szCs w:val="24"/>
              </w:rPr>
              <w:t>LH 3.4, LH</w:t>
            </w:r>
            <w:r>
              <w:rPr>
                <w:rFonts w:ascii="Arial" w:eastAsiaTheme="minorEastAsia" w:hAnsi="Arial" w:cs="Arial"/>
                <w:b/>
                <w:bCs/>
                <w:sz w:val="24"/>
                <w:szCs w:val="24"/>
              </w:rPr>
              <w:t xml:space="preserve"> </w:t>
            </w:r>
            <w:r w:rsidRPr="00CE7392">
              <w:rPr>
                <w:rFonts w:ascii="Arial" w:eastAsiaTheme="minorEastAsia" w:hAnsi="Arial" w:cs="Arial"/>
                <w:b/>
                <w:bCs/>
                <w:sz w:val="24"/>
                <w:szCs w:val="24"/>
              </w:rPr>
              <w:t xml:space="preserve">3.5 </w:t>
            </w:r>
          </w:p>
        </w:tc>
        <w:tc>
          <w:tcPr>
            <w:tcW w:w="664" w:type="dxa"/>
            <w:vMerge/>
          </w:tcPr>
          <w:p w14:paraId="7AB3F1F3" w14:textId="77777777" w:rsidR="00C104F1" w:rsidRPr="00433A8C" w:rsidRDefault="00C104F1" w:rsidP="009A491B">
            <w:pPr>
              <w:jc w:val="center"/>
              <w:rPr>
                <w:rFonts w:eastAsiaTheme="minorEastAsia"/>
                <w:sz w:val="18"/>
                <w:szCs w:val="18"/>
              </w:rPr>
            </w:pPr>
          </w:p>
        </w:tc>
      </w:tr>
      <w:tr w:rsidR="00C104F1" w:rsidRPr="00433A8C" w14:paraId="4D92BD2F" w14:textId="77777777" w:rsidTr="24D861B1">
        <w:tc>
          <w:tcPr>
            <w:tcW w:w="526" w:type="dxa"/>
            <w:vMerge/>
            <w:textDirection w:val="btLr"/>
          </w:tcPr>
          <w:p w14:paraId="4EBF558E"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03653AE" w14:textId="77777777" w:rsidR="00C104F1" w:rsidRDefault="6D6C0E32" w:rsidP="00512559">
            <w:pPr>
              <w:pStyle w:val="ListParagraph"/>
              <w:numPr>
                <w:ilvl w:val="0"/>
                <w:numId w:val="24"/>
              </w:numPr>
              <w:rPr>
                <w:rFonts w:ascii="Arial" w:hAnsi="Arial" w:cs="Arial"/>
                <w:b/>
                <w:bCs/>
              </w:rPr>
            </w:pPr>
            <w:r w:rsidRPr="3FD010F2">
              <w:rPr>
                <w:rFonts w:ascii="Arial" w:hAnsi="Arial" w:cs="Arial"/>
              </w:rPr>
              <w:t>Working scientifically is embedded within the NC and should be taught explicitly and carefully sequenced alongside the substantive content</w:t>
            </w:r>
          </w:p>
          <w:p w14:paraId="3F34F3D5" w14:textId="77777777" w:rsidR="00C104F1" w:rsidRDefault="00C104F1" w:rsidP="009A491B">
            <w:pPr>
              <w:pStyle w:val="ListParagraph"/>
              <w:ind w:left="360"/>
              <w:rPr>
                <w:rFonts w:ascii="Arial" w:hAnsi="Arial" w:cs="Arial"/>
                <w:b/>
                <w:bCs/>
              </w:rPr>
            </w:pPr>
          </w:p>
          <w:p w14:paraId="07A349F0" w14:textId="6D7B0001" w:rsidR="00C104F1" w:rsidRPr="005D4E5E" w:rsidRDefault="00C104F1" w:rsidP="009A491B">
            <w:pPr>
              <w:jc w:val="center"/>
              <w:rPr>
                <w:rFonts w:ascii="Arial" w:eastAsia="Arial" w:hAnsi="Arial" w:cs="Arial"/>
                <w:b/>
                <w:bCs/>
              </w:rPr>
            </w:pPr>
            <w:r w:rsidRPr="00E17231">
              <w:rPr>
                <w:rFonts w:ascii="Arial" w:hAnsi="Arial" w:cs="Arial"/>
                <w:b/>
                <w:bCs/>
              </w:rPr>
              <w:t>LT 3.1, LT 3.2</w:t>
            </w:r>
          </w:p>
        </w:tc>
        <w:tc>
          <w:tcPr>
            <w:tcW w:w="6640" w:type="dxa"/>
            <w:gridSpan w:val="4"/>
          </w:tcPr>
          <w:p w14:paraId="7E20A225" w14:textId="77777777" w:rsidR="00C104F1" w:rsidRPr="002F73AD" w:rsidRDefault="00C104F1" w:rsidP="00512559">
            <w:pPr>
              <w:pStyle w:val="ListParagraph"/>
              <w:numPr>
                <w:ilvl w:val="0"/>
                <w:numId w:val="20"/>
              </w:numPr>
              <w:rPr>
                <w:rFonts w:ascii="Arial" w:eastAsia="Arial" w:hAnsi="Arial" w:cs="Arial"/>
              </w:rPr>
            </w:pPr>
            <w:r w:rsidRPr="0FFF8651">
              <w:rPr>
                <w:rFonts w:ascii="Arial" w:eastAsia="Arial" w:hAnsi="Arial" w:cs="Arial"/>
              </w:rPr>
              <w:t xml:space="preserve">To </w:t>
            </w:r>
            <w:r>
              <w:rPr>
                <w:rFonts w:ascii="Arial" w:eastAsia="Arial" w:hAnsi="Arial" w:cs="Arial"/>
              </w:rPr>
              <w:t xml:space="preserve">identify </w:t>
            </w:r>
            <w:r w:rsidRPr="0FFF8651">
              <w:rPr>
                <w:rFonts w:ascii="Arial" w:eastAsia="Arial" w:hAnsi="Arial" w:cs="Arial"/>
              </w:rPr>
              <w:t>appropriate disciplinary knowledge to be taught through substantive content</w:t>
            </w:r>
          </w:p>
          <w:p w14:paraId="44F965F2" w14:textId="77777777" w:rsidR="00C104F1" w:rsidRPr="002F73AD" w:rsidRDefault="00C104F1" w:rsidP="009A491B">
            <w:pPr>
              <w:rPr>
                <w:rFonts w:ascii="Arial" w:eastAsia="Arial" w:hAnsi="Arial" w:cs="Arial"/>
              </w:rPr>
            </w:pPr>
          </w:p>
          <w:p w14:paraId="393A7225" w14:textId="2EC8BC2C" w:rsidR="00C104F1" w:rsidRPr="002F73AD" w:rsidRDefault="00C104F1" w:rsidP="00BB75CD">
            <w:pPr>
              <w:jc w:val="center"/>
              <w:rPr>
                <w:rFonts w:eastAsiaTheme="minorEastAsia"/>
                <w:sz w:val="20"/>
                <w:szCs w:val="20"/>
              </w:rPr>
            </w:pPr>
            <w:r w:rsidRPr="0FFF8651">
              <w:rPr>
                <w:rFonts w:ascii="Arial" w:eastAsia="Arial" w:hAnsi="Arial" w:cs="Arial"/>
                <w:b/>
                <w:bCs/>
              </w:rPr>
              <w:t>LH 3.1, LH 3.5, LH 3.9, LH 3.10</w:t>
            </w:r>
          </w:p>
        </w:tc>
        <w:tc>
          <w:tcPr>
            <w:tcW w:w="664" w:type="dxa"/>
            <w:vMerge/>
          </w:tcPr>
          <w:p w14:paraId="1239C6F7" w14:textId="77777777" w:rsidR="00C104F1" w:rsidRPr="00433A8C" w:rsidRDefault="00C104F1" w:rsidP="009A491B">
            <w:pPr>
              <w:jc w:val="center"/>
              <w:rPr>
                <w:rFonts w:eastAsiaTheme="minorEastAsia"/>
                <w:sz w:val="18"/>
                <w:szCs w:val="18"/>
              </w:rPr>
            </w:pPr>
          </w:p>
        </w:tc>
      </w:tr>
      <w:tr w:rsidR="00C104F1" w:rsidRPr="00433A8C" w14:paraId="3CEEB404" w14:textId="77777777" w:rsidTr="24D861B1">
        <w:trPr>
          <w:trHeight w:val="279"/>
        </w:trPr>
        <w:tc>
          <w:tcPr>
            <w:tcW w:w="526" w:type="dxa"/>
            <w:vMerge/>
            <w:textDirection w:val="btLr"/>
          </w:tcPr>
          <w:p w14:paraId="4A746B27"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A3648E3" w14:textId="77777777" w:rsidR="00C104F1" w:rsidRPr="005D7D3D" w:rsidRDefault="6D6C0E32" w:rsidP="00512559">
            <w:pPr>
              <w:pStyle w:val="ListParagraph"/>
              <w:numPr>
                <w:ilvl w:val="0"/>
                <w:numId w:val="24"/>
              </w:numPr>
              <w:rPr>
                <w:rFonts w:ascii="Arial" w:eastAsia="Arial" w:hAnsi="Arial" w:cs="Arial"/>
              </w:rPr>
            </w:pPr>
            <w:r w:rsidRPr="3FD010F2">
              <w:rPr>
                <w:rFonts w:ascii="Arial" w:eastAsia="Arial" w:hAnsi="Arial" w:cs="Arial"/>
              </w:rPr>
              <w:t>The importance of science in everyday life and that science capital can contribute to a child’s engagement and relationship with the subject</w:t>
            </w:r>
          </w:p>
          <w:p w14:paraId="5F96E2CA" w14:textId="77777777" w:rsidR="00C104F1" w:rsidRDefault="00C104F1" w:rsidP="009A491B">
            <w:r w:rsidRPr="0FFF8651">
              <w:rPr>
                <w:rFonts w:ascii="Arial" w:eastAsia="Arial" w:hAnsi="Arial" w:cs="Arial"/>
                <w:sz w:val="12"/>
                <w:szCs w:val="12"/>
              </w:rPr>
              <w:t xml:space="preserve"> </w:t>
            </w:r>
          </w:p>
          <w:p w14:paraId="3A87444D" w14:textId="77777777" w:rsidR="00C104F1" w:rsidRDefault="00C104F1" w:rsidP="009A491B">
            <w:pPr>
              <w:jc w:val="center"/>
              <w:rPr>
                <w:rFonts w:ascii="Arial" w:eastAsia="Arial" w:hAnsi="Arial" w:cs="Arial"/>
                <w:b/>
                <w:bCs/>
              </w:rPr>
            </w:pPr>
            <w:r w:rsidRPr="0FFF8651">
              <w:rPr>
                <w:rFonts w:ascii="Arial" w:eastAsia="Arial" w:hAnsi="Arial" w:cs="Arial"/>
                <w:b/>
                <w:bCs/>
              </w:rPr>
              <w:t xml:space="preserve">LT 1.1, LT 1.2, LT 1.6 </w:t>
            </w:r>
          </w:p>
          <w:p w14:paraId="76B313FD" w14:textId="5176349F" w:rsidR="00C104F1" w:rsidRPr="36D565E5" w:rsidRDefault="00C104F1" w:rsidP="009A491B">
            <w:pPr>
              <w:jc w:val="center"/>
              <w:rPr>
                <w:rFonts w:ascii="Arial" w:eastAsia="Arial" w:hAnsi="Arial" w:cs="Arial"/>
                <w:b/>
                <w:bCs/>
              </w:rPr>
            </w:pPr>
          </w:p>
        </w:tc>
        <w:tc>
          <w:tcPr>
            <w:tcW w:w="6640" w:type="dxa"/>
            <w:gridSpan w:val="4"/>
          </w:tcPr>
          <w:p w14:paraId="1BBD74DF" w14:textId="77777777" w:rsidR="00C104F1" w:rsidRPr="36D565E5" w:rsidRDefault="00C104F1" w:rsidP="00512559">
            <w:pPr>
              <w:pStyle w:val="ListParagraph"/>
              <w:numPr>
                <w:ilvl w:val="0"/>
                <w:numId w:val="19"/>
              </w:numPr>
              <w:rPr>
                <w:rFonts w:ascii="Arial" w:eastAsia="Arial" w:hAnsi="Arial" w:cs="Arial"/>
              </w:rPr>
            </w:pPr>
            <w:r w:rsidRPr="0FFF8651">
              <w:rPr>
                <w:rFonts w:ascii="Arial" w:eastAsia="Arial" w:hAnsi="Arial" w:cs="Arial"/>
              </w:rPr>
              <w:t xml:space="preserve">To develop the teaching of science capital to widen children’s understanding of what science is and how it relates to their lives and promotes aspirations </w:t>
            </w:r>
          </w:p>
          <w:p w14:paraId="4E395BD0" w14:textId="77777777" w:rsidR="00C104F1" w:rsidRPr="36D565E5" w:rsidRDefault="00C104F1" w:rsidP="00BB75CD">
            <w:pPr>
              <w:jc w:val="center"/>
              <w:rPr>
                <w:rFonts w:ascii="Arial" w:eastAsia="Arial" w:hAnsi="Arial" w:cs="Arial"/>
              </w:rPr>
            </w:pPr>
          </w:p>
          <w:p w14:paraId="1D52354A" w14:textId="09841B60" w:rsidR="00C104F1" w:rsidRPr="002F73AD" w:rsidRDefault="6D6C0E32" w:rsidP="3FD010F2">
            <w:pPr>
              <w:pStyle w:val="ListParagraph"/>
              <w:ind w:left="0"/>
              <w:jc w:val="center"/>
              <w:rPr>
                <w:rFonts w:eastAsiaTheme="minorEastAsia"/>
                <w:sz w:val="20"/>
                <w:szCs w:val="20"/>
              </w:rPr>
            </w:pPr>
            <w:r w:rsidRPr="3FD010F2">
              <w:rPr>
                <w:rFonts w:ascii="Arial" w:eastAsia="Arial" w:hAnsi="Arial" w:cs="Arial"/>
                <w:b/>
                <w:bCs/>
              </w:rPr>
              <w:t>LH 1. 2, LH 1.4</w:t>
            </w:r>
          </w:p>
        </w:tc>
        <w:tc>
          <w:tcPr>
            <w:tcW w:w="664" w:type="dxa"/>
            <w:vMerge/>
          </w:tcPr>
          <w:p w14:paraId="75D30EE1" w14:textId="77777777" w:rsidR="00C104F1" w:rsidRPr="00433A8C" w:rsidRDefault="00C104F1" w:rsidP="009A491B">
            <w:pPr>
              <w:jc w:val="center"/>
              <w:rPr>
                <w:rFonts w:eastAsiaTheme="minorEastAsia"/>
                <w:sz w:val="18"/>
                <w:szCs w:val="18"/>
              </w:rPr>
            </w:pPr>
          </w:p>
        </w:tc>
      </w:tr>
      <w:tr w:rsidR="00C104F1" w:rsidRPr="00433A8C" w14:paraId="6310FCE3" w14:textId="77777777" w:rsidTr="24D861B1">
        <w:trPr>
          <w:trHeight w:val="279"/>
        </w:trPr>
        <w:tc>
          <w:tcPr>
            <w:tcW w:w="526" w:type="dxa"/>
            <w:vMerge/>
            <w:textDirection w:val="btLr"/>
          </w:tcPr>
          <w:p w14:paraId="11708A8B"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362BC9B1" w14:textId="77777777" w:rsidR="00C104F1" w:rsidRPr="005D4E5E" w:rsidRDefault="6D6C0E32" w:rsidP="00512559">
            <w:pPr>
              <w:pStyle w:val="ListParagraph"/>
              <w:numPr>
                <w:ilvl w:val="0"/>
                <w:numId w:val="24"/>
              </w:numPr>
              <w:spacing w:line="257" w:lineRule="auto"/>
              <w:rPr>
                <w:rFonts w:ascii="Arial" w:eastAsia="Arial" w:hAnsi="Arial" w:cs="Arial"/>
                <w:b/>
                <w:bCs/>
              </w:rPr>
            </w:pPr>
            <w:r w:rsidRPr="3FD010F2">
              <w:rPr>
                <w:rFonts w:ascii="Arial" w:eastAsia="Arial" w:hAnsi="Arial" w:cs="Arial"/>
              </w:rPr>
              <w:t xml:space="preserve">Good practice in science is based on evidence and research </w:t>
            </w:r>
          </w:p>
          <w:p w14:paraId="48E564D7" w14:textId="77777777" w:rsidR="00C104F1" w:rsidRDefault="00C104F1" w:rsidP="009A491B">
            <w:pPr>
              <w:spacing w:line="257" w:lineRule="auto"/>
              <w:jc w:val="center"/>
              <w:rPr>
                <w:rFonts w:ascii="Arial" w:eastAsia="Arial" w:hAnsi="Arial" w:cs="Arial"/>
                <w:b/>
                <w:bCs/>
              </w:rPr>
            </w:pPr>
          </w:p>
          <w:p w14:paraId="235A6845" w14:textId="77777777" w:rsidR="00C104F1" w:rsidRPr="002F73AD" w:rsidRDefault="00C104F1" w:rsidP="009A491B">
            <w:pPr>
              <w:spacing w:line="257" w:lineRule="auto"/>
              <w:jc w:val="center"/>
              <w:rPr>
                <w:rFonts w:ascii="Arial" w:eastAsia="Arial" w:hAnsi="Arial" w:cs="Arial"/>
                <w:b/>
                <w:bCs/>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8.2</w:t>
            </w:r>
          </w:p>
          <w:p w14:paraId="312F1E86" w14:textId="3ECDA36F" w:rsidR="00C104F1" w:rsidRPr="002F73AD" w:rsidRDefault="00C104F1" w:rsidP="009A491B">
            <w:pPr>
              <w:jc w:val="center"/>
              <w:rPr>
                <w:rFonts w:ascii="Arial" w:eastAsia="Arial" w:hAnsi="Arial" w:cs="Arial"/>
              </w:rPr>
            </w:pPr>
          </w:p>
        </w:tc>
        <w:tc>
          <w:tcPr>
            <w:tcW w:w="6640" w:type="dxa"/>
            <w:gridSpan w:val="4"/>
          </w:tcPr>
          <w:p w14:paraId="7DC6CAA8" w14:textId="77777777" w:rsidR="00C104F1" w:rsidRPr="000E30F5"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Research and evidence informs teaching and learning in science such as the use of learning theories and the OFSTED Research Review Series: Science (2021) </w:t>
            </w:r>
          </w:p>
          <w:p w14:paraId="4E5984AB" w14:textId="77777777" w:rsidR="00C104F1" w:rsidRPr="002F73AD" w:rsidRDefault="00C104F1" w:rsidP="009A491B">
            <w:pPr>
              <w:spacing w:line="257" w:lineRule="auto"/>
            </w:pPr>
            <w:r w:rsidRPr="36D565E5">
              <w:rPr>
                <w:rFonts w:ascii="Arial" w:eastAsia="Arial" w:hAnsi="Arial" w:cs="Arial"/>
              </w:rPr>
              <w:t xml:space="preserve"> </w:t>
            </w:r>
          </w:p>
          <w:p w14:paraId="1E4B7522" w14:textId="5B4374DA" w:rsidR="00C104F1" w:rsidRPr="002F73AD" w:rsidRDefault="00C104F1" w:rsidP="00BB75CD">
            <w:pPr>
              <w:jc w:val="center"/>
              <w:rPr>
                <w:rFonts w:eastAsiaTheme="minorEastAsia"/>
                <w:sz w:val="20"/>
                <w:szCs w:val="20"/>
              </w:rPr>
            </w:pPr>
            <w:r w:rsidRPr="36D565E5">
              <w:rPr>
                <w:rFonts w:ascii="Arial" w:eastAsia="Arial" w:hAnsi="Arial" w:cs="Arial"/>
                <w:b/>
                <w:bCs/>
              </w:rPr>
              <w:t>LH</w:t>
            </w:r>
            <w:r>
              <w:rPr>
                <w:rFonts w:ascii="Arial" w:eastAsia="Arial" w:hAnsi="Arial" w:cs="Arial"/>
                <w:b/>
                <w:bCs/>
              </w:rPr>
              <w:t xml:space="preserve"> </w:t>
            </w:r>
            <w:r w:rsidRPr="36D565E5">
              <w:rPr>
                <w:rFonts w:ascii="Arial" w:eastAsia="Arial" w:hAnsi="Arial" w:cs="Arial"/>
                <w:b/>
                <w:bCs/>
              </w:rPr>
              <w:t xml:space="preserve">5.5, </w:t>
            </w:r>
            <w:r w:rsidRPr="005D4E5E">
              <w:rPr>
                <w:rFonts w:ascii="Arial" w:eastAsia="Arial" w:hAnsi="Arial" w:cs="Arial"/>
                <w:b/>
                <w:bCs/>
                <w:color w:val="000000" w:themeColor="text1"/>
              </w:rPr>
              <w:t>LH 8.1</w:t>
            </w:r>
          </w:p>
        </w:tc>
        <w:tc>
          <w:tcPr>
            <w:tcW w:w="664" w:type="dxa"/>
            <w:vMerge/>
          </w:tcPr>
          <w:p w14:paraId="4FD96BFF" w14:textId="77777777" w:rsidR="00C104F1" w:rsidRPr="00433A8C" w:rsidRDefault="00C104F1" w:rsidP="009A491B">
            <w:pPr>
              <w:jc w:val="center"/>
              <w:rPr>
                <w:rFonts w:eastAsiaTheme="minorEastAsia"/>
                <w:sz w:val="18"/>
                <w:szCs w:val="18"/>
              </w:rPr>
            </w:pPr>
          </w:p>
        </w:tc>
      </w:tr>
      <w:tr w:rsidR="00C104F1" w:rsidRPr="00D43127" w14:paraId="1C8295CF" w14:textId="77777777" w:rsidTr="24D861B1">
        <w:trPr>
          <w:trHeight w:val="279"/>
        </w:trPr>
        <w:tc>
          <w:tcPr>
            <w:tcW w:w="526" w:type="dxa"/>
            <w:vMerge/>
            <w:textDirection w:val="btLr"/>
          </w:tcPr>
          <w:p w14:paraId="2104725F"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7BCB0816" w14:textId="77777777" w:rsidR="00C104F1" w:rsidRPr="005449C3"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Eliciting children’s ideas about science concepts, knowledge and skills is essential to ascertain prior knowledge and identify misconceptions </w:t>
            </w:r>
          </w:p>
          <w:p w14:paraId="37022B6E" w14:textId="77777777" w:rsidR="00C104F1" w:rsidRDefault="00C104F1" w:rsidP="009A491B">
            <w:r w:rsidRPr="36D565E5">
              <w:rPr>
                <w:rFonts w:ascii="Arial" w:eastAsia="Arial" w:hAnsi="Arial" w:cs="Arial"/>
                <w:sz w:val="12"/>
                <w:szCs w:val="12"/>
              </w:rPr>
              <w:t xml:space="preserve"> </w:t>
            </w:r>
          </w:p>
          <w:p w14:paraId="6948E31D" w14:textId="77777777" w:rsidR="00C104F1" w:rsidRDefault="00C104F1" w:rsidP="009A491B">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371FC4F2" w14:textId="7631E692" w:rsidR="00C104F1" w:rsidRPr="000E30F5" w:rsidRDefault="00C104F1" w:rsidP="009A491B">
            <w:pPr>
              <w:pStyle w:val="ListParagraph"/>
              <w:ind w:left="360"/>
              <w:rPr>
                <w:rFonts w:ascii="Arial" w:eastAsia="Arial" w:hAnsi="Arial" w:cs="Arial"/>
              </w:rPr>
            </w:pPr>
          </w:p>
        </w:tc>
        <w:tc>
          <w:tcPr>
            <w:tcW w:w="6640" w:type="dxa"/>
            <w:gridSpan w:val="4"/>
          </w:tcPr>
          <w:p w14:paraId="177D7524" w14:textId="77777777" w:rsidR="00C104F1" w:rsidRDefault="6D6C0E32" w:rsidP="00512559">
            <w:pPr>
              <w:pStyle w:val="ListParagraph"/>
              <w:numPr>
                <w:ilvl w:val="0"/>
                <w:numId w:val="24"/>
              </w:numPr>
              <w:rPr>
                <w:rFonts w:ascii="Arial" w:eastAsia="Arial" w:hAnsi="Arial" w:cs="Arial"/>
              </w:rPr>
            </w:pPr>
            <w:r w:rsidRPr="3FD010F2">
              <w:rPr>
                <w:rFonts w:ascii="Arial" w:eastAsia="Arial" w:hAnsi="Arial" w:cs="Arial"/>
              </w:rPr>
              <w:t>There are a range of pedagogical approaches to elicit children’s prior knowledge, skills, ideas and misconceptions</w:t>
            </w:r>
          </w:p>
          <w:p w14:paraId="4303B3A1" w14:textId="77777777" w:rsidR="00C104F1" w:rsidRDefault="00C104F1" w:rsidP="009A491B">
            <w:pPr>
              <w:pStyle w:val="ListParagraph"/>
              <w:ind w:left="360"/>
              <w:rPr>
                <w:rFonts w:ascii="Arial" w:eastAsia="Arial" w:hAnsi="Arial" w:cs="Arial"/>
              </w:rPr>
            </w:pPr>
          </w:p>
          <w:p w14:paraId="000F0142" w14:textId="77777777" w:rsidR="00C104F1" w:rsidRPr="00D43127" w:rsidRDefault="00C104F1" w:rsidP="009A491B">
            <w:pPr>
              <w:jc w:val="center"/>
              <w:rPr>
                <w:rFonts w:ascii="Arial" w:eastAsia="Arial" w:hAnsi="Arial" w:cs="Arial"/>
                <w:b/>
                <w:bCs/>
                <w:lang w:val="sv-SE"/>
              </w:rPr>
            </w:pPr>
            <w:r w:rsidRPr="00D43127">
              <w:rPr>
                <w:rFonts w:ascii="Arial" w:eastAsia="Arial" w:hAnsi="Arial" w:cs="Arial"/>
                <w:b/>
                <w:bCs/>
                <w:lang w:val="sv-SE"/>
              </w:rPr>
              <w:t>LH 2.1, LH 2.5, LH 2.6, LH 3.7, LH 6.4</w:t>
            </w:r>
          </w:p>
          <w:p w14:paraId="3A0BD7CB" w14:textId="21547652" w:rsidR="00C104F1" w:rsidRPr="00D43127" w:rsidRDefault="00C104F1" w:rsidP="009A491B">
            <w:pPr>
              <w:jc w:val="center"/>
              <w:rPr>
                <w:rFonts w:ascii="Arial" w:eastAsia="Arial" w:hAnsi="Arial" w:cs="Arial"/>
                <w:b/>
                <w:bCs/>
                <w:lang w:val="sv-SE"/>
              </w:rPr>
            </w:pPr>
          </w:p>
        </w:tc>
        <w:tc>
          <w:tcPr>
            <w:tcW w:w="664" w:type="dxa"/>
            <w:vMerge/>
          </w:tcPr>
          <w:p w14:paraId="73624875" w14:textId="77777777" w:rsidR="00C104F1" w:rsidRPr="00D43127" w:rsidRDefault="00C104F1" w:rsidP="009A491B">
            <w:pPr>
              <w:jc w:val="center"/>
              <w:rPr>
                <w:rFonts w:eastAsiaTheme="minorEastAsia"/>
                <w:sz w:val="18"/>
                <w:szCs w:val="18"/>
                <w:lang w:val="sv-SE"/>
              </w:rPr>
            </w:pPr>
          </w:p>
        </w:tc>
      </w:tr>
      <w:tr w:rsidR="3FD010F2" w:rsidRPr="00D43127" w14:paraId="1B8CBEE9" w14:textId="77777777" w:rsidTr="24D861B1">
        <w:trPr>
          <w:trHeight w:val="279"/>
        </w:trPr>
        <w:tc>
          <w:tcPr>
            <w:tcW w:w="526" w:type="dxa"/>
            <w:vMerge/>
            <w:textDirection w:val="btLr"/>
          </w:tcPr>
          <w:p w14:paraId="090D7E9A" w14:textId="77777777" w:rsidR="00AC3313" w:rsidRPr="00D43127" w:rsidRDefault="00AC3313">
            <w:pPr>
              <w:rPr>
                <w:lang w:val="sv-SE"/>
              </w:rPr>
            </w:pPr>
          </w:p>
        </w:tc>
        <w:tc>
          <w:tcPr>
            <w:tcW w:w="7759" w:type="dxa"/>
            <w:gridSpan w:val="4"/>
          </w:tcPr>
          <w:p w14:paraId="639E40C6" w14:textId="0CE20B17" w:rsidR="3FD010F2" w:rsidRDefault="3FD010F2" w:rsidP="00512559">
            <w:pPr>
              <w:pStyle w:val="ListParagraph"/>
              <w:numPr>
                <w:ilvl w:val="0"/>
                <w:numId w:val="7"/>
              </w:numPr>
              <w:ind w:left="360" w:hanging="270"/>
              <w:rPr>
                <w:rFonts w:ascii="Arial" w:eastAsia="Arial" w:hAnsi="Arial" w:cs="Arial"/>
              </w:rPr>
            </w:pPr>
            <w:r w:rsidRPr="3FD010F2">
              <w:rPr>
                <w:rFonts w:ascii="Arial" w:eastAsia="Arial" w:hAnsi="Arial" w:cs="Arial"/>
              </w:rPr>
              <w:t>Learning in</w:t>
            </w:r>
            <w:r w:rsidR="741FA109" w:rsidRPr="3FD010F2">
              <w:rPr>
                <w:rFonts w:ascii="Arial" w:eastAsia="Arial" w:hAnsi="Arial" w:cs="Arial"/>
              </w:rPr>
              <w:t xml:space="preserve"> science</w:t>
            </w:r>
            <w:r w:rsidRPr="3FD010F2">
              <w:rPr>
                <w:rFonts w:ascii="Arial" w:eastAsia="Arial" w:hAnsi="Arial" w:cs="Arial"/>
              </w:rPr>
              <w:t xml:space="preserve"> needs to be sequenced carefully to facilitate transferral to the long-term memory and this is supported by children learning new ideas by linking those ideas to existing knowledge and organising information (schemata), repeated practice, supporting retrieval and avoiding overloading working memory</w:t>
            </w:r>
          </w:p>
          <w:p w14:paraId="6D2EC147" w14:textId="622ED06B" w:rsidR="3FD010F2" w:rsidRDefault="3FD010F2" w:rsidP="3FD010F2">
            <w:pPr>
              <w:rPr>
                <w:rFonts w:ascii="Arial" w:eastAsia="Arial" w:hAnsi="Arial" w:cs="Arial"/>
              </w:rPr>
            </w:pPr>
          </w:p>
          <w:p w14:paraId="0D7996E4" w14:textId="1DFF633E" w:rsidR="3FD010F2" w:rsidRPr="00D43127" w:rsidRDefault="3FD010F2" w:rsidP="3FD010F2">
            <w:pPr>
              <w:jc w:val="center"/>
              <w:rPr>
                <w:rFonts w:ascii="Arial" w:hAnsi="Arial" w:cs="Arial"/>
                <w:lang w:val="sv-SE"/>
              </w:rPr>
            </w:pPr>
            <w:r w:rsidRPr="00D43127">
              <w:rPr>
                <w:rFonts w:ascii="Arial" w:hAnsi="Arial" w:cs="Arial"/>
                <w:b/>
                <w:bCs/>
                <w:lang w:val="sv-SE"/>
              </w:rPr>
              <w:t>LT 2.3, LT 2.4, LT 2.7, LT 2.8, LT 3.7, LT 4.2</w:t>
            </w:r>
          </w:p>
        </w:tc>
        <w:tc>
          <w:tcPr>
            <w:tcW w:w="6640" w:type="dxa"/>
            <w:gridSpan w:val="4"/>
          </w:tcPr>
          <w:p w14:paraId="5D7A653D" w14:textId="320158B8" w:rsidR="3BE1523C" w:rsidRDefault="3BE1523C" w:rsidP="00512559">
            <w:pPr>
              <w:pStyle w:val="ListParagraph"/>
              <w:numPr>
                <w:ilvl w:val="0"/>
                <w:numId w:val="24"/>
              </w:numPr>
              <w:rPr>
                <w:rFonts w:ascii="Arial" w:hAnsi="Arial" w:cs="Arial"/>
              </w:rPr>
            </w:pPr>
            <w:r w:rsidRPr="3FD010F2">
              <w:rPr>
                <w:rFonts w:ascii="Arial" w:hAnsi="Arial" w:cs="Arial"/>
              </w:rPr>
              <w:t xml:space="preserve">Children learn in terms of cognitive development and how that impacts on children’s progress which is supported by relevant research and theory to shape classroom practice </w:t>
            </w:r>
          </w:p>
          <w:p w14:paraId="5ED29F46" w14:textId="77777777" w:rsidR="3FD010F2" w:rsidRDefault="3FD010F2" w:rsidP="3FD010F2">
            <w:pPr>
              <w:rPr>
                <w:rFonts w:ascii="Arial" w:hAnsi="Arial" w:cs="Arial"/>
                <w:b/>
                <w:bCs/>
              </w:rPr>
            </w:pPr>
          </w:p>
          <w:p w14:paraId="21AB43C8" w14:textId="293F048B" w:rsidR="3BE1523C" w:rsidRPr="00D43127" w:rsidRDefault="3BE1523C" w:rsidP="3FD010F2">
            <w:pPr>
              <w:jc w:val="center"/>
              <w:rPr>
                <w:rFonts w:ascii="Arial" w:hAnsi="Arial" w:cs="Arial"/>
                <w:lang w:val="sv-SE"/>
              </w:rPr>
            </w:pPr>
            <w:r w:rsidRPr="00D43127">
              <w:rPr>
                <w:rFonts w:ascii="Arial" w:hAnsi="Arial" w:cs="Arial"/>
                <w:b/>
                <w:bCs/>
                <w:lang w:val="sv-SE"/>
              </w:rPr>
              <w:t>LH 2.2, LH 2.3, LH 2.7, LH 2.10, LH 3.10, LH 4.5</w:t>
            </w:r>
          </w:p>
          <w:p w14:paraId="26295ABD" w14:textId="150FEDFA" w:rsidR="3FD010F2" w:rsidRPr="00D43127" w:rsidRDefault="3FD010F2" w:rsidP="3FD010F2">
            <w:pPr>
              <w:rPr>
                <w:rFonts w:ascii="Arial" w:eastAsia="Arial" w:hAnsi="Arial" w:cs="Arial"/>
                <w:lang w:val="sv-SE"/>
              </w:rPr>
            </w:pPr>
          </w:p>
        </w:tc>
        <w:tc>
          <w:tcPr>
            <w:tcW w:w="664" w:type="dxa"/>
            <w:vMerge/>
            <w:textDirection w:val="tbRl"/>
          </w:tcPr>
          <w:p w14:paraId="391943C9" w14:textId="77777777" w:rsidR="00AC3313" w:rsidRPr="00D43127" w:rsidRDefault="00AC3313">
            <w:pPr>
              <w:rPr>
                <w:lang w:val="sv-SE"/>
              </w:rPr>
            </w:pPr>
          </w:p>
        </w:tc>
      </w:tr>
      <w:tr w:rsidR="00C104F1" w:rsidRPr="00433A8C" w14:paraId="3F668AD0" w14:textId="77777777" w:rsidTr="24D861B1">
        <w:trPr>
          <w:trHeight w:val="279"/>
        </w:trPr>
        <w:tc>
          <w:tcPr>
            <w:tcW w:w="526" w:type="dxa"/>
            <w:vMerge/>
            <w:textDirection w:val="btLr"/>
          </w:tcPr>
          <w:p w14:paraId="122FE42A" w14:textId="77777777" w:rsidR="00C104F1" w:rsidRPr="00D43127" w:rsidRDefault="00C104F1" w:rsidP="009A491B">
            <w:pPr>
              <w:ind w:left="113" w:right="113"/>
              <w:jc w:val="center"/>
              <w:rPr>
                <w:rFonts w:ascii="Arial" w:hAnsi="Arial" w:cs="Arial"/>
                <w:b/>
                <w:bCs/>
                <w:sz w:val="18"/>
                <w:szCs w:val="18"/>
                <w:lang w:val="sv-SE"/>
              </w:rPr>
            </w:pPr>
          </w:p>
        </w:tc>
        <w:tc>
          <w:tcPr>
            <w:tcW w:w="7759" w:type="dxa"/>
            <w:gridSpan w:val="4"/>
          </w:tcPr>
          <w:p w14:paraId="48FAE4F7" w14:textId="77777777" w:rsidR="00C104F1" w:rsidRDefault="6D6C0E32" w:rsidP="00512559">
            <w:pPr>
              <w:pStyle w:val="ListParagraph"/>
              <w:numPr>
                <w:ilvl w:val="0"/>
                <w:numId w:val="24"/>
              </w:numPr>
              <w:spacing w:line="257" w:lineRule="auto"/>
              <w:rPr>
                <w:rFonts w:ascii="Arial" w:eastAsia="Arial" w:hAnsi="Arial" w:cs="Arial"/>
              </w:rPr>
            </w:pPr>
            <w:r w:rsidRPr="3FD010F2">
              <w:rPr>
                <w:rFonts w:ascii="Arial" w:eastAsia="Arial" w:hAnsi="Arial" w:cs="Arial"/>
              </w:rPr>
              <w:t>Inclusive approaches in science will support all learners</w:t>
            </w:r>
          </w:p>
          <w:p w14:paraId="5C2EAE32" w14:textId="77777777" w:rsidR="00C104F1" w:rsidRDefault="00C104F1" w:rsidP="009A491B">
            <w:pPr>
              <w:pStyle w:val="ListParagraph"/>
              <w:spacing w:line="257" w:lineRule="auto"/>
              <w:ind w:left="360"/>
              <w:rPr>
                <w:rFonts w:ascii="Arial" w:eastAsia="Arial" w:hAnsi="Arial" w:cs="Arial"/>
              </w:rPr>
            </w:pPr>
          </w:p>
          <w:p w14:paraId="05DDA589" w14:textId="77777777" w:rsidR="00C104F1" w:rsidRPr="00965CEA" w:rsidRDefault="00C104F1" w:rsidP="009A491B">
            <w:pPr>
              <w:spacing w:line="257" w:lineRule="auto"/>
              <w:jc w:val="center"/>
              <w:rPr>
                <w:rFonts w:ascii="Arial" w:eastAsia="Arial" w:hAnsi="Arial" w:cs="Arial"/>
                <w:b/>
                <w:bCs/>
              </w:rPr>
            </w:pPr>
            <w:r w:rsidRPr="00965CEA">
              <w:rPr>
                <w:rFonts w:ascii="Arial" w:eastAsia="Arial" w:hAnsi="Arial" w:cs="Arial"/>
                <w:b/>
                <w:bCs/>
              </w:rPr>
              <w:t>LT5.3, LT 5.7</w:t>
            </w:r>
          </w:p>
          <w:p w14:paraId="04774807" w14:textId="28A032B8" w:rsidR="00C104F1" w:rsidRPr="000E30F5" w:rsidRDefault="00C104F1" w:rsidP="009A491B">
            <w:pPr>
              <w:pStyle w:val="ListParagraph"/>
              <w:ind w:left="360"/>
              <w:jc w:val="center"/>
              <w:rPr>
                <w:rFonts w:ascii="Arial" w:eastAsia="Arial" w:hAnsi="Arial" w:cs="Arial"/>
              </w:rPr>
            </w:pPr>
          </w:p>
        </w:tc>
        <w:tc>
          <w:tcPr>
            <w:tcW w:w="6640" w:type="dxa"/>
            <w:gridSpan w:val="4"/>
          </w:tcPr>
          <w:p w14:paraId="12DD388E"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Adapting practice in science supports different learners such as SEND and EAL as well as providing challenge</w:t>
            </w:r>
          </w:p>
          <w:p w14:paraId="4BCF66D8" w14:textId="77777777" w:rsidR="00C104F1" w:rsidRDefault="00C104F1" w:rsidP="009A491B">
            <w:pPr>
              <w:rPr>
                <w:rFonts w:ascii="Arial" w:eastAsiaTheme="minorEastAsia" w:hAnsi="Arial" w:cs="Arial"/>
              </w:rPr>
            </w:pPr>
          </w:p>
          <w:p w14:paraId="45F99B5B" w14:textId="6EA93C57" w:rsidR="00C104F1" w:rsidRPr="002F73AD" w:rsidRDefault="00C104F1" w:rsidP="00BB75CD">
            <w:pPr>
              <w:jc w:val="center"/>
              <w:rPr>
                <w:rFonts w:eastAsiaTheme="minorEastAsia"/>
                <w:sz w:val="20"/>
                <w:szCs w:val="20"/>
              </w:rPr>
            </w:pPr>
            <w:r>
              <w:rPr>
                <w:rFonts w:ascii="Arial" w:eastAsiaTheme="minorEastAsia" w:hAnsi="Arial" w:cs="Arial"/>
                <w:b/>
                <w:bCs/>
              </w:rPr>
              <w:t xml:space="preserve">LH 2.11, </w:t>
            </w:r>
            <w:r w:rsidRPr="009D1D60">
              <w:rPr>
                <w:rFonts w:ascii="Arial" w:eastAsiaTheme="minorEastAsia" w:hAnsi="Arial" w:cs="Arial"/>
                <w:b/>
                <w:bCs/>
              </w:rPr>
              <w:t>LH 5.1, LH 5.2</w:t>
            </w:r>
            <w:r>
              <w:rPr>
                <w:rFonts w:ascii="Arial" w:eastAsiaTheme="minorEastAsia" w:hAnsi="Arial" w:cs="Arial"/>
                <w:b/>
                <w:bCs/>
              </w:rPr>
              <w:t>, LH 5.8</w:t>
            </w:r>
          </w:p>
        </w:tc>
        <w:tc>
          <w:tcPr>
            <w:tcW w:w="664" w:type="dxa"/>
            <w:vMerge/>
          </w:tcPr>
          <w:p w14:paraId="13C9CA67" w14:textId="77777777" w:rsidR="00C104F1" w:rsidRPr="00433A8C" w:rsidRDefault="00C104F1" w:rsidP="009A491B">
            <w:pPr>
              <w:jc w:val="center"/>
              <w:rPr>
                <w:rFonts w:eastAsiaTheme="minorEastAsia"/>
                <w:sz w:val="18"/>
                <w:szCs w:val="18"/>
              </w:rPr>
            </w:pPr>
          </w:p>
        </w:tc>
      </w:tr>
      <w:tr w:rsidR="00C104F1" w:rsidRPr="00433A8C" w14:paraId="773061A5" w14:textId="77777777" w:rsidTr="24D861B1">
        <w:trPr>
          <w:trHeight w:val="279"/>
        </w:trPr>
        <w:tc>
          <w:tcPr>
            <w:tcW w:w="526" w:type="dxa"/>
            <w:vMerge/>
            <w:textDirection w:val="btLr"/>
          </w:tcPr>
          <w:p w14:paraId="1DC275D8" w14:textId="77777777" w:rsidR="00C104F1" w:rsidRPr="00102596" w:rsidRDefault="00C104F1" w:rsidP="009A491B">
            <w:pPr>
              <w:ind w:left="113" w:right="113"/>
              <w:jc w:val="center"/>
              <w:rPr>
                <w:rFonts w:ascii="Arial" w:hAnsi="Arial" w:cs="Arial"/>
                <w:b/>
                <w:bCs/>
                <w:sz w:val="18"/>
                <w:szCs w:val="18"/>
              </w:rPr>
            </w:pPr>
          </w:p>
        </w:tc>
        <w:tc>
          <w:tcPr>
            <w:tcW w:w="7759" w:type="dxa"/>
            <w:gridSpan w:val="4"/>
            <w:tcBorders>
              <w:top w:val="single" w:sz="4" w:space="0" w:color="auto"/>
              <w:left w:val="single" w:sz="4" w:space="0" w:color="auto"/>
              <w:bottom w:val="single" w:sz="4" w:space="0" w:color="auto"/>
              <w:right w:val="single" w:sz="4" w:space="0" w:color="auto"/>
            </w:tcBorders>
          </w:tcPr>
          <w:p w14:paraId="4CD807AD" w14:textId="77777777" w:rsidR="00C104F1" w:rsidRPr="000E30F5" w:rsidRDefault="6D6C0E32" w:rsidP="00512559">
            <w:pPr>
              <w:pStyle w:val="ListParagraph"/>
              <w:numPr>
                <w:ilvl w:val="0"/>
                <w:numId w:val="24"/>
              </w:numPr>
              <w:rPr>
                <w:rFonts w:ascii="Arial" w:hAnsi="Arial" w:cs="Arial"/>
                <w:color w:val="000000" w:themeColor="text1"/>
              </w:rPr>
            </w:pPr>
            <w:r w:rsidRPr="3FD010F2">
              <w:rPr>
                <w:rFonts w:ascii="Arial" w:hAnsi="Arial" w:cs="Arial"/>
                <w:color w:val="000000" w:themeColor="text1"/>
              </w:rPr>
              <w:t>Learning Outside the Classroom (LOtC) is an integral part of NC science where many PoS can be taught and also supports closing the attainment gap and mental health</w:t>
            </w:r>
          </w:p>
          <w:p w14:paraId="16AB68FE" w14:textId="77777777" w:rsidR="00C104F1" w:rsidRPr="000E30F5" w:rsidRDefault="00C104F1" w:rsidP="009A491B">
            <w:pPr>
              <w:pStyle w:val="ListParagraph"/>
              <w:ind w:left="360"/>
              <w:rPr>
                <w:rFonts w:ascii="Arial" w:hAnsi="Arial" w:cs="Arial"/>
                <w:color w:val="000000" w:themeColor="text1"/>
                <w:sz w:val="24"/>
                <w:szCs w:val="24"/>
              </w:rPr>
            </w:pPr>
          </w:p>
          <w:p w14:paraId="68834D47" w14:textId="43E7A47F" w:rsidR="00C104F1" w:rsidRPr="00BB75CD" w:rsidRDefault="00C104F1" w:rsidP="00BB75CD">
            <w:pPr>
              <w:jc w:val="center"/>
              <w:rPr>
                <w:rFonts w:ascii="Arial" w:hAnsi="Arial" w:cs="Arial"/>
                <w:sz w:val="24"/>
                <w:szCs w:val="24"/>
              </w:rPr>
            </w:pPr>
            <w:r w:rsidRPr="000E30F5">
              <w:rPr>
                <w:rFonts w:ascii="Arial" w:hAnsi="Arial" w:cs="Arial"/>
                <w:b/>
                <w:bCs/>
              </w:rPr>
              <w:t>LT 1.1</w:t>
            </w:r>
          </w:p>
        </w:tc>
        <w:tc>
          <w:tcPr>
            <w:tcW w:w="6640" w:type="dxa"/>
            <w:gridSpan w:val="4"/>
          </w:tcPr>
          <w:p w14:paraId="4F8A9421" w14:textId="77777777" w:rsidR="00C104F1" w:rsidRPr="00BA4831" w:rsidRDefault="6D6C0E32" w:rsidP="00512559">
            <w:pPr>
              <w:pStyle w:val="ListParagraph"/>
              <w:numPr>
                <w:ilvl w:val="0"/>
                <w:numId w:val="24"/>
              </w:numPr>
              <w:rPr>
                <w:rFonts w:ascii="Arial" w:hAnsi="Arial" w:cs="Arial"/>
              </w:rPr>
            </w:pPr>
            <w:r w:rsidRPr="3FD010F2">
              <w:rPr>
                <w:rFonts w:ascii="Arial" w:hAnsi="Arial" w:cs="Arial"/>
              </w:rPr>
              <w:t xml:space="preserve">To identify opportunities for LOtC when planning and teaching NC science such as Bucket School and Forest School and recognise the importance of LOtC </w:t>
            </w:r>
          </w:p>
          <w:p w14:paraId="1261A69C" w14:textId="77777777" w:rsidR="00C104F1" w:rsidRPr="00DD36F7" w:rsidRDefault="00C104F1" w:rsidP="009A491B">
            <w:pPr>
              <w:rPr>
                <w:rFonts w:ascii="Arial" w:hAnsi="Arial" w:cs="Arial"/>
                <w:sz w:val="10"/>
                <w:szCs w:val="10"/>
              </w:rPr>
            </w:pPr>
          </w:p>
          <w:p w14:paraId="1F56EF08" w14:textId="294E8240" w:rsidR="00C104F1" w:rsidRPr="00BB75CD" w:rsidRDefault="00C104F1" w:rsidP="00BB75CD">
            <w:pPr>
              <w:jc w:val="center"/>
              <w:rPr>
                <w:rFonts w:ascii="Arial" w:hAnsi="Arial" w:cs="Arial"/>
                <w:b/>
                <w:bCs/>
              </w:rPr>
            </w:pPr>
            <w:r w:rsidRPr="00DD36F7">
              <w:rPr>
                <w:rFonts w:ascii="Arial" w:hAnsi="Arial" w:cs="Arial"/>
                <w:b/>
                <w:bCs/>
              </w:rPr>
              <w:t>LH 8.4</w:t>
            </w:r>
            <w:r>
              <w:rPr>
                <w:rFonts w:ascii="Arial" w:hAnsi="Arial" w:cs="Arial"/>
                <w:b/>
                <w:bCs/>
              </w:rPr>
              <w:t xml:space="preserve">  </w:t>
            </w:r>
          </w:p>
        </w:tc>
        <w:tc>
          <w:tcPr>
            <w:tcW w:w="664" w:type="dxa"/>
            <w:vMerge/>
          </w:tcPr>
          <w:p w14:paraId="4CF1E6CF" w14:textId="77777777" w:rsidR="00C104F1" w:rsidRPr="00433A8C" w:rsidRDefault="00C104F1" w:rsidP="009A491B">
            <w:pPr>
              <w:jc w:val="center"/>
              <w:rPr>
                <w:rFonts w:eastAsiaTheme="minorEastAsia"/>
                <w:sz w:val="18"/>
                <w:szCs w:val="18"/>
              </w:rPr>
            </w:pPr>
          </w:p>
        </w:tc>
      </w:tr>
      <w:tr w:rsidR="00C104F1" w:rsidRPr="00433A8C" w14:paraId="1B3DA0DF" w14:textId="77777777" w:rsidTr="24D861B1">
        <w:trPr>
          <w:trHeight w:val="279"/>
        </w:trPr>
        <w:tc>
          <w:tcPr>
            <w:tcW w:w="526" w:type="dxa"/>
            <w:vMerge/>
            <w:textDirection w:val="btLr"/>
          </w:tcPr>
          <w:p w14:paraId="14186F31"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DFE82E8" w14:textId="77777777" w:rsidR="00C104F1" w:rsidRDefault="6D6C0E32" w:rsidP="00512559">
            <w:pPr>
              <w:pStyle w:val="ListParagraph"/>
              <w:numPr>
                <w:ilvl w:val="0"/>
                <w:numId w:val="28"/>
              </w:numPr>
              <w:spacing w:line="256" w:lineRule="auto"/>
              <w:rPr>
                <w:rFonts w:ascii="Arial" w:hAnsi="Arial" w:cs="Arial"/>
              </w:rPr>
            </w:pPr>
            <w:r w:rsidRPr="3FD010F2">
              <w:rPr>
                <w:rFonts w:ascii="Arial" w:hAnsi="Arial" w:cs="Arial"/>
              </w:rPr>
              <w:t>Behaviour management, health and safety and risk assessment are necessary for practical science sessions, outdoor learning experiences and visits and trips</w:t>
            </w:r>
          </w:p>
          <w:p w14:paraId="77F0BE6B" w14:textId="77777777" w:rsidR="00C104F1" w:rsidRDefault="00C104F1" w:rsidP="009A491B">
            <w:pPr>
              <w:jc w:val="center"/>
              <w:rPr>
                <w:rFonts w:ascii="Arial" w:hAnsi="Arial" w:cs="Arial"/>
              </w:rPr>
            </w:pPr>
            <w:r>
              <w:rPr>
                <w:rFonts w:ascii="Arial" w:eastAsia="Arial" w:hAnsi="Arial" w:cs="Arial"/>
                <w:b/>
                <w:bCs/>
              </w:rPr>
              <w:t>LT 7.1, LT 7.2</w:t>
            </w:r>
          </w:p>
          <w:p w14:paraId="0CE45E50" w14:textId="2352CD2F" w:rsidR="00C104F1" w:rsidRPr="008A3C48" w:rsidRDefault="00C104F1" w:rsidP="009A491B">
            <w:pPr>
              <w:rPr>
                <w:rFonts w:ascii="Arial" w:hAnsi="Arial" w:cs="Arial"/>
              </w:rPr>
            </w:pPr>
          </w:p>
        </w:tc>
        <w:tc>
          <w:tcPr>
            <w:tcW w:w="6640" w:type="dxa"/>
            <w:gridSpan w:val="4"/>
          </w:tcPr>
          <w:p w14:paraId="0C6B38BE" w14:textId="77777777" w:rsidR="00C104F1" w:rsidRPr="00D11608" w:rsidRDefault="6D6C0E32" w:rsidP="00512559">
            <w:pPr>
              <w:pStyle w:val="ListParagraph"/>
              <w:numPr>
                <w:ilvl w:val="0"/>
                <w:numId w:val="24"/>
              </w:numPr>
              <w:rPr>
                <w:rFonts w:ascii="Arial" w:hAnsi="Arial" w:cs="Arial"/>
              </w:rPr>
            </w:pPr>
            <w:r w:rsidRPr="3FD010F2">
              <w:rPr>
                <w:rFonts w:ascii="Arial" w:hAnsi="Arial" w:cs="Arial"/>
              </w:rPr>
              <w:t>Make use of risk assessment procedures to ensure children are kept safe at all times such as predicting a range of risk indicators and taking remedial action to reduce the risk of harm</w:t>
            </w:r>
          </w:p>
          <w:p w14:paraId="086C94FD" w14:textId="77777777" w:rsidR="00C104F1" w:rsidRPr="00DD36F7" w:rsidRDefault="00C104F1" w:rsidP="009A491B">
            <w:pPr>
              <w:rPr>
                <w:rFonts w:ascii="Arial" w:hAnsi="Arial" w:cs="Arial"/>
                <w:sz w:val="10"/>
                <w:szCs w:val="10"/>
              </w:rPr>
            </w:pPr>
          </w:p>
          <w:p w14:paraId="79F2A686" w14:textId="48A8346D" w:rsidR="00C104F1" w:rsidRPr="00BB75CD" w:rsidRDefault="6D6C0E32" w:rsidP="00BB75CD">
            <w:pPr>
              <w:jc w:val="center"/>
              <w:rPr>
                <w:rFonts w:ascii="Arial" w:hAnsi="Arial" w:cs="Arial"/>
                <w:b/>
                <w:bCs/>
                <w:color w:val="000000" w:themeColor="text1"/>
              </w:rPr>
            </w:pPr>
            <w:r w:rsidRPr="3FD010F2">
              <w:rPr>
                <w:rFonts w:ascii="Arial" w:hAnsi="Arial" w:cs="Arial"/>
                <w:b/>
                <w:bCs/>
                <w:color w:val="000000" w:themeColor="text1"/>
              </w:rPr>
              <w:t>LH 7.4, LH 7.5</w:t>
            </w:r>
          </w:p>
        </w:tc>
        <w:tc>
          <w:tcPr>
            <w:tcW w:w="664" w:type="dxa"/>
            <w:vMerge/>
          </w:tcPr>
          <w:p w14:paraId="6CEB558B" w14:textId="77777777" w:rsidR="00C104F1" w:rsidRPr="00433A8C" w:rsidRDefault="00C104F1" w:rsidP="009A491B">
            <w:pPr>
              <w:jc w:val="center"/>
              <w:rPr>
                <w:rFonts w:eastAsiaTheme="minorEastAsia"/>
                <w:sz w:val="18"/>
                <w:szCs w:val="18"/>
              </w:rPr>
            </w:pPr>
          </w:p>
        </w:tc>
      </w:tr>
      <w:tr w:rsidR="1878FFD4" w14:paraId="6CCEA171" w14:textId="77777777" w:rsidTr="24D861B1">
        <w:trPr>
          <w:trHeight w:val="279"/>
        </w:trPr>
        <w:tc>
          <w:tcPr>
            <w:tcW w:w="526" w:type="dxa"/>
            <w:shd w:val="clear" w:color="auto" w:fill="E2EFD9" w:themeFill="accent6" w:themeFillTint="33"/>
            <w:textDirection w:val="btLr"/>
          </w:tcPr>
          <w:p w14:paraId="52C86036" w14:textId="4FC123E3" w:rsidR="1878FFD4" w:rsidRDefault="1878FFD4" w:rsidP="1878FFD4">
            <w:pPr>
              <w:jc w:val="center"/>
              <w:rPr>
                <w:rFonts w:ascii="Arial" w:hAnsi="Arial" w:cs="Arial"/>
                <w:b/>
                <w:bCs/>
                <w:sz w:val="18"/>
                <w:szCs w:val="18"/>
              </w:rPr>
            </w:pPr>
          </w:p>
        </w:tc>
        <w:tc>
          <w:tcPr>
            <w:tcW w:w="7759" w:type="dxa"/>
            <w:gridSpan w:val="4"/>
          </w:tcPr>
          <w:p w14:paraId="1E5FF2CF" w14:textId="288C24DB" w:rsidR="1878FFD4" w:rsidRDefault="1878FFD4" w:rsidP="1878FFD4">
            <w:pPr>
              <w:pStyle w:val="ListParagraph"/>
              <w:numPr>
                <w:ilvl w:val="0"/>
                <w:numId w:val="3"/>
              </w:numPr>
              <w:rPr>
                <w:rFonts w:ascii="Arial" w:eastAsia="Arial" w:hAnsi="Arial" w:cs="Arial"/>
              </w:rPr>
            </w:pPr>
            <w:r w:rsidRPr="1878FFD4">
              <w:rPr>
                <w:rFonts w:ascii="Arial" w:eastAsia="Arial" w:hAnsi="Arial" w:cs="Arial"/>
              </w:rPr>
              <w:t xml:space="preserve">Formative assessment in </w:t>
            </w:r>
            <w:r w:rsidR="44A1DA79" w:rsidRPr="1878FFD4">
              <w:rPr>
                <w:rFonts w:ascii="Arial" w:eastAsia="Arial" w:hAnsi="Arial" w:cs="Arial"/>
              </w:rPr>
              <w:t>science</w:t>
            </w:r>
            <w:r w:rsidRPr="1878FFD4">
              <w:rPr>
                <w:rFonts w:ascii="Arial" w:eastAsia="Arial" w:hAnsi="Arial" w:cs="Arial"/>
              </w:rPr>
              <w:t xml:space="preserve"> provides information about children’s knowledge and skills </w:t>
            </w:r>
          </w:p>
          <w:p w14:paraId="7A37F63E" w14:textId="261C8228" w:rsidR="1878FFD4" w:rsidRDefault="1878FFD4">
            <w:r w:rsidRPr="1878FFD4">
              <w:rPr>
                <w:rFonts w:ascii="Arial" w:eastAsia="Arial" w:hAnsi="Arial" w:cs="Arial"/>
              </w:rPr>
              <w:t xml:space="preserve"> </w:t>
            </w:r>
          </w:p>
          <w:p w14:paraId="5C894D73" w14:textId="5BF9D505" w:rsidR="1878FFD4" w:rsidRDefault="1878FFD4" w:rsidP="1878FFD4">
            <w:pPr>
              <w:jc w:val="center"/>
            </w:pPr>
            <w:r w:rsidRPr="1878FFD4">
              <w:rPr>
                <w:rFonts w:ascii="Arial" w:eastAsia="Arial" w:hAnsi="Arial" w:cs="Arial"/>
                <w:b/>
                <w:bCs/>
                <w:lang w:val="de"/>
              </w:rPr>
              <w:t>LT 6.1</w:t>
            </w:r>
          </w:p>
        </w:tc>
        <w:tc>
          <w:tcPr>
            <w:tcW w:w="6640" w:type="dxa"/>
            <w:gridSpan w:val="4"/>
          </w:tcPr>
          <w:p w14:paraId="619D8CF0" w14:textId="61E43D0F" w:rsidR="0DC3865F" w:rsidRDefault="0DC3865F" w:rsidP="1878FFD4">
            <w:pPr>
              <w:pStyle w:val="ListParagraph"/>
              <w:numPr>
                <w:ilvl w:val="0"/>
                <w:numId w:val="1"/>
              </w:numPr>
              <w:rPr>
                <w:rFonts w:ascii="Arial" w:eastAsia="Arial" w:hAnsi="Arial" w:cs="Arial"/>
              </w:rPr>
            </w:pPr>
            <w:r w:rsidRPr="1878FFD4">
              <w:rPr>
                <w:rFonts w:ascii="Arial" w:eastAsia="Arial" w:hAnsi="Arial" w:cs="Arial"/>
              </w:rPr>
              <w:t xml:space="preserve">Formative assessment </w:t>
            </w:r>
            <w:r w:rsidR="70DA0BD2" w:rsidRPr="1878FFD4">
              <w:rPr>
                <w:rFonts w:ascii="Arial" w:eastAsia="Arial" w:hAnsi="Arial" w:cs="Arial"/>
              </w:rPr>
              <w:t xml:space="preserve">in science </w:t>
            </w:r>
            <w:r w:rsidRPr="1878FFD4">
              <w:rPr>
                <w:rFonts w:ascii="Arial" w:eastAsia="Arial" w:hAnsi="Arial" w:cs="Arial"/>
              </w:rPr>
              <w:t>informs teaching and learning and strategies include prior-learning, questioning and identifying misconceptions</w:t>
            </w:r>
          </w:p>
          <w:p w14:paraId="0ABF40D2" w14:textId="60936F73" w:rsidR="0DC3865F" w:rsidRDefault="0DC3865F">
            <w:r w:rsidRPr="1878FFD4">
              <w:rPr>
                <w:rFonts w:ascii="Arial" w:eastAsia="Arial" w:hAnsi="Arial" w:cs="Arial"/>
                <w:b/>
                <w:bCs/>
              </w:rPr>
              <w:t xml:space="preserve"> </w:t>
            </w:r>
          </w:p>
          <w:p w14:paraId="261C501B" w14:textId="2F83D183" w:rsidR="0DC3865F" w:rsidRDefault="0DC3865F" w:rsidP="1878FFD4">
            <w:pPr>
              <w:jc w:val="center"/>
              <w:rPr>
                <w:rFonts w:ascii="Arial" w:eastAsia="Arial" w:hAnsi="Arial" w:cs="Arial"/>
              </w:rPr>
            </w:pPr>
            <w:r w:rsidRPr="1878FFD4">
              <w:rPr>
                <w:rFonts w:ascii="Arial" w:eastAsia="Arial" w:hAnsi="Arial" w:cs="Arial"/>
                <w:b/>
                <w:bCs/>
              </w:rPr>
              <w:t>LH 6.1, LH 6.5</w:t>
            </w:r>
          </w:p>
        </w:tc>
        <w:tc>
          <w:tcPr>
            <w:tcW w:w="664" w:type="dxa"/>
            <w:shd w:val="clear" w:color="auto" w:fill="E2EFD9" w:themeFill="accent6" w:themeFillTint="33"/>
            <w:textDirection w:val="tbRl"/>
          </w:tcPr>
          <w:p w14:paraId="07755DC9" w14:textId="73537C06" w:rsidR="1878FFD4" w:rsidRDefault="1878FFD4" w:rsidP="1878FFD4">
            <w:pPr>
              <w:jc w:val="center"/>
              <w:rPr>
                <w:rFonts w:ascii="Arial" w:hAnsi="Arial" w:cs="Arial"/>
                <w:b/>
                <w:bCs/>
                <w:sz w:val="18"/>
                <w:szCs w:val="18"/>
              </w:rPr>
            </w:pPr>
          </w:p>
        </w:tc>
      </w:tr>
      <w:tr w:rsidR="00EA1332" w:rsidRPr="00433A8C" w14:paraId="6D9308D2" w14:textId="77777777" w:rsidTr="24D861B1">
        <w:trPr>
          <w:trHeight w:val="279"/>
        </w:trPr>
        <w:tc>
          <w:tcPr>
            <w:tcW w:w="15589" w:type="dxa"/>
            <w:gridSpan w:val="10"/>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Phase 2</w:t>
            </w:r>
          </w:p>
        </w:tc>
      </w:tr>
      <w:tr w:rsidR="00EA1332" w:rsidRPr="00433A8C" w14:paraId="25C64AB0" w14:textId="77777777" w:rsidTr="24D861B1">
        <w:trPr>
          <w:trHeight w:val="279"/>
        </w:trPr>
        <w:tc>
          <w:tcPr>
            <w:tcW w:w="15589" w:type="dxa"/>
            <w:gridSpan w:val="10"/>
            <w:shd w:val="clear" w:color="auto" w:fill="C5E0B3" w:themeFill="accent6" w:themeFillTint="66"/>
          </w:tcPr>
          <w:p w14:paraId="3F010915" w14:textId="473B486F"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w:t>
            </w:r>
            <w:r w:rsidR="00601486">
              <w:rPr>
                <w:rFonts w:ascii="Arial" w:eastAsiaTheme="minorEastAsia" w:hAnsi="Arial" w:cs="Arial"/>
                <w:b/>
                <w:bCs/>
                <w:sz w:val="28"/>
                <w:szCs w:val="28"/>
              </w:rPr>
              <w:t>/Practical</w:t>
            </w:r>
            <w:r>
              <w:rPr>
                <w:rFonts w:ascii="Arial" w:eastAsiaTheme="minorEastAsia" w:hAnsi="Arial" w:cs="Arial"/>
                <w:b/>
                <w:bCs/>
                <w:sz w:val="28"/>
                <w:szCs w:val="28"/>
              </w:rPr>
              <w:t xml:space="preserve"> based learning - Developmental</w:t>
            </w:r>
          </w:p>
        </w:tc>
      </w:tr>
      <w:tr w:rsidR="00BB75CD" w:rsidRPr="00433A8C" w14:paraId="0D00D796" w14:textId="77777777" w:rsidTr="24D861B1">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88" w:type="dxa"/>
            <w:gridSpan w:val="3"/>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211" w:type="dxa"/>
            <w:gridSpan w:val="5"/>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4"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C506A3" w:rsidRPr="00433A8C" w14:paraId="2823ABA9" w14:textId="77777777" w:rsidTr="24D861B1">
        <w:trPr>
          <w:trHeight w:val="279"/>
        </w:trPr>
        <w:tc>
          <w:tcPr>
            <w:tcW w:w="526" w:type="dxa"/>
            <w:vMerge w:val="restart"/>
            <w:shd w:val="clear" w:color="auto" w:fill="E2EFD9" w:themeFill="accent6" w:themeFillTint="33"/>
            <w:textDirection w:val="btLr"/>
          </w:tcPr>
          <w:p w14:paraId="7CE51A3E" w14:textId="4AE06A45" w:rsidR="00C506A3" w:rsidRPr="00102596" w:rsidRDefault="00C506A3" w:rsidP="009A491B">
            <w:pPr>
              <w:ind w:left="113" w:right="113"/>
              <w:jc w:val="center"/>
              <w:rPr>
                <w:rFonts w:ascii="Arial" w:hAnsi="Arial" w:cs="Arial"/>
                <w:b/>
                <w:bCs/>
                <w:sz w:val="18"/>
                <w:szCs w:val="18"/>
              </w:rPr>
            </w:pPr>
            <w:r>
              <w:rPr>
                <w:rFonts w:ascii="Arial" w:hAnsi="Arial" w:cs="Arial"/>
                <w:b/>
                <w:bCs/>
                <w:sz w:val="18"/>
                <w:szCs w:val="18"/>
              </w:rPr>
              <w:t>Component Knowledge</w:t>
            </w:r>
          </w:p>
        </w:tc>
        <w:tc>
          <w:tcPr>
            <w:tcW w:w="7188" w:type="dxa"/>
            <w:gridSpan w:val="3"/>
            <w:shd w:val="clear" w:color="auto" w:fill="auto"/>
          </w:tcPr>
          <w:p w14:paraId="08EFB2FD" w14:textId="5E065499" w:rsidR="00C506A3" w:rsidRDefault="6B9A803D" w:rsidP="00512559">
            <w:pPr>
              <w:pStyle w:val="ListParagraph"/>
              <w:numPr>
                <w:ilvl w:val="0"/>
                <w:numId w:val="24"/>
              </w:numPr>
              <w:rPr>
                <w:rFonts w:ascii="Arial" w:hAnsi="Arial" w:cs="Arial"/>
              </w:rPr>
            </w:pPr>
            <w:r w:rsidRPr="3FD010F2">
              <w:rPr>
                <w:rFonts w:ascii="Arial" w:hAnsi="Arial" w:cs="Arial"/>
              </w:rPr>
              <w:t>A school’s EYFS UtW:TNW/NC science curriculum is sequenced carefully and progressively to develop knowledge, skills and values</w:t>
            </w:r>
          </w:p>
          <w:p w14:paraId="6EB24AFB" w14:textId="77777777" w:rsidR="00C506A3" w:rsidRPr="00FE65D1" w:rsidRDefault="00C506A3" w:rsidP="009A491B">
            <w:pPr>
              <w:rPr>
                <w:rFonts w:ascii="Arial" w:hAnsi="Arial" w:cs="Arial"/>
                <w:sz w:val="8"/>
                <w:szCs w:val="8"/>
              </w:rPr>
            </w:pPr>
          </w:p>
          <w:p w14:paraId="7C2CC171" w14:textId="48F36C6E" w:rsidR="00C506A3" w:rsidRPr="00102596" w:rsidRDefault="00C506A3" w:rsidP="009A491B">
            <w:pPr>
              <w:jc w:val="center"/>
              <w:rPr>
                <w:rFonts w:ascii="Arial" w:eastAsiaTheme="minorEastAsia" w:hAnsi="Arial" w:cs="Arial"/>
                <w:b/>
                <w:bCs/>
                <w:sz w:val="28"/>
                <w:szCs w:val="28"/>
              </w:rPr>
            </w:pPr>
            <w:r w:rsidRPr="007F23B8">
              <w:rPr>
                <w:rFonts w:ascii="Arial" w:hAnsi="Arial" w:cs="Arial"/>
                <w:b/>
                <w:bCs/>
              </w:rPr>
              <w:t>LT 3.1, LT 4.2</w:t>
            </w:r>
          </w:p>
        </w:tc>
        <w:tc>
          <w:tcPr>
            <w:tcW w:w="7211" w:type="dxa"/>
            <w:gridSpan w:val="5"/>
            <w:shd w:val="clear" w:color="auto" w:fill="auto"/>
          </w:tcPr>
          <w:p w14:paraId="3D938B82" w14:textId="77777777" w:rsidR="00C506A3" w:rsidRDefault="6B9A803D" w:rsidP="00512559">
            <w:pPr>
              <w:pStyle w:val="ListParagraph"/>
              <w:numPr>
                <w:ilvl w:val="0"/>
                <w:numId w:val="24"/>
              </w:numPr>
              <w:rPr>
                <w:rFonts w:ascii="Arial" w:hAnsi="Arial" w:cs="Arial"/>
              </w:rPr>
            </w:pPr>
            <w:r w:rsidRPr="3FD010F2">
              <w:rPr>
                <w:rFonts w:ascii="Arial" w:hAnsi="Arial" w:cs="Arial"/>
              </w:rPr>
              <w:t>The school’s curriculum materials shape teaching and learning in science</w:t>
            </w:r>
          </w:p>
          <w:p w14:paraId="605BC202" w14:textId="77777777" w:rsidR="00C506A3" w:rsidRPr="00FE65D1" w:rsidRDefault="00C506A3" w:rsidP="009A491B">
            <w:pPr>
              <w:pStyle w:val="ListParagraph"/>
              <w:ind w:left="360"/>
              <w:rPr>
                <w:rFonts w:ascii="Arial" w:hAnsi="Arial" w:cs="Arial"/>
                <w:sz w:val="8"/>
                <w:szCs w:val="8"/>
              </w:rPr>
            </w:pPr>
          </w:p>
          <w:p w14:paraId="5C06153E" w14:textId="4129D9F9" w:rsidR="00C506A3" w:rsidRPr="00BB75CD" w:rsidRDefault="00C506A3" w:rsidP="00BB75CD">
            <w:pPr>
              <w:jc w:val="center"/>
              <w:rPr>
                <w:rFonts w:ascii="Arial" w:hAnsi="Arial" w:cs="Arial"/>
              </w:rPr>
            </w:pPr>
            <w:r w:rsidRPr="00CD4097">
              <w:rPr>
                <w:rFonts w:ascii="Arial" w:hAnsi="Arial" w:cs="Arial"/>
                <w:b/>
                <w:bCs/>
              </w:rPr>
              <w:t>LH 3.3</w:t>
            </w:r>
            <w:r>
              <w:rPr>
                <w:rFonts w:ascii="Arial" w:hAnsi="Arial" w:cs="Arial"/>
                <w:b/>
                <w:bCs/>
              </w:rPr>
              <w:t>, LH 4.5</w:t>
            </w:r>
          </w:p>
        </w:tc>
        <w:tc>
          <w:tcPr>
            <w:tcW w:w="664" w:type="dxa"/>
            <w:vMerge w:val="restart"/>
            <w:shd w:val="clear" w:color="auto" w:fill="E2EFD9" w:themeFill="accent6" w:themeFillTint="33"/>
            <w:textDirection w:val="tbRl"/>
          </w:tcPr>
          <w:p w14:paraId="7069DBD7" w14:textId="15104FE2" w:rsidR="00C506A3" w:rsidRPr="00433A8C" w:rsidRDefault="00C506A3" w:rsidP="009A491B">
            <w:pPr>
              <w:ind w:left="113" w:right="113"/>
              <w:jc w:val="center"/>
              <w:rPr>
                <w:rFonts w:ascii="Arial" w:eastAsiaTheme="minorEastAsia" w:hAnsi="Arial" w:cs="Arial"/>
                <w:b/>
                <w:bCs/>
                <w:sz w:val="18"/>
                <w:szCs w:val="18"/>
              </w:rPr>
            </w:pPr>
            <w:r>
              <w:rPr>
                <w:rFonts w:ascii="Arial" w:hAnsi="Arial" w:cs="Arial"/>
                <w:b/>
                <w:bCs/>
                <w:sz w:val="18"/>
                <w:szCs w:val="18"/>
              </w:rPr>
              <w:t>Intent</w:t>
            </w:r>
          </w:p>
        </w:tc>
      </w:tr>
      <w:tr w:rsidR="00C506A3" w:rsidRPr="00433A8C" w14:paraId="1FA41EBB" w14:textId="77777777" w:rsidTr="24D861B1">
        <w:trPr>
          <w:trHeight w:val="279"/>
        </w:trPr>
        <w:tc>
          <w:tcPr>
            <w:tcW w:w="526" w:type="dxa"/>
            <w:vMerge/>
            <w:textDirection w:val="btLr"/>
          </w:tcPr>
          <w:p w14:paraId="61F38F2F"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6E3EB93" w14:textId="1F9A4181" w:rsidR="00C506A3" w:rsidRPr="00242B4B" w:rsidRDefault="6B9A803D" w:rsidP="00512559">
            <w:pPr>
              <w:pStyle w:val="ListParagraph"/>
              <w:numPr>
                <w:ilvl w:val="0"/>
                <w:numId w:val="24"/>
              </w:numPr>
              <w:rPr>
                <w:rFonts w:ascii="Arial" w:eastAsiaTheme="minorEastAsia" w:hAnsi="Arial" w:cs="Arial"/>
                <w:color w:val="FF0000"/>
              </w:rPr>
            </w:pPr>
            <w:r w:rsidRPr="3FD010F2">
              <w:rPr>
                <w:rFonts w:ascii="Arial" w:eastAsiaTheme="minorEastAsia" w:hAnsi="Arial" w:cs="Arial"/>
                <w:color w:val="000000" w:themeColor="text1"/>
              </w:rPr>
              <w:t>A secure level of subject knowledge is needed for the EYFS/NC PoS being planned for and taught to impact on children’s learning</w:t>
            </w:r>
          </w:p>
          <w:p w14:paraId="70D12710" w14:textId="77777777" w:rsidR="00C506A3" w:rsidRPr="00FE65D1" w:rsidRDefault="00C506A3" w:rsidP="009A491B">
            <w:pPr>
              <w:rPr>
                <w:rFonts w:ascii="Arial" w:eastAsiaTheme="minorEastAsia" w:hAnsi="Arial" w:cs="Arial"/>
                <w:color w:val="FF0000"/>
                <w:sz w:val="8"/>
                <w:szCs w:val="8"/>
              </w:rPr>
            </w:pPr>
          </w:p>
          <w:p w14:paraId="57C8DC2F" w14:textId="2DB5D0DF" w:rsidR="00C506A3" w:rsidRPr="00493052" w:rsidRDefault="00C506A3" w:rsidP="00493052">
            <w:pPr>
              <w:jc w:val="center"/>
              <w:rPr>
                <w:rFonts w:ascii="Arial" w:hAnsi="Arial" w:cs="Arial"/>
              </w:rPr>
            </w:pPr>
            <w:r w:rsidRPr="007F23B8">
              <w:rPr>
                <w:rFonts w:ascii="Arial" w:eastAsia="Arial" w:hAnsi="Arial" w:cs="Arial"/>
                <w:b/>
                <w:bCs/>
              </w:rPr>
              <w:t>LT 3.2</w:t>
            </w:r>
          </w:p>
        </w:tc>
        <w:tc>
          <w:tcPr>
            <w:tcW w:w="7211" w:type="dxa"/>
            <w:gridSpan w:val="5"/>
            <w:shd w:val="clear" w:color="auto" w:fill="auto"/>
          </w:tcPr>
          <w:p w14:paraId="34BF1772" w14:textId="77777777" w:rsidR="00FE65D1" w:rsidRPr="00FE65D1" w:rsidRDefault="6B9A803D" w:rsidP="00FE65D1">
            <w:pPr>
              <w:pStyle w:val="ListParagraph"/>
              <w:numPr>
                <w:ilvl w:val="0"/>
                <w:numId w:val="24"/>
              </w:numPr>
              <w:spacing w:after="160" w:line="259" w:lineRule="auto"/>
              <w:rPr>
                <w:rFonts w:ascii="Arial" w:hAnsi="Arial" w:cs="Arial"/>
                <w:b/>
                <w:bCs/>
              </w:rPr>
            </w:pPr>
            <w:r w:rsidRPr="3FD010F2">
              <w:rPr>
                <w:rFonts w:ascii="Arial" w:hAnsi="Arial" w:cs="Arial"/>
              </w:rPr>
              <w:t xml:space="preserve">To plan UtW:TNW or science lesson/s using their developed science subject knowledge by identifying essential concepts, knowledge and skills </w:t>
            </w:r>
          </w:p>
          <w:p w14:paraId="4FB3D64F" w14:textId="7B65842F" w:rsidR="00C506A3" w:rsidRPr="00FE65D1" w:rsidRDefault="00FE65D1" w:rsidP="00FE65D1">
            <w:pPr>
              <w:rPr>
                <w:rFonts w:ascii="Arial" w:hAnsi="Arial" w:cs="Arial"/>
                <w:b/>
                <w:bCs/>
              </w:rPr>
            </w:pPr>
            <w:r>
              <w:rPr>
                <w:rFonts w:ascii="Arial" w:hAnsi="Arial" w:cs="Arial"/>
                <w:b/>
                <w:bCs/>
              </w:rPr>
              <w:t xml:space="preserve">                                                   </w:t>
            </w:r>
            <w:r w:rsidR="00C506A3" w:rsidRPr="00FE65D1">
              <w:rPr>
                <w:rFonts w:ascii="Arial" w:hAnsi="Arial" w:cs="Arial"/>
                <w:b/>
                <w:bCs/>
              </w:rPr>
              <w:t>LH 3.1</w:t>
            </w:r>
          </w:p>
        </w:tc>
        <w:tc>
          <w:tcPr>
            <w:tcW w:w="664" w:type="dxa"/>
            <w:vMerge/>
          </w:tcPr>
          <w:p w14:paraId="4131695E"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454610E8" w14:textId="77777777" w:rsidTr="24D861B1">
        <w:trPr>
          <w:trHeight w:val="279"/>
        </w:trPr>
        <w:tc>
          <w:tcPr>
            <w:tcW w:w="526" w:type="dxa"/>
            <w:vMerge/>
            <w:textDirection w:val="btLr"/>
          </w:tcPr>
          <w:p w14:paraId="5AD7931B"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C34DB1E" w14:textId="0715618A" w:rsidR="00C506A3" w:rsidRPr="005D4E5E" w:rsidRDefault="6B9A803D" w:rsidP="00512559">
            <w:pPr>
              <w:pStyle w:val="ListParagraph"/>
              <w:numPr>
                <w:ilvl w:val="0"/>
                <w:numId w:val="24"/>
              </w:numPr>
              <w:rPr>
                <w:rFonts w:ascii="Arial" w:eastAsia="Arial" w:hAnsi="Arial" w:cs="Arial"/>
                <w:b/>
                <w:bCs/>
                <w:color w:val="000000" w:themeColor="text1"/>
              </w:rPr>
            </w:pPr>
            <w:r w:rsidRPr="3FD010F2">
              <w:rPr>
                <w:rFonts w:ascii="Arial" w:hAnsi="Arial" w:cs="Arial"/>
              </w:rPr>
              <w:t xml:space="preserve">Substantive and disciplinary knowledge are incorporated into specific lesson plans </w:t>
            </w:r>
          </w:p>
          <w:p w14:paraId="62C6C63E" w14:textId="77777777" w:rsidR="00C506A3" w:rsidRDefault="00C506A3" w:rsidP="009A491B">
            <w:pPr>
              <w:pStyle w:val="ListParagraph"/>
              <w:ind w:left="360"/>
              <w:rPr>
                <w:rFonts w:ascii="Arial" w:hAnsi="Arial" w:cs="Arial"/>
                <w:b/>
                <w:bCs/>
              </w:rPr>
            </w:pPr>
          </w:p>
          <w:p w14:paraId="1B3348FB" w14:textId="7EB02923" w:rsidR="00C506A3" w:rsidRPr="00102596" w:rsidRDefault="00C506A3" w:rsidP="009A491B">
            <w:pPr>
              <w:jc w:val="center"/>
              <w:rPr>
                <w:rFonts w:ascii="Arial" w:eastAsiaTheme="minorEastAsia" w:hAnsi="Arial" w:cs="Arial"/>
                <w:b/>
                <w:bCs/>
                <w:sz w:val="28"/>
                <w:szCs w:val="28"/>
              </w:rPr>
            </w:pPr>
            <w:r w:rsidRPr="005D4E5E">
              <w:rPr>
                <w:rFonts w:ascii="Arial" w:hAnsi="Arial" w:cs="Arial"/>
                <w:b/>
                <w:bCs/>
              </w:rPr>
              <w:t>LT</w:t>
            </w:r>
            <w:r>
              <w:rPr>
                <w:rFonts w:ascii="Arial" w:hAnsi="Arial" w:cs="Arial"/>
                <w:b/>
                <w:bCs/>
              </w:rPr>
              <w:t xml:space="preserve"> </w:t>
            </w:r>
            <w:r w:rsidRPr="005D4E5E">
              <w:rPr>
                <w:rFonts w:ascii="Arial" w:hAnsi="Arial" w:cs="Arial"/>
                <w:b/>
                <w:bCs/>
              </w:rPr>
              <w:t>3.2</w:t>
            </w:r>
          </w:p>
        </w:tc>
        <w:tc>
          <w:tcPr>
            <w:tcW w:w="7211" w:type="dxa"/>
            <w:gridSpan w:val="5"/>
            <w:shd w:val="clear" w:color="auto" w:fill="auto"/>
          </w:tcPr>
          <w:p w14:paraId="47272424" w14:textId="0CA4EA1B"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To combine substantive and disciplinary knowledge within a science lesson with mentor support</w:t>
            </w:r>
          </w:p>
          <w:p w14:paraId="43A25FCE" w14:textId="77777777" w:rsidR="00C506A3" w:rsidRDefault="00C506A3" w:rsidP="009A491B">
            <w:pPr>
              <w:pStyle w:val="ListParagraph"/>
              <w:ind w:left="360"/>
              <w:rPr>
                <w:rFonts w:ascii="Arial" w:eastAsiaTheme="minorEastAsia" w:hAnsi="Arial" w:cs="Arial"/>
              </w:rPr>
            </w:pPr>
          </w:p>
          <w:p w14:paraId="19837451" w14:textId="47423CCC" w:rsidR="00C506A3" w:rsidRPr="00102596" w:rsidRDefault="00C506A3" w:rsidP="009A491B">
            <w:pPr>
              <w:jc w:val="center"/>
              <w:rPr>
                <w:rFonts w:ascii="Arial" w:eastAsiaTheme="minorEastAsia" w:hAnsi="Arial" w:cs="Arial"/>
                <w:b/>
                <w:bCs/>
                <w:sz w:val="28"/>
                <w:szCs w:val="28"/>
              </w:rPr>
            </w:pPr>
            <w:r w:rsidRPr="005D4E5E">
              <w:rPr>
                <w:rFonts w:ascii="Arial" w:hAnsi="Arial" w:cs="Arial"/>
                <w:b/>
                <w:bCs/>
              </w:rPr>
              <w:t>LH</w:t>
            </w:r>
            <w:r>
              <w:rPr>
                <w:rFonts w:ascii="Arial" w:hAnsi="Arial" w:cs="Arial"/>
                <w:b/>
                <w:bCs/>
              </w:rPr>
              <w:t xml:space="preserve"> </w:t>
            </w:r>
            <w:r w:rsidRPr="005D4E5E">
              <w:rPr>
                <w:rFonts w:ascii="Arial" w:hAnsi="Arial" w:cs="Arial"/>
                <w:b/>
                <w:bCs/>
              </w:rPr>
              <w:t>3.3</w:t>
            </w:r>
          </w:p>
        </w:tc>
        <w:tc>
          <w:tcPr>
            <w:tcW w:w="664" w:type="dxa"/>
            <w:vMerge/>
          </w:tcPr>
          <w:p w14:paraId="63120491"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D43127" w14:paraId="71CCF2C7" w14:textId="77777777" w:rsidTr="24D861B1">
        <w:trPr>
          <w:trHeight w:val="279"/>
        </w:trPr>
        <w:tc>
          <w:tcPr>
            <w:tcW w:w="526" w:type="dxa"/>
            <w:vMerge/>
            <w:textDirection w:val="btLr"/>
          </w:tcPr>
          <w:p w14:paraId="67E80CBA"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F0ECF6C" w14:textId="675B8007" w:rsidR="00C506A3" w:rsidRPr="007934E5" w:rsidRDefault="6B9A803D" w:rsidP="00512559">
            <w:pPr>
              <w:pStyle w:val="ListParagraph"/>
              <w:numPr>
                <w:ilvl w:val="0"/>
                <w:numId w:val="24"/>
              </w:numPr>
              <w:rPr>
                <w:rFonts w:ascii="Arial" w:eastAsia="Arial" w:hAnsi="Arial" w:cs="Arial"/>
                <w:color w:val="000000" w:themeColor="text1"/>
                <w:sz w:val="20"/>
                <w:szCs w:val="20"/>
              </w:rPr>
            </w:pPr>
            <w:r w:rsidRPr="3FD010F2">
              <w:rPr>
                <w:rFonts w:ascii="Arial" w:eastAsia="Arial" w:hAnsi="Arial" w:cs="Arial"/>
                <w:color w:val="000000" w:themeColor="text1"/>
              </w:rPr>
              <w:t>When planning and teaching</w:t>
            </w:r>
            <w:r w:rsidR="169EA25C" w:rsidRPr="3FD010F2">
              <w:rPr>
                <w:rFonts w:ascii="Arial" w:eastAsia="Arial" w:hAnsi="Arial" w:cs="Arial"/>
                <w:color w:val="000000" w:themeColor="text1"/>
              </w:rPr>
              <w:t xml:space="preserve"> EYFS</w:t>
            </w:r>
            <w:r w:rsidRPr="3FD010F2">
              <w:rPr>
                <w:rFonts w:ascii="Arial" w:eastAsia="Arial" w:hAnsi="Arial" w:cs="Arial"/>
                <w:color w:val="000000" w:themeColor="text1"/>
              </w:rPr>
              <w:t xml:space="preserve"> UtW:TNW/NC science, time is built in for prior knowledge to be ascertained to support teachers to identify and address misconceptions</w:t>
            </w:r>
          </w:p>
          <w:p w14:paraId="463825AB" w14:textId="77777777" w:rsidR="00C506A3" w:rsidRPr="00FE65D1" w:rsidRDefault="00C506A3" w:rsidP="009A491B">
            <w:pPr>
              <w:pStyle w:val="ListParagraph"/>
              <w:ind w:left="360"/>
              <w:rPr>
                <w:rFonts w:ascii="Arial" w:eastAsia="Arial" w:hAnsi="Arial" w:cs="Arial"/>
                <w:color w:val="000000" w:themeColor="text1"/>
                <w:sz w:val="8"/>
                <w:szCs w:val="8"/>
              </w:rPr>
            </w:pPr>
          </w:p>
          <w:p w14:paraId="4C3D2E96" w14:textId="36FC66BF" w:rsidR="00C506A3" w:rsidRPr="00BC2175" w:rsidRDefault="00C506A3" w:rsidP="00BC2175">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tc>
        <w:tc>
          <w:tcPr>
            <w:tcW w:w="7211" w:type="dxa"/>
            <w:gridSpan w:val="5"/>
            <w:shd w:val="clear" w:color="auto" w:fill="auto"/>
          </w:tcPr>
          <w:p w14:paraId="6145117B" w14:textId="0AFABCB1" w:rsidR="00C506A3" w:rsidRDefault="6B9A803D" w:rsidP="00512559">
            <w:pPr>
              <w:pStyle w:val="ListParagraph"/>
              <w:numPr>
                <w:ilvl w:val="0"/>
                <w:numId w:val="24"/>
              </w:numPr>
              <w:spacing w:after="160" w:line="259" w:lineRule="auto"/>
              <w:rPr>
                <w:rFonts w:ascii="Arial" w:eastAsia="Arial" w:hAnsi="Arial" w:cs="Arial"/>
              </w:rPr>
            </w:pPr>
            <w:r w:rsidRPr="3FD010F2">
              <w:rPr>
                <w:rFonts w:ascii="Arial" w:eastAsia="Arial" w:hAnsi="Arial" w:cs="Arial"/>
              </w:rPr>
              <w:t>To plan and teach EYFS UtW:TNW/NC science lesson/s that elicit children’s prior knowledge, skills, ideas and misconceptions</w:t>
            </w:r>
          </w:p>
          <w:p w14:paraId="6231035C" w14:textId="31BC937F" w:rsidR="00C506A3" w:rsidRPr="00D43127" w:rsidRDefault="00C506A3" w:rsidP="009A491B">
            <w:pPr>
              <w:jc w:val="center"/>
              <w:rPr>
                <w:rFonts w:ascii="Arial" w:eastAsiaTheme="minorEastAsia" w:hAnsi="Arial" w:cs="Arial"/>
                <w:b/>
                <w:bCs/>
                <w:sz w:val="28"/>
                <w:szCs w:val="28"/>
                <w:lang w:val="sv-SE"/>
              </w:rPr>
            </w:pPr>
            <w:r w:rsidRPr="00D43127">
              <w:rPr>
                <w:rFonts w:ascii="Arial" w:eastAsia="Arial" w:hAnsi="Arial" w:cs="Arial"/>
                <w:b/>
                <w:bCs/>
                <w:lang w:val="sv-SE"/>
              </w:rPr>
              <w:t>LH 2.1, LH 2.5, LH 2.6, LH 3.7, LH 6.4</w:t>
            </w:r>
          </w:p>
        </w:tc>
        <w:tc>
          <w:tcPr>
            <w:tcW w:w="664" w:type="dxa"/>
            <w:vMerge/>
          </w:tcPr>
          <w:p w14:paraId="0D5ADC95" w14:textId="77777777" w:rsidR="00C506A3" w:rsidRPr="00D43127" w:rsidRDefault="00C506A3" w:rsidP="009A491B">
            <w:pPr>
              <w:ind w:left="113" w:right="113"/>
              <w:jc w:val="center"/>
              <w:rPr>
                <w:rFonts w:ascii="Arial" w:eastAsiaTheme="minorEastAsia" w:hAnsi="Arial" w:cs="Arial"/>
                <w:b/>
                <w:bCs/>
                <w:sz w:val="18"/>
                <w:szCs w:val="18"/>
                <w:lang w:val="sv-SE"/>
              </w:rPr>
            </w:pPr>
          </w:p>
        </w:tc>
      </w:tr>
      <w:tr w:rsidR="00C506A3" w:rsidRPr="00433A8C" w14:paraId="5F5C330D" w14:textId="77777777" w:rsidTr="24D861B1">
        <w:trPr>
          <w:trHeight w:val="279"/>
        </w:trPr>
        <w:tc>
          <w:tcPr>
            <w:tcW w:w="526" w:type="dxa"/>
            <w:vMerge/>
            <w:textDirection w:val="btLr"/>
          </w:tcPr>
          <w:p w14:paraId="1040BFBC" w14:textId="77777777" w:rsidR="00C506A3" w:rsidRPr="00D43127" w:rsidRDefault="00C506A3" w:rsidP="009A491B">
            <w:pPr>
              <w:ind w:left="113" w:right="113"/>
              <w:jc w:val="center"/>
              <w:rPr>
                <w:rFonts w:ascii="Arial" w:hAnsi="Arial" w:cs="Arial"/>
                <w:b/>
                <w:bCs/>
                <w:sz w:val="18"/>
                <w:szCs w:val="18"/>
                <w:lang w:val="sv-SE"/>
              </w:rPr>
            </w:pPr>
          </w:p>
        </w:tc>
        <w:tc>
          <w:tcPr>
            <w:tcW w:w="7188" w:type="dxa"/>
            <w:gridSpan w:val="3"/>
            <w:shd w:val="clear" w:color="auto" w:fill="auto"/>
          </w:tcPr>
          <w:p w14:paraId="2A73339F" w14:textId="79F16814" w:rsidR="00C506A3" w:rsidRDefault="508B49AB" w:rsidP="00512559">
            <w:pPr>
              <w:pStyle w:val="ListParagraph"/>
              <w:numPr>
                <w:ilvl w:val="0"/>
                <w:numId w:val="24"/>
              </w:numPr>
              <w:rPr>
                <w:rFonts w:ascii="Arial" w:hAnsi="Arial" w:cs="Arial"/>
              </w:rPr>
            </w:pPr>
            <w:r w:rsidRPr="3FD010F2">
              <w:rPr>
                <w:rFonts w:ascii="Arial" w:hAnsi="Arial" w:cs="Arial"/>
              </w:rPr>
              <w:t xml:space="preserve">EYFS </w:t>
            </w:r>
            <w:r w:rsidR="6B9A803D" w:rsidRPr="3FD010F2">
              <w:rPr>
                <w:rFonts w:ascii="Arial" w:hAnsi="Arial" w:cs="Arial"/>
              </w:rPr>
              <w:t xml:space="preserve">UtW:TNW/NC </w:t>
            </w:r>
            <w:r w:rsidR="374C2FC3" w:rsidRPr="3FD010F2">
              <w:rPr>
                <w:rFonts w:ascii="Arial" w:hAnsi="Arial" w:cs="Arial"/>
              </w:rPr>
              <w:t>s</w:t>
            </w:r>
            <w:r w:rsidR="6B9A803D" w:rsidRPr="3FD010F2">
              <w:rPr>
                <w:rFonts w:ascii="Arial" w:hAnsi="Arial" w:cs="Arial"/>
              </w:rPr>
              <w:t>cience planning and teaching needs to be adapted to the specific learners within their school-based placement (by discussing the cohort’s needs) to ensure their individual progress with mentor support initially</w:t>
            </w:r>
          </w:p>
          <w:p w14:paraId="2090355A" w14:textId="77777777" w:rsidR="00C506A3" w:rsidRPr="00FE65D1" w:rsidRDefault="00C506A3" w:rsidP="009A491B">
            <w:pPr>
              <w:rPr>
                <w:rFonts w:ascii="Arial" w:hAnsi="Arial" w:cs="Arial"/>
                <w:sz w:val="8"/>
                <w:szCs w:val="8"/>
              </w:rPr>
            </w:pPr>
          </w:p>
          <w:p w14:paraId="1F08580E" w14:textId="575B8853" w:rsidR="00C506A3" w:rsidRPr="00102596" w:rsidRDefault="00C506A3" w:rsidP="009A491B">
            <w:pPr>
              <w:jc w:val="center"/>
              <w:rPr>
                <w:rFonts w:ascii="Arial" w:eastAsiaTheme="minorEastAsia" w:hAnsi="Arial" w:cs="Arial"/>
                <w:b/>
                <w:bCs/>
                <w:sz w:val="28"/>
                <w:szCs w:val="28"/>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 xml:space="preserve">2, LT 5.3, </w:t>
            </w:r>
            <w:r w:rsidRPr="00B167D9">
              <w:rPr>
                <w:rFonts w:ascii="Arial" w:hAnsi="Arial" w:cs="Arial"/>
                <w:b/>
                <w:bCs/>
              </w:rPr>
              <w:t>LH</w:t>
            </w:r>
            <w:r>
              <w:rPr>
                <w:rFonts w:ascii="Arial" w:hAnsi="Arial" w:cs="Arial"/>
                <w:b/>
                <w:bCs/>
              </w:rPr>
              <w:t xml:space="preserve"> </w:t>
            </w:r>
            <w:r w:rsidRPr="00B167D9">
              <w:rPr>
                <w:rFonts w:ascii="Arial" w:hAnsi="Arial" w:cs="Arial"/>
                <w:b/>
                <w:bCs/>
              </w:rPr>
              <w:t xml:space="preserve">5.5 </w:t>
            </w:r>
          </w:p>
        </w:tc>
        <w:tc>
          <w:tcPr>
            <w:tcW w:w="7211" w:type="dxa"/>
            <w:gridSpan w:val="5"/>
            <w:shd w:val="clear" w:color="auto" w:fill="auto"/>
          </w:tcPr>
          <w:p w14:paraId="6D89AEB1" w14:textId="77B7D95E" w:rsidR="00C506A3" w:rsidRDefault="6B9A803D" w:rsidP="00512559">
            <w:pPr>
              <w:pStyle w:val="ListParagraph"/>
              <w:numPr>
                <w:ilvl w:val="0"/>
                <w:numId w:val="24"/>
              </w:numPr>
              <w:rPr>
                <w:rFonts w:ascii="Arial" w:hAnsi="Arial" w:cs="Arial"/>
              </w:rPr>
            </w:pPr>
            <w:r w:rsidRPr="3FD010F2">
              <w:rPr>
                <w:rFonts w:ascii="Arial" w:hAnsi="Arial" w:cs="Arial"/>
              </w:rPr>
              <w:t xml:space="preserve">To adapt </w:t>
            </w:r>
            <w:r w:rsidRPr="3FD010F2">
              <w:rPr>
                <w:rFonts w:ascii="Arial" w:eastAsia="Arial" w:hAnsi="Arial" w:cs="Arial"/>
              </w:rPr>
              <w:t xml:space="preserve">EYFS UtW: TNW/NC science </w:t>
            </w:r>
            <w:r w:rsidRPr="3FD010F2">
              <w:rPr>
                <w:rFonts w:ascii="Arial" w:hAnsi="Arial" w:cs="Arial"/>
              </w:rPr>
              <w:t>planning and teaching to be inclusive for all learners with initial support from the mentor</w:t>
            </w:r>
          </w:p>
          <w:p w14:paraId="55FFB4A2" w14:textId="77777777" w:rsidR="00C506A3" w:rsidRDefault="00C506A3" w:rsidP="009A491B">
            <w:pPr>
              <w:rPr>
                <w:rFonts w:ascii="Arial" w:hAnsi="Arial" w:cs="Arial"/>
              </w:rPr>
            </w:pPr>
          </w:p>
          <w:p w14:paraId="4DC1A044" w14:textId="77777777" w:rsidR="00C506A3" w:rsidRPr="00784F2F" w:rsidRDefault="00C506A3" w:rsidP="009A491B">
            <w:pPr>
              <w:jc w:val="center"/>
              <w:rPr>
                <w:rFonts w:ascii="Arial" w:hAnsi="Arial" w:cs="Arial"/>
                <w:b/>
                <w:bCs/>
              </w:rPr>
            </w:pPr>
            <w:r w:rsidRPr="00784F2F">
              <w:rPr>
                <w:rFonts w:ascii="Arial" w:hAnsi="Arial" w:cs="Arial"/>
                <w:b/>
                <w:bCs/>
              </w:rPr>
              <w:t>LH 5.2, LH 5.5</w:t>
            </w:r>
          </w:p>
          <w:p w14:paraId="1E26D2E0" w14:textId="77777777" w:rsidR="00C506A3" w:rsidRPr="00102596" w:rsidRDefault="00C506A3" w:rsidP="009A491B">
            <w:pPr>
              <w:jc w:val="center"/>
              <w:rPr>
                <w:rFonts w:ascii="Arial" w:eastAsiaTheme="minorEastAsia" w:hAnsi="Arial" w:cs="Arial"/>
                <w:b/>
                <w:bCs/>
                <w:sz w:val="28"/>
                <w:szCs w:val="28"/>
              </w:rPr>
            </w:pPr>
          </w:p>
        </w:tc>
        <w:tc>
          <w:tcPr>
            <w:tcW w:w="664" w:type="dxa"/>
            <w:vMerge/>
          </w:tcPr>
          <w:p w14:paraId="5274A148"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04CA5A98" w14:textId="77777777" w:rsidTr="24D861B1">
        <w:trPr>
          <w:trHeight w:val="279"/>
        </w:trPr>
        <w:tc>
          <w:tcPr>
            <w:tcW w:w="526" w:type="dxa"/>
            <w:vMerge/>
            <w:textDirection w:val="btLr"/>
          </w:tcPr>
          <w:p w14:paraId="7F059575"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57514799" w14:textId="5C54A524" w:rsidR="3FD010F2" w:rsidRDefault="3FD010F2" w:rsidP="00512559">
            <w:pPr>
              <w:pStyle w:val="ListParagraph"/>
              <w:numPr>
                <w:ilvl w:val="0"/>
                <w:numId w:val="6"/>
              </w:numPr>
              <w:ind w:left="360" w:hanging="270"/>
              <w:rPr>
                <w:rFonts w:ascii="Arial" w:hAnsi="Arial" w:cs="Arial"/>
              </w:rPr>
            </w:pPr>
            <w:r w:rsidRPr="3FD010F2">
              <w:rPr>
                <w:rFonts w:ascii="Arial" w:hAnsi="Arial" w:cs="Arial"/>
              </w:rPr>
              <w:t xml:space="preserve">A teacher carefully sequences teaching to support schemata, repeated practice, retrieval and avoiding overloading working memory </w:t>
            </w:r>
          </w:p>
          <w:p w14:paraId="4715008C" w14:textId="1CF06465" w:rsidR="3FD010F2" w:rsidRPr="00FE65D1" w:rsidRDefault="3FD010F2" w:rsidP="3FD010F2">
            <w:pPr>
              <w:rPr>
                <w:rFonts w:ascii="Arial" w:hAnsi="Arial" w:cs="Arial"/>
                <w:sz w:val="6"/>
                <w:szCs w:val="6"/>
              </w:rPr>
            </w:pPr>
          </w:p>
          <w:p w14:paraId="120D9210" w14:textId="7661BCA8" w:rsidR="3FD010F2" w:rsidRPr="00D43127" w:rsidRDefault="3FD010F2" w:rsidP="3FD010F2">
            <w:pPr>
              <w:jc w:val="center"/>
              <w:rPr>
                <w:rFonts w:ascii="Arial" w:hAnsi="Arial" w:cs="Arial"/>
                <w:lang w:val="sv-SE"/>
              </w:rPr>
            </w:pPr>
            <w:r w:rsidRPr="00D43127">
              <w:rPr>
                <w:rFonts w:ascii="Arial" w:hAnsi="Arial" w:cs="Arial"/>
                <w:b/>
                <w:bCs/>
                <w:lang w:val="sv-SE"/>
              </w:rPr>
              <w:t>LT 2.3, LT 2.4, LT 2.7, LT 2.8, LT 3.7, LT 4.2</w:t>
            </w:r>
          </w:p>
        </w:tc>
        <w:tc>
          <w:tcPr>
            <w:tcW w:w="7211" w:type="dxa"/>
            <w:gridSpan w:val="5"/>
            <w:shd w:val="clear" w:color="auto" w:fill="auto"/>
          </w:tcPr>
          <w:p w14:paraId="66696FEB" w14:textId="32003078" w:rsidR="00C506A3" w:rsidRPr="00102596" w:rsidRDefault="537213A2" w:rsidP="00512559">
            <w:pPr>
              <w:pStyle w:val="ListParagraph"/>
              <w:numPr>
                <w:ilvl w:val="0"/>
                <w:numId w:val="5"/>
              </w:numPr>
              <w:ind w:left="360"/>
              <w:rPr>
                <w:rFonts w:ascii="Arial" w:eastAsia="Arial" w:hAnsi="Arial" w:cs="Arial"/>
              </w:rPr>
            </w:pPr>
            <w:r w:rsidRPr="3FD010F2">
              <w:rPr>
                <w:rFonts w:ascii="Arial" w:eastAsia="Arial" w:hAnsi="Arial" w:cs="Arial"/>
              </w:rPr>
              <w:t xml:space="preserve">With support from the mentor, begin to sequence teaching to reflect a developing understanding of how memory affects learning </w:t>
            </w:r>
          </w:p>
          <w:p w14:paraId="1FA012F2" w14:textId="23900B33" w:rsidR="00C506A3" w:rsidRPr="00102596" w:rsidRDefault="537213A2" w:rsidP="3FD010F2">
            <w:pPr>
              <w:spacing w:line="254" w:lineRule="auto"/>
            </w:pPr>
            <w:r w:rsidRPr="3FD010F2">
              <w:rPr>
                <w:rFonts w:ascii="Calibri" w:eastAsia="Calibri" w:hAnsi="Calibri" w:cs="Calibri"/>
              </w:rPr>
              <w:t xml:space="preserve"> </w:t>
            </w:r>
          </w:p>
          <w:p w14:paraId="04BDE077" w14:textId="7BD66E9D" w:rsidR="00C506A3" w:rsidRPr="00102596" w:rsidRDefault="537213A2" w:rsidP="3FD010F2">
            <w:pPr>
              <w:jc w:val="center"/>
              <w:rPr>
                <w:rFonts w:ascii="Arial" w:eastAsia="Arial" w:hAnsi="Arial" w:cs="Arial"/>
                <w:sz w:val="20"/>
                <w:szCs w:val="20"/>
              </w:rPr>
            </w:pPr>
            <w:r w:rsidRPr="3FD010F2">
              <w:rPr>
                <w:rFonts w:ascii="Arial" w:eastAsia="Arial" w:hAnsi="Arial" w:cs="Arial"/>
                <w:b/>
                <w:bCs/>
                <w:lang w:val="de"/>
              </w:rPr>
              <w:t>LT 2.3, LT 2.4, LT 2.7, LT 2.8, LT 3.7, LT 4.2</w:t>
            </w:r>
          </w:p>
        </w:tc>
        <w:tc>
          <w:tcPr>
            <w:tcW w:w="664" w:type="dxa"/>
            <w:vMerge/>
          </w:tcPr>
          <w:p w14:paraId="0358E809"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28528662" w14:textId="77777777" w:rsidTr="24D861B1">
        <w:trPr>
          <w:trHeight w:val="279"/>
        </w:trPr>
        <w:tc>
          <w:tcPr>
            <w:tcW w:w="526" w:type="dxa"/>
            <w:vMerge/>
            <w:textDirection w:val="btLr"/>
          </w:tcPr>
          <w:p w14:paraId="1C6E3A20"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B58F2F1" w14:textId="690DEFAF" w:rsidR="00C506A3" w:rsidRPr="00582191" w:rsidRDefault="6F3791C2" w:rsidP="00512559">
            <w:pPr>
              <w:pStyle w:val="ListParagraph"/>
              <w:numPr>
                <w:ilvl w:val="0"/>
                <w:numId w:val="24"/>
              </w:numPr>
              <w:rPr>
                <w:rFonts w:ascii="Arial" w:eastAsiaTheme="minorEastAsia" w:hAnsi="Arial" w:cs="Arial"/>
              </w:rPr>
            </w:pPr>
            <w:r w:rsidRPr="0FB62BEF">
              <w:rPr>
                <w:rFonts w:ascii="Arial" w:eastAsiaTheme="minorEastAsia" w:hAnsi="Arial" w:cs="Arial"/>
              </w:rPr>
              <w:t xml:space="preserve">LOtC for </w:t>
            </w:r>
            <w:r w:rsidR="1C2E19D0" w:rsidRPr="0FB62BEF">
              <w:rPr>
                <w:rFonts w:ascii="Arial" w:eastAsiaTheme="minorEastAsia" w:hAnsi="Arial" w:cs="Arial"/>
              </w:rPr>
              <w:t>EYFS UtW:TNW/</w:t>
            </w:r>
            <w:r w:rsidRPr="0FB62BEF">
              <w:rPr>
                <w:rFonts w:ascii="Arial" w:eastAsiaTheme="minorEastAsia" w:hAnsi="Arial" w:cs="Arial"/>
              </w:rPr>
              <w:t>NC science is built into the curriculum and</w:t>
            </w:r>
            <w:r w:rsidR="6B9A803D" w:rsidRPr="0FB62BEF">
              <w:rPr>
                <w:rFonts w:ascii="Arial" w:eastAsiaTheme="minorEastAsia" w:hAnsi="Arial" w:cs="Arial"/>
              </w:rPr>
              <w:t xml:space="preserve"> school</w:t>
            </w:r>
            <w:r w:rsidR="2A89C617" w:rsidRPr="0FB62BEF">
              <w:rPr>
                <w:rFonts w:ascii="Arial" w:eastAsiaTheme="minorEastAsia" w:hAnsi="Arial" w:cs="Arial"/>
              </w:rPr>
              <w:t>s</w:t>
            </w:r>
            <w:r w:rsidR="6B9A803D" w:rsidRPr="0FB62BEF">
              <w:rPr>
                <w:rFonts w:ascii="Arial" w:eastAsiaTheme="minorEastAsia" w:hAnsi="Arial" w:cs="Arial"/>
              </w:rPr>
              <w:t xml:space="preserve"> have a behaviour policy and approach to managing risks </w:t>
            </w:r>
            <w:r w:rsidR="097E88C6" w:rsidRPr="0FB62BEF">
              <w:rPr>
                <w:rFonts w:ascii="Arial" w:eastAsiaTheme="minorEastAsia" w:hAnsi="Arial" w:cs="Arial"/>
              </w:rPr>
              <w:t>for</w:t>
            </w:r>
            <w:r w:rsidR="6B9A803D" w:rsidRPr="0FB62BEF">
              <w:rPr>
                <w:rFonts w:ascii="Arial" w:eastAsiaTheme="minorEastAsia" w:hAnsi="Arial" w:cs="Arial"/>
              </w:rPr>
              <w:t xml:space="preserve"> outdoor learning</w:t>
            </w:r>
            <w:r w:rsidR="3D0B0823" w:rsidRPr="0FB62BEF">
              <w:rPr>
                <w:rFonts w:ascii="Arial" w:eastAsiaTheme="minorEastAsia" w:hAnsi="Arial" w:cs="Arial"/>
              </w:rPr>
              <w:t xml:space="preserve">, </w:t>
            </w:r>
            <w:r w:rsidR="6B9A803D" w:rsidRPr="0FB62BEF">
              <w:rPr>
                <w:rFonts w:ascii="Arial" w:eastAsiaTheme="minorEastAsia" w:hAnsi="Arial" w:cs="Arial"/>
              </w:rPr>
              <w:t>practical experiences a</w:t>
            </w:r>
            <w:r w:rsidR="62AEAF45" w:rsidRPr="0FB62BEF">
              <w:rPr>
                <w:rFonts w:ascii="Arial" w:eastAsiaTheme="minorEastAsia" w:hAnsi="Arial" w:cs="Arial"/>
              </w:rPr>
              <w:t>nd trips</w:t>
            </w:r>
          </w:p>
          <w:p w14:paraId="6E6CD0E7" w14:textId="77777777" w:rsidR="00C506A3" w:rsidRDefault="00C506A3" w:rsidP="009A491B">
            <w:pPr>
              <w:pStyle w:val="ListParagraph"/>
              <w:ind w:left="360"/>
              <w:rPr>
                <w:rFonts w:ascii="Arial" w:eastAsia="Arial" w:hAnsi="Arial" w:cs="Arial"/>
                <w:color w:val="000000" w:themeColor="text1"/>
                <w:sz w:val="20"/>
                <w:szCs w:val="20"/>
              </w:rPr>
            </w:pPr>
          </w:p>
          <w:p w14:paraId="4BB8930C" w14:textId="193647E0" w:rsidR="00C506A3" w:rsidRPr="001455CD" w:rsidRDefault="18DA4682" w:rsidP="001455CD">
            <w:pPr>
              <w:jc w:val="center"/>
              <w:rPr>
                <w:rFonts w:ascii="Arial" w:hAnsi="Arial" w:cs="Arial"/>
              </w:rPr>
            </w:pPr>
            <w:r w:rsidRPr="0FB62BEF">
              <w:rPr>
                <w:rFonts w:ascii="Arial" w:eastAsia="Arial" w:hAnsi="Arial" w:cs="Arial"/>
                <w:b/>
                <w:bCs/>
              </w:rPr>
              <w:t xml:space="preserve">LT 3.1, </w:t>
            </w:r>
            <w:r w:rsidR="00C506A3" w:rsidRPr="0FB62BEF">
              <w:rPr>
                <w:rFonts w:ascii="Arial" w:eastAsia="Arial" w:hAnsi="Arial" w:cs="Arial"/>
                <w:b/>
                <w:bCs/>
              </w:rPr>
              <w:t>LT 7.1, LT 7.2</w:t>
            </w:r>
          </w:p>
        </w:tc>
        <w:tc>
          <w:tcPr>
            <w:tcW w:w="7211" w:type="dxa"/>
            <w:gridSpan w:val="5"/>
            <w:shd w:val="clear" w:color="auto" w:fill="auto"/>
          </w:tcPr>
          <w:p w14:paraId="473ABD9A" w14:textId="34923CF6" w:rsidR="00C506A3" w:rsidRPr="00102596" w:rsidRDefault="3CE9BA98" w:rsidP="00512559">
            <w:pPr>
              <w:pStyle w:val="ListParagraph"/>
              <w:numPr>
                <w:ilvl w:val="0"/>
                <w:numId w:val="24"/>
              </w:numPr>
              <w:rPr>
                <w:rFonts w:ascii="Arial" w:hAnsi="Arial" w:cs="Arial"/>
                <w:b/>
                <w:bCs/>
              </w:rPr>
            </w:pPr>
            <w:r w:rsidRPr="0FB62BEF">
              <w:rPr>
                <w:rFonts w:ascii="Arial" w:eastAsia="Arial" w:hAnsi="Arial" w:cs="Arial"/>
              </w:rPr>
              <w:t xml:space="preserve">If appropriate, to plan and teach EYFS UtW:TNW/NC science through LOtC to support learning and progress in the concept, knowledge or skills being taught </w:t>
            </w:r>
            <w:r w:rsidR="782CB91A" w:rsidRPr="0FB62BEF">
              <w:rPr>
                <w:rFonts w:ascii="Arial" w:hAnsi="Arial" w:cs="Arial"/>
              </w:rPr>
              <w:t>With support from a mentor, recognise how to manage risk by applying the school’s behaviour policy, risk assessment and health and safety measures to LOtC and practical science sessions</w:t>
            </w:r>
          </w:p>
          <w:p w14:paraId="5A90C81F" w14:textId="02A9CD90" w:rsidR="00C506A3" w:rsidRPr="00FE65D1" w:rsidRDefault="00C506A3" w:rsidP="0FB62BEF">
            <w:pPr>
              <w:spacing w:line="254" w:lineRule="auto"/>
              <w:rPr>
                <w:rFonts w:ascii="Arial" w:eastAsia="Arial" w:hAnsi="Arial" w:cs="Arial"/>
                <w:b/>
                <w:bCs/>
                <w:sz w:val="6"/>
                <w:szCs w:val="6"/>
              </w:rPr>
            </w:pPr>
          </w:p>
          <w:p w14:paraId="02EE20C2" w14:textId="4B83C460" w:rsidR="00C506A3" w:rsidRPr="00102596" w:rsidRDefault="3CE9BA98" w:rsidP="0FB62BEF">
            <w:pPr>
              <w:spacing w:line="254" w:lineRule="auto"/>
              <w:jc w:val="center"/>
              <w:rPr>
                <w:rFonts w:ascii="Arial" w:eastAsiaTheme="minorEastAsia" w:hAnsi="Arial" w:cs="Arial"/>
                <w:b/>
                <w:bCs/>
                <w:sz w:val="28"/>
                <w:szCs w:val="28"/>
              </w:rPr>
            </w:pPr>
            <w:r w:rsidRPr="0FB62BEF">
              <w:rPr>
                <w:rFonts w:ascii="Arial" w:eastAsia="Arial" w:hAnsi="Arial" w:cs="Arial"/>
                <w:b/>
                <w:bCs/>
              </w:rPr>
              <w:t>LH 3.3, LH 3.4</w:t>
            </w:r>
            <w:r w:rsidR="59BC98F8" w:rsidRPr="0FB62BEF">
              <w:rPr>
                <w:rFonts w:ascii="Arial" w:eastAsia="Arial" w:hAnsi="Arial" w:cs="Arial"/>
                <w:b/>
                <w:bCs/>
              </w:rPr>
              <w:t xml:space="preserve">, </w:t>
            </w:r>
            <w:r w:rsidR="00C506A3" w:rsidRPr="0FB62BEF">
              <w:rPr>
                <w:rFonts w:ascii="Arial" w:hAnsi="Arial" w:cs="Arial"/>
                <w:b/>
                <w:bCs/>
              </w:rPr>
              <w:t>LH 7.1</w:t>
            </w:r>
          </w:p>
        </w:tc>
        <w:tc>
          <w:tcPr>
            <w:tcW w:w="664" w:type="dxa"/>
            <w:vMerge/>
          </w:tcPr>
          <w:p w14:paraId="046B6D73" w14:textId="77777777" w:rsidR="00C506A3" w:rsidRPr="00433A8C" w:rsidRDefault="00C506A3" w:rsidP="009A491B">
            <w:pPr>
              <w:ind w:left="113" w:right="113"/>
              <w:jc w:val="center"/>
              <w:rPr>
                <w:rFonts w:ascii="Arial" w:eastAsiaTheme="minorEastAsia" w:hAnsi="Arial" w:cs="Arial"/>
                <w:b/>
                <w:bCs/>
                <w:sz w:val="18"/>
                <w:szCs w:val="18"/>
              </w:rPr>
            </w:pPr>
          </w:p>
        </w:tc>
      </w:tr>
      <w:tr w:rsidR="001455CD" w:rsidRPr="00433A8C" w14:paraId="15A2F4C4" w14:textId="77777777" w:rsidTr="24D861B1">
        <w:trPr>
          <w:trHeight w:val="279"/>
        </w:trPr>
        <w:tc>
          <w:tcPr>
            <w:tcW w:w="526" w:type="dxa"/>
            <w:vMerge w:val="restart"/>
            <w:shd w:val="clear" w:color="auto" w:fill="E2EFD9" w:themeFill="accent6" w:themeFillTint="33"/>
            <w:textDirection w:val="btLr"/>
          </w:tcPr>
          <w:p w14:paraId="6DB16B13" w14:textId="77777777" w:rsidR="001455CD" w:rsidRPr="00102596" w:rsidRDefault="001455CD" w:rsidP="001455C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88" w:type="dxa"/>
            <w:gridSpan w:val="3"/>
            <w:shd w:val="clear" w:color="auto" w:fill="C5E0B3" w:themeFill="accent6" w:themeFillTint="66"/>
          </w:tcPr>
          <w:p w14:paraId="4A65ABD1" w14:textId="664F04AF" w:rsidR="001455CD" w:rsidRPr="00102596" w:rsidRDefault="001455CD" w:rsidP="001455C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211" w:type="dxa"/>
            <w:gridSpan w:val="5"/>
            <w:shd w:val="clear" w:color="auto" w:fill="C5E0B3" w:themeFill="accent6" w:themeFillTint="66"/>
          </w:tcPr>
          <w:p w14:paraId="397D4AC4" w14:textId="0073A77D" w:rsidR="001455CD" w:rsidRPr="00102596" w:rsidRDefault="001455CD" w:rsidP="001455C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4" w:type="dxa"/>
            <w:vMerge w:val="restart"/>
            <w:shd w:val="clear" w:color="auto" w:fill="E2EFD9" w:themeFill="accent6" w:themeFillTint="33"/>
            <w:textDirection w:val="tbRl"/>
          </w:tcPr>
          <w:p w14:paraId="16AA12E1" w14:textId="55CFF43F" w:rsidR="001455CD" w:rsidRPr="00433A8C" w:rsidRDefault="00BC2175" w:rsidP="001455CD">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9A491B" w:rsidRPr="00433A8C" w14:paraId="0149CB7D" w14:textId="77777777" w:rsidTr="24D861B1">
        <w:trPr>
          <w:cantSplit/>
          <w:trHeight w:val="828"/>
        </w:trPr>
        <w:tc>
          <w:tcPr>
            <w:tcW w:w="526" w:type="dxa"/>
            <w:vMerge/>
            <w:textDirection w:val="btLr"/>
          </w:tcPr>
          <w:p w14:paraId="2794D16E" w14:textId="77777777" w:rsidR="009A491B" w:rsidRPr="00102596" w:rsidRDefault="009A491B" w:rsidP="009A491B">
            <w:pPr>
              <w:ind w:left="113" w:right="113"/>
              <w:jc w:val="center"/>
              <w:rPr>
                <w:rFonts w:ascii="Arial" w:hAnsi="Arial" w:cs="Arial"/>
                <w:b/>
                <w:bCs/>
                <w:sz w:val="18"/>
                <w:szCs w:val="18"/>
              </w:rPr>
            </w:pPr>
          </w:p>
        </w:tc>
        <w:tc>
          <w:tcPr>
            <w:tcW w:w="7188" w:type="dxa"/>
            <w:gridSpan w:val="3"/>
          </w:tcPr>
          <w:p w14:paraId="1D1C0032" w14:textId="77777777" w:rsidR="009A491B" w:rsidRDefault="009A491B" w:rsidP="009A491B">
            <w:pPr>
              <w:jc w:val="center"/>
              <w:rPr>
                <w:rFonts w:ascii="Arial" w:hAnsi="Arial" w:cs="Arial"/>
              </w:rPr>
            </w:pPr>
            <w:r w:rsidRPr="056B704A">
              <w:rPr>
                <w:rFonts w:ascii="Arial" w:hAnsi="Arial" w:cs="Arial"/>
              </w:rPr>
              <w:t xml:space="preserve">Formative assessment approaches: </w:t>
            </w:r>
          </w:p>
          <w:p w14:paraId="7BE12322" w14:textId="6DAAC84C" w:rsidR="009A491B" w:rsidRDefault="009A491B" w:rsidP="00512559">
            <w:pPr>
              <w:pStyle w:val="ListParagraph"/>
              <w:numPr>
                <w:ilvl w:val="0"/>
                <w:numId w:val="21"/>
              </w:numPr>
              <w:rPr>
                <w:rFonts w:ascii="Arial" w:eastAsia="Arial" w:hAnsi="Arial" w:cs="Arial"/>
              </w:rPr>
            </w:pPr>
            <w:r w:rsidRPr="6707538D">
              <w:rPr>
                <w:rFonts w:ascii="Arial" w:eastAsia="Arial" w:hAnsi="Arial" w:cs="Arial"/>
              </w:rPr>
              <w:t>Subject audit</w:t>
            </w:r>
          </w:p>
          <w:p w14:paraId="3849B59C" w14:textId="77777777" w:rsidR="009A491B" w:rsidRDefault="009A491B" w:rsidP="00512559">
            <w:pPr>
              <w:pStyle w:val="ListParagraph"/>
              <w:numPr>
                <w:ilvl w:val="0"/>
                <w:numId w:val="21"/>
              </w:numPr>
              <w:rPr>
                <w:rFonts w:ascii="Arial" w:hAnsi="Arial" w:cs="Arial"/>
              </w:rPr>
            </w:pPr>
            <w:r w:rsidRPr="6707538D">
              <w:rPr>
                <w:rFonts w:ascii="Arial" w:hAnsi="Arial" w:cs="Arial"/>
              </w:rPr>
              <w:t xml:space="preserve">Tutor questioning </w:t>
            </w:r>
          </w:p>
          <w:p w14:paraId="61A07B80" w14:textId="77777777" w:rsidR="009A491B" w:rsidRDefault="009A491B" w:rsidP="00512559">
            <w:pPr>
              <w:pStyle w:val="ListParagraph"/>
              <w:numPr>
                <w:ilvl w:val="0"/>
                <w:numId w:val="21"/>
              </w:numPr>
              <w:rPr>
                <w:rFonts w:ascii="Arial" w:hAnsi="Arial" w:cs="Arial"/>
              </w:rPr>
            </w:pPr>
            <w:r w:rsidRPr="6707538D">
              <w:rPr>
                <w:rFonts w:ascii="Arial" w:hAnsi="Arial" w:cs="Arial"/>
              </w:rPr>
              <w:t>Peer discussions and focused tasks</w:t>
            </w:r>
          </w:p>
          <w:p w14:paraId="4ACE37D4" w14:textId="727F5E07" w:rsidR="009A491B" w:rsidRPr="007C215E" w:rsidRDefault="009A491B" w:rsidP="00512559">
            <w:pPr>
              <w:pStyle w:val="ListParagraph"/>
              <w:numPr>
                <w:ilvl w:val="0"/>
                <w:numId w:val="21"/>
              </w:numPr>
              <w:rPr>
                <w:rFonts w:ascii="Arial" w:hAnsi="Arial" w:cs="Arial"/>
              </w:rPr>
            </w:pPr>
            <w:r w:rsidRPr="6707538D">
              <w:rPr>
                <w:rFonts w:ascii="Arial" w:hAnsi="Arial" w:cs="Arial"/>
              </w:rPr>
              <w:t>Recall quizzes</w:t>
            </w:r>
          </w:p>
          <w:p w14:paraId="133334B7" w14:textId="76D186E0" w:rsidR="009A491B" w:rsidRPr="007C215E" w:rsidRDefault="717D7908" w:rsidP="00512559">
            <w:pPr>
              <w:pStyle w:val="ListParagraph"/>
              <w:numPr>
                <w:ilvl w:val="0"/>
                <w:numId w:val="21"/>
              </w:numPr>
              <w:rPr>
                <w:rFonts w:ascii="Arial" w:eastAsiaTheme="minorEastAsia" w:hAnsi="Arial" w:cs="Arial"/>
                <w:sz w:val="24"/>
                <w:szCs w:val="24"/>
              </w:rPr>
            </w:pPr>
            <w:r w:rsidRPr="6707538D">
              <w:rPr>
                <w:rFonts w:ascii="Arial" w:eastAsiaTheme="minorEastAsia" w:hAnsi="Arial" w:cs="Arial"/>
              </w:rPr>
              <w:t>Subject Progress reviews - PebblePad portfolio reflections</w:t>
            </w:r>
          </w:p>
        </w:tc>
        <w:tc>
          <w:tcPr>
            <w:tcW w:w="7211" w:type="dxa"/>
            <w:gridSpan w:val="5"/>
          </w:tcPr>
          <w:p w14:paraId="2E80B1E4" w14:textId="2ABB747C" w:rsidR="009A491B" w:rsidRDefault="009A491B" w:rsidP="009A491B">
            <w:pPr>
              <w:jc w:val="center"/>
              <w:rPr>
                <w:rFonts w:ascii="Arial" w:eastAsiaTheme="minorEastAsia" w:hAnsi="Arial" w:cs="Arial"/>
              </w:rPr>
            </w:pPr>
            <w:r w:rsidRPr="0FFF8651">
              <w:rPr>
                <w:rFonts w:ascii="Arial" w:eastAsiaTheme="minorEastAsia" w:hAnsi="Arial" w:cs="Arial"/>
              </w:rPr>
              <w:t xml:space="preserve">Assessed throughout Professional Practice </w:t>
            </w:r>
            <w:r>
              <w:rPr>
                <w:rFonts w:ascii="Arial" w:eastAsiaTheme="minorEastAsia" w:hAnsi="Arial" w:cs="Arial"/>
              </w:rPr>
              <w:t>2</w:t>
            </w:r>
            <w:r w:rsidRPr="0FFF8651">
              <w:rPr>
                <w:rFonts w:ascii="Arial" w:eastAsiaTheme="minorEastAsia" w:hAnsi="Arial" w:cs="Arial"/>
              </w:rPr>
              <w:t xml:space="preserve">: </w:t>
            </w:r>
            <w:r>
              <w:rPr>
                <w:rFonts w:ascii="Arial" w:eastAsiaTheme="minorEastAsia" w:hAnsi="Arial" w:cs="Arial"/>
              </w:rPr>
              <w:t>Developmental</w:t>
            </w:r>
          </w:p>
          <w:p w14:paraId="74708DF0" w14:textId="77777777" w:rsidR="00377103" w:rsidRDefault="00377103" w:rsidP="009A491B">
            <w:pPr>
              <w:jc w:val="center"/>
              <w:rPr>
                <w:rFonts w:ascii="Arial" w:eastAsiaTheme="minorEastAsia" w:hAnsi="Arial" w:cs="Arial"/>
              </w:rPr>
            </w:pPr>
          </w:p>
          <w:p w14:paraId="1A353426" w14:textId="77777777" w:rsidR="009A491B" w:rsidRDefault="009A491B" w:rsidP="00512559">
            <w:pPr>
              <w:pStyle w:val="ListParagraph"/>
              <w:numPr>
                <w:ilvl w:val="0"/>
                <w:numId w:val="22"/>
              </w:numPr>
              <w:rPr>
                <w:rFonts w:ascii="Arial" w:eastAsiaTheme="minorEastAsia" w:hAnsi="Arial" w:cs="Arial"/>
              </w:rPr>
            </w:pPr>
            <w:r w:rsidRPr="6707538D">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9A491B" w:rsidRPr="004E09B6"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Lesson observations – subject specific feedback</w:t>
            </w:r>
          </w:p>
          <w:p w14:paraId="63B5E6CA" w14:textId="2CF17BC3" w:rsidR="009A491B" w:rsidRPr="008A3C48"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Progress reports</w:t>
            </w:r>
          </w:p>
          <w:p w14:paraId="76DF2B51" w14:textId="41C12DB9" w:rsidR="009A491B" w:rsidRPr="00FE65D1"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 xml:space="preserve">Reflections in blue book </w:t>
            </w:r>
          </w:p>
          <w:p w14:paraId="2B03E38A" w14:textId="77777777" w:rsidR="00FE65D1" w:rsidRPr="00FE65D1" w:rsidRDefault="00FE65D1" w:rsidP="00512559">
            <w:pPr>
              <w:pStyle w:val="ListParagraph"/>
              <w:numPr>
                <w:ilvl w:val="0"/>
                <w:numId w:val="22"/>
              </w:numPr>
              <w:rPr>
                <w:rFonts w:ascii="Arial" w:eastAsiaTheme="minorEastAsia" w:hAnsi="Arial" w:cs="Arial"/>
                <w:sz w:val="24"/>
                <w:szCs w:val="24"/>
              </w:rPr>
            </w:pPr>
          </w:p>
          <w:p w14:paraId="3BFEDD53" w14:textId="77777777" w:rsidR="00FE65D1" w:rsidRPr="00377103" w:rsidRDefault="00FE65D1" w:rsidP="00512559">
            <w:pPr>
              <w:pStyle w:val="ListParagraph"/>
              <w:numPr>
                <w:ilvl w:val="0"/>
                <w:numId w:val="22"/>
              </w:numPr>
              <w:rPr>
                <w:rFonts w:ascii="Arial" w:eastAsiaTheme="minorEastAsia" w:hAnsi="Arial" w:cs="Arial"/>
                <w:sz w:val="24"/>
                <w:szCs w:val="24"/>
              </w:rPr>
            </w:pPr>
          </w:p>
          <w:p w14:paraId="2E7A1C76" w14:textId="1D0228AD" w:rsidR="00377103" w:rsidRPr="00E239F7" w:rsidRDefault="00377103" w:rsidP="00377103">
            <w:pPr>
              <w:pStyle w:val="ListParagraph"/>
              <w:rPr>
                <w:rFonts w:ascii="Arial" w:eastAsiaTheme="minorEastAsia" w:hAnsi="Arial" w:cs="Arial"/>
                <w:sz w:val="24"/>
                <w:szCs w:val="24"/>
              </w:rPr>
            </w:pPr>
          </w:p>
        </w:tc>
        <w:tc>
          <w:tcPr>
            <w:tcW w:w="664" w:type="dxa"/>
            <w:vMerge/>
            <w:textDirection w:val="tbRl"/>
          </w:tcPr>
          <w:p w14:paraId="1DA29563" w14:textId="30C07EB8" w:rsidR="009A491B" w:rsidRPr="00433A8C" w:rsidRDefault="009A491B" w:rsidP="009A491B">
            <w:pPr>
              <w:ind w:left="113" w:right="113"/>
              <w:jc w:val="center"/>
              <w:rPr>
                <w:rFonts w:ascii="Arial" w:eastAsiaTheme="minorEastAsia" w:hAnsi="Arial" w:cs="Arial"/>
                <w:sz w:val="18"/>
                <w:szCs w:val="18"/>
              </w:rPr>
            </w:pPr>
          </w:p>
        </w:tc>
      </w:tr>
      <w:tr w:rsidR="009A491B" w:rsidRPr="009A134C" w14:paraId="08E97B8B" w14:textId="77777777" w:rsidTr="24D861B1">
        <w:tc>
          <w:tcPr>
            <w:tcW w:w="526" w:type="dxa"/>
            <w:vMerge w:val="restart"/>
            <w:shd w:val="clear" w:color="auto" w:fill="E2EFD9" w:themeFill="accent6" w:themeFillTint="33"/>
            <w:textDirection w:val="btLr"/>
          </w:tcPr>
          <w:p w14:paraId="071029B2" w14:textId="77777777" w:rsidR="009A491B" w:rsidRPr="00102596" w:rsidRDefault="009A491B" w:rsidP="00C506A3">
            <w:pPr>
              <w:ind w:left="113" w:right="113"/>
              <w:jc w:val="center"/>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C5E0B3" w:themeFill="accent6" w:themeFillTint="66"/>
          </w:tcPr>
          <w:p w14:paraId="121C3662" w14:textId="77777777" w:rsidR="009A491B" w:rsidRPr="009A134C" w:rsidRDefault="009A491B" w:rsidP="009A491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9A491B" w:rsidRPr="00712BBB" w:rsidRDefault="009A491B" w:rsidP="009A491B">
            <w:pPr>
              <w:pStyle w:val="ListParagraph"/>
              <w:ind w:left="360"/>
              <w:rPr>
                <w:rFonts w:eastAsiaTheme="minorEastAsia"/>
                <w:sz w:val="20"/>
                <w:szCs w:val="20"/>
              </w:rPr>
            </w:pPr>
          </w:p>
        </w:tc>
        <w:tc>
          <w:tcPr>
            <w:tcW w:w="664" w:type="dxa"/>
            <w:vMerge/>
          </w:tcPr>
          <w:p w14:paraId="5C7829D3" w14:textId="77777777" w:rsidR="009A491B" w:rsidRPr="009A134C" w:rsidRDefault="009A491B" w:rsidP="009A491B">
            <w:pPr>
              <w:jc w:val="center"/>
              <w:rPr>
                <w:rFonts w:ascii="Arial" w:eastAsia="Arial" w:hAnsi="Arial" w:cs="Arial"/>
                <w:b/>
                <w:bCs/>
                <w:color w:val="000000" w:themeColor="text1"/>
                <w:sz w:val="28"/>
                <w:szCs w:val="28"/>
              </w:rPr>
            </w:pPr>
          </w:p>
        </w:tc>
      </w:tr>
      <w:tr w:rsidR="009A491B" w:rsidRPr="009A134C" w14:paraId="05CBEFF0" w14:textId="77777777" w:rsidTr="24D861B1">
        <w:trPr>
          <w:trHeight w:val="581"/>
        </w:trPr>
        <w:tc>
          <w:tcPr>
            <w:tcW w:w="526" w:type="dxa"/>
            <w:vMerge/>
            <w:textDirection w:val="btLr"/>
          </w:tcPr>
          <w:p w14:paraId="00352897" w14:textId="77777777" w:rsidR="009A491B" w:rsidRPr="00102596" w:rsidRDefault="009A491B" w:rsidP="009A491B">
            <w:pPr>
              <w:ind w:left="113" w:right="113"/>
              <w:jc w:val="center"/>
              <w:rPr>
                <w:rFonts w:ascii="Arial" w:hAnsi="Arial" w:cs="Arial"/>
                <w:b/>
                <w:bCs/>
                <w:sz w:val="18"/>
                <w:szCs w:val="18"/>
              </w:rPr>
            </w:pPr>
          </w:p>
        </w:tc>
        <w:tc>
          <w:tcPr>
            <w:tcW w:w="4793" w:type="dxa"/>
            <w:gridSpan w:val="2"/>
            <w:tcBorders>
              <w:bottom w:val="single" w:sz="4" w:space="0" w:color="auto"/>
            </w:tcBorders>
            <w:shd w:val="clear" w:color="auto" w:fill="E2EFD9" w:themeFill="accent6" w:themeFillTint="33"/>
          </w:tcPr>
          <w:p w14:paraId="1262D8F6" w14:textId="77777777" w:rsidR="009A491B" w:rsidRPr="002F73AD"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5" w:type="dxa"/>
            <w:gridSpan w:val="3"/>
            <w:tcBorders>
              <w:bottom w:val="single" w:sz="4" w:space="0" w:color="auto"/>
            </w:tcBorders>
            <w:shd w:val="clear" w:color="auto" w:fill="E2EFD9" w:themeFill="accent6" w:themeFillTint="33"/>
          </w:tcPr>
          <w:p w14:paraId="752A205E" w14:textId="77777777" w:rsidR="009A491B" w:rsidRPr="002F73AD"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11" w:type="dxa"/>
            <w:gridSpan w:val="3"/>
            <w:tcBorders>
              <w:bottom w:val="single" w:sz="4" w:space="0" w:color="auto"/>
            </w:tcBorders>
            <w:shd w:val="clear" w:color="auto" w:fill="E2EFD9" w:themeFill="accent6" w:themeFillTint="33"/>
          </w:tcPr>
          <w:p w14:paraId="6C28BDE6" w14:textId="77777777" w:rsidR="009A491B" w:rsidRPr="009A134C"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720A076E" w14:textId="77777777" w:rsidR="009A491B" w:rsidRPr="009A134C" w:rsidRDefault="009A491B" w:rsidP="009A491B">
            <w:pPr>
              <w:jc w:val="center"/>
              <w:rPr>
                <w:rFonts w:ascii="Arial" w:eastAsia="Arial" w:hAnsi="Arial" w:cs="Arial"/>
                <w:i/>
                <w:iCs/>
                <w:color w:val="000000" w:themeColor="text1"/>
                <w:sz w:val="24"/>
                <w:szCs w:val="24"/>
              </w:rPr>
            </w:pPr>
          </w:p>
        </w:tc>
      </w:tr>
      <w:tr w:rsidR="009A491B" w:rsidRPr="2A4A3E22" w14:paraId="4201633E" w14:textId="77777777" w:rsidTr="24D861B1">
        <w:trPr>
          <w:trHeight w:val="3090"/>
        </w:trPr>
        <w:tc>
          <w:tcPr>
            <w:tcW w:w="526" w:type="dxa"/>
            <w:vMerge/>
            <w:textDirection w:val="btLr"/>
          </w:tcPr>
          <w:p w14:paraId="7BC09018" w14:textId="77777777" w:rsidR="009A491B" w:rsidRPr="00102596" w:rsidRDefault="009A491B" w:rsidP="009A491B">
            <w:pPr>
              <w:ind w:left="113" w:right="113"/>
              <w:jc w:val="center"/>
              <w:rPr>
                <w:rFonts w:ascii="Arial" w:hAnsi="Arial" w:cs="Arial"/>
                <w:b/>
                <w:bCs/>
                <w:sz w:val="18"/>
                <w:szCs w:val="18"/>
              </w:rPr>
            </w:pPr>
          </w:p>
        </w:tc>
        <w:tc>
          <w:tcPr>
            <w:tcW w:w="4793" w:type="dxa"/>
            <w:gridSpan w:val="2"/>
            <w:shd w:val="clear" w:color="auto" w:fill="auto"/>
          </w:tcPr>
          <w:p w14:paraId="49D31B0F" w14:textId="65A70162" w:rsidR="009A491B" w:rsidRPr="00DC56F9" w:rsidRDefault="109D2F24" w:rsidP="00512559">
            <w:pPr>
              <w:pStyle w:val="ListParagraph"/>
              <w:numPr>
                <w:ilvl w:val="0"/>
                <w:numId w:val="24"/>
              </w:numPr>
              <w:spacing w:line="257" w:lineRule="auto"/>
              <w:rPr>
                <w:rFonts w:ascii="Arial" w:hAnsi="Arial" w:cs="Arial"/>
              </w:rPr>
            </w:pPr>
            <w:r w:rsidRPr="3FD010F2">
              <w:rPr>
                <w:rFonts w:ascii="Arial" w:hAnsi="Arial" w:cs="Arial"/>
              </w:rPr>
              <w:t xml:space="preserve">Key substantive and disciplinary knowledge and pedagogical approaches required to support learning and teaching of science </w:t>
            </w:r>
            <w:r w:rsidRPr="3FD010F2">
              <w:rPr>
                <w:rFonts w:ascii="Arial" w:eastAsia="Arial" w:hAnsi="Arial" w:cs="Arial"/>
              </w:rPr>
              <w:t>in Key Stage One</w:t>
            </w:r>
          </w:p>
          <w:p w14:paraId="7ED0FA53" w14:textId="2FD1FDCD" w:rsidR="009A491B" w:rsidRPr="0073191D" w:rsidRDefault="109D2F24" w:rsidP="00512559">
            <w:pPr>
              <w:pStyle w:val="ListParagraph"/>
              <w:numPr>
                <w:ilvl w:val="0"/>
                <w:numId w:val="24"/>
              </w:numPr>
              <w:spacing w:line="256" w:lineRule="auto"/>
              <w:rPr>
                <w:rFonts w:ascii="Arial" w:eastAsia="Arial" w:hAnsi="Arial" w:cs="Arial"/>
              </w:rPr>
            </w:pPr>
            <w:r w:rsidRPr="3FD010F2">
              <w:rPr>
                <w:rFonts w:ascii="Arial" w:eastAsia="Arial" w:hAnsi="Arial" w:cs="Arial"/>
              </w:rPr>
              <w:t xml:space="preserve">Features of effective planning, teaching and learning </w:t>
            </w:r>
            <w:r w:rsidR="61F47B88" w:rsidRPr="3FD010F2">
              <w:rPr>
                <w:rFonts w:ascii="Arial" w:eastAsia="Arial" w:hAnsi="Arial" w:cs="Arial"/>
              </w:rPr>
              <w:t xml:space="preserve">of EYFS UtW:TNW/NC science </w:t>
            </w:r>
            <w:r w:rsidRPr="3FD010F2">
              <w:rPr>
                <w:rFonts w:ascii="Arial" w:eastAsia="Arial" w:hAnsi="Arial" w:cs="Arial"/>
              </w:rPr>
              <w:t xml:space="preserve">such as questioning, addressing misconceptions and </w:t>
            </w:r>
            <w:r w:rsidR="61F47B88" w:rsidRPr="3FD010F2">
              <w:rPr>
                <w:rFonts w:ascii="Arial" w:eastAsia="Arial" w:hAnsi="Arial" w:cs="Arial"/>
              </w:rPr>
              <w:t>widening vocabulary</w:t>
            </w:r>
          </w:p>
        </w:tc>
        <w:tc>
          <w:tcPr>
            <w:tcW w:w="4795" w:type="dxa"/>
            <w:gridSpan w:val="3"/>
            <w:shd w:val="clear" w:color="auto" w:fill="auto"/>
          </w:tcPr>
          <w:p w14:paraId="6D53ED79" w14:textId="15AB2A4D" w:rsidR="009A491B" w:rsidRPr="00DC56F9" w:rsidRDefault="109D2F24" w:rsidP="00512559">
            <w:pPr>
              <w:pStyle w:val="ListParagraph"/>
              <w:numPr>
                <w:ilvl w:val="0"/>
                <w:numId w:val="24"/>
              </w:numPr>
              <w:spacing w:line="256" w:lineRule="auto"/>
              <w:rPr>
                <w:rFonts w:ascii="Arial" w:eastAsia="Arial" w:hAnsi="Arial" w:cs="Arial"/>
              </w:rPr>
            </w:pPr>
            <w:r w:rsidRPr="3FD010F2">
              <w:rPr>
                <w:rFonts w:ascii="Arial" w:eastAsia="Arial" w:hAnsi="Arial" w:cs="Arial"/>
              </w:rPr>
              <w:t xml:space="preserve">The different pedagogical approaches that can be used to support learning in </w:t>
            </w:r>
            <w:r w:rsidR="61F47B88" w:rsidRPr="3FD010F2">
              <w:rPr>
                <w:rFonts w:ascii="Arial" w:eastAsia="Arial" w:hAnsi="Arial" w:cs="Arial"/>
              </w:rPr>
              <w:t>EYFS UtW:TNW/NC science</w:t>
            </w:r>
            <w:r w:rsidRPr="3FD010F2">
              <w:rPr>
                <w:rFonts w:ascii="Arial" w:eastAsia="Arial" w:hAnsi="Arial" w:cs="Arial"/>
              </w:rPr>
              <w:t xml:space="preserve"> and how they can be adapted to enable all children to make good progress.</w:t>
            </w:r>
          </w:p>
          <w:p w14:paraId="38A1B976" w14:textId="77777777" w:rsidR="009A491B" w:rsidRPr="00BC2175" w:rsidRDefault="109D2F24" w:rsidP="00512559">
            <w:pPr>
              <w:pStyle w:val="ListParagraph"/>
              <w:numPr>
                <w:ilvl w:val="0"/>
                <w:numId w:val="24"/>
              </w:numPr>
              <w:rPr>
                <w:color w:val="000000" w:themeColor="text1"/>
              </w:rPr>
            </w:pPr>
            <w:r w:rsidRPr="3FD010F2">
              <w:rPr>
                <w:rFonts w:ascii="Arial" w:eastAsia="Arial" w:hAnsi="Arial" w:cs="Arial"/>
              </w:rPr>
              <w:t xml:space="preserve">How to adapt teaching to meet the needs of all children within any classroom as well </w:t>
            </w:r>
            <w:r w:rsidR="61F47B88" w:rsidRPr="3FD010F2">
              <w:rPr>
                <w:rFonts w:ascii="Arial" w:eastAsia="Arial" w:hAnsi="Arial" w:cs="Arial"/>
              </w:rPr>
              <w:t>as providing stretch and challenge</w:t>
            </w:r>
          </w:p>
          <w:p w14:paraId="57C8569F" w14:textId="77777777" w:rsidR="00BC2175" w:rsidRDefault="00BC2175" w:rsidP="00BC2175">
            <w:pPr>
              <w:pStyle w:val="ListParagraph"/>
              <w:ind w:left="360"/>
              <w:rPr>
                <w:color w:val="000000" w:themeColor="text1"/>
              </w:rPr>
            </w:pPr>
          </w:p>
          <w:p w14:paraId="697227A5" w14:textId="77777777" w:rsidR="00FE65D1" w:rsidRDefault="00FE65D1" w:rsidP="00BC2175">
            <w:pPr>
              <w:pStyle w:val="ListParagraph"/>
              <w:ind w:left="360"/>
              <w:rPr>
                <w:color w:val="000000" w:themeColor="text1"/>
              </w:rPr>
            </w:pPr>
          </w:p>
          <w:p w14:paraId="3B615307" w14:textId="77777777" w:rsidR="00FE65D1" w:rsidRDefault="00FE65D1" w:rsidP="00BC2175">
            <w:pPr>
              <w:pStyle w:val="ListParagraph"/>
              <w:ind w:left="360"/>
              <w:rPr>
                <w:color w:val="000000" w:themeColor="text1"/>
              </w:rPr>
            </w:pPr>
          </w:p>
          <w:p w14:paraId="6664B59E" w14:textId="77777777" w:rsidR="00FE65D1" w:rsidRDefault="00FE65D1" w:rsidP="00BC2175">
            <w:pPr>
              <w:pStyle w:val="ListParagraph"/>
              <w:ind w:left="360"/>
              <w:rPr>
                <w:color w:val="000000" w:themeColor="text1"/>
              </w:rPr>
            </w:pPr>
          </w:p>
          <w:p w14:paraId="2DCA55D1" w14:textId="77777777" w:rsidR="00FE65D1" w:rsidRDefault="00FE65D1" w:rsidP="00BC2175">
            <w:pPr>
              <w:pStyle w:val="ListParagraph"/>
              <w:ind w:left="360"/>
              <w:rPr>
                <w:color w:val="000000" w:themeColor="text1"/>
              </w:rPr>
            </w:pPr>
          </w:p>
          <w:p w14:paraId="4458B95D" w14:textId="77777777" w:rsidR="00FE65D1" w:rsidRDefault="00FE65D1" w:rsidP="00BC2175">
            <w:pPr>
              <w:pStyle w:val="ListParagraph"/>
              <w:ind w:left="360"/>
              <w:rPr>
                <w:color w:val="000000" w:themeColor="text1"/>
              </w:rPr>
            </w:pPr>
          </w:p>
          <w:p w14:paraId="1E9DD5AE" w14:textId="77777777" w:rsidR="00FE65D1" w:rsidRDefault="00FE65D1" w:rsidP="00BC2175">
            <w:pPr>
              <w:pStyle w:val="ListParagraph"/>
              <w:ind w:left="360"/>
              <w:rPr>
                <w:color w:val="000000" w:themeColor="text1"/>
              </w:rPr>
            </w:pPr>
          </w:p>
          <w:p w14:paraId="3604CEA5" w14:textId="77777777" w:rsidR="00FE65D1" w:rsidRDefault="00FE65D1" w:rsidP="00BC2175">
            <w:pPr>
              <w:pStyle w:val="ListParagraph"/>
              <w:ind w:left="360"/>
              <w:rPr>
                <w:color w:val="000000" w:themeColor="text1"/>
              </w:rPr>
            </w:pPr>
          </w:p>
          <w:p w14:paraId="2FF857F0" w14:textId="77777777" w:rsidR="00FE65D1" w:rsidRDefault="00FE65D1" w:rsidP="00BC2175">
            <w:pPr>
              <w:pStyle w:val="ListParagraph"/>
              <w:ind w:left="360"/>
              <w:rPr>
                <w:color w:val="000000" w:themeColor="text1"/>
              </w:rPr>
            </w:pPr>
          </w:p>
          <w:p w14:paraId="24692CD7" w14:textId="77777777" w:rsidR="00FE65D1" w:rsidRDefault="00FE65D1" w:rsidP="00BC2175">
            <w:pPr>
              <w:pStyle w:val="ListParagraph"/>
              <w:ind w:left="360"/>
              <w:rPr>
                <w:color w:val="000000" w:themeColor="text1"/>
              </w:rPr>
            </w:pPr>
          </w:p>
          <w:p w14:paraId="3806B28A" w14:textId="77777777" w:rsidR="00FE65D1" w:rsidRDefault="00FE65D1" w:rsidP="00BC2175">
            <w:pPr>
              <w:pStyle w:val="ListParagraph"/>
              <w:ind w:left="360"/>
              <w:rPr>
                <w:color w:val="000000" w:themeColor="text1"/>
              </w:rPr>
            </w:pPr>
          </w:p>
          <w:p w14:paraId="2C3B78F6" w14:textId="77777777" w:rsidR="00FE65D1" w:rsidRDefault="00FE65D1" w:rsidP="00BC2175">
            <w:pPr>
              <w:pStyle w:val="ListParagraph"/>
              <w:ind w:left="360"/>
              <w:rPr>
                <w:color w:val="000000" w:themeColor="text1"/>
              </w:rPr>
            </w:pPr>
          </w:p>
          <w:p w14:paraId="02BDADCC" w14:textId="77777777" w:rsidR="00FE65D1" w:rsidRDefault="00FE65D1" w:rsidP="00BC2175">
            <w:pPr>
              <w:pStyle w:val="ListParagraph"/>
              <w:ind w:left="360"/>
              <w:rPr>
                <w:color w:val="000000" w:themeColor="text1"/>
              </w:rPr>
            </w:pPr>
          </w:p>
          <w:p w14:paraId="6A47D0A1" w14:textId="009C2ED7" w:rsidR="00FE65D1" w:rsidRPr="00DC56F9" w:rsidRDefault="00FE65D1" w:rsidP="00BC2175">
            <w:pPr>
              <w:pStyle w:val="ListParagraph"/>
              <w:ind w:left="360"/>
              <w:rPr>
                <w:color w:val="000000" w:themeColor="text1"/>
              </w:rPr>
            </w:pPr>
          </w:p>
        </w:tc>
        <w:tc>
          <w:tcPr>
            <w:tcW w:w="4811" w:type="dxa"/>
            <w:gridSpan w:val="3"/>
            <w:shd w:val="clear" w:color="auto" w:fill="auto"/>
          </w:tcPr>
          <w:p w14:paraId="5FB9967F" w14:textId="1D3EE8DA" w:rsidR="009A491B" w:rsidRPr="00DC56F9" w:rsidRDefault="109D2F24" w:rsidP="00512559">
            <w:pPr>
              <w:pStyle w:val="ListParagraph"/>
              <w:numPr>
                <w:ilvl w:val="0"/>
                <w:numId w:val="24"/>
              </w:numPr>
              <w:spacing w:line="256" w:lineRule="auto"/>
              <w:rPr>
                <w:rFonts w:ascii="Arial" w:hAnsi="Arial" w:cs="Arial"/>
              </w:rPr>
            </w:pPr>
            <w:r w:rsidRPr="3FD010F2">
              <w:rPr>
                <w:rFonts w:ascii="Arial" w:hAnsi="Arial" w:cs="Arial"/>
              </w:rPr>
              <w:t xml:space="preserve">Plan and teach quality </w:t>
            </w:r>
            <w:r w:rsidR="61F47B88" w:rsidRPr="3FD010F2">
              <w:rPr>
                <w:rFonts w:ascii="Arial" w:eastAsia="Arial" w:hAnsi="Arial" w:cs="Arial"/>
              </w:rPr>
              <w:t xml:space="preserve">EYFS UtW:TNW/NC science </w:t>
            </w:r>
            <w:r w:rsidRPr="3FD010F2">
              <w:rPr>
                <w:rFonts w:ascii="Arial" w:hAnsi="Arial" w:cs="Arial"/>
              </w:rPr>
              <w:t xml:space="preserve">lesson/s, with initial support from a mentor, that integrates working scientifically and considers prior learning, adaptive teaching, </w:t>
            </w:r>
            <w:r w:rsidR="61F47B88" w:rsidRPr="3FD010F2">
              <w:rPr>
                <w:rFonts w:ascii="Arial" w:hAnsi="Arial" w:cs="Arial"/>
              </w:rPr>
              <w:t xml:space="preserve">misconceptions and </w:t>
            </w:r>
            <w:r w:rsidRPr="3FD010F2">
              <w:rPr>
                <w:rFonts w:ascii="Arial" w:hAnsi="Arial" w:cs="Arial"/>
              </w:rPr>
              <w:t xml:space="preserve">subject specific pedagogy </w:t>
            </w:r>
          </w:p>
          <w:p w14:paraId="3CDBAF27" w14:textId="5CF263FD" w:rsidR="009A491B" w:rsidRPr="00DC56F9" w:rsidRDefault="009A491B" w:rsidP="009A491B">
            <w:pPr>
              <w:rPr>
                <w:rFonts w:ascii="Arial" w:hAnsi="Arial" w:cs="Arial"/>
                <w:b/>
                <w:bCs/>
              </w:rPr>
            </w:pPr>
          </w:p>
        </w:tc>
        <w:tc>
          <w:tcPr>
            <w:tcW w:w="664" w:type="dxa"/>
            <w:vMerge/>
          </w:tcPr>
          <w:p w14:paraId="52DB4C0D" w14:textId="77777777" w:rsidR="009A491B" w:rsidRPr="2A4A3E22" w:rsidRDefault="009A491B" w:rsidP="00512559">
            <w:pPr>
              <w:pStyle w:val="ListParagraph"/>
              <w:numPr>
                <w:ilvl w:val="0"/>
                <w:numId w:val="23"/>
              </w:numPr>
              <w:rPr>
                <w:rFonts w:ascii="Arial" w:eastAsia="Arial" w:hAnsi="Arial" w:cs="Arial"/>
                <w:color w:val="000000" w:themeColor="text1"/>
                <w:sz w:val="20"/>
                <w:szCs w:val="20"/>
              </w:rPr>
            </w:pPr>
          </w:p>
        </w:tc>
      </w:tr>
      <w:tr w:rsidR="009A491B" w:rsidRPr="002F73AD" w14:paraId="17F0E124" w14:textId="77777777" w:rsidTr="24D861B1">
        <w:trPr>
          <w:cantSplit/>
          <w:trHeight w:val="490"/>
        </w:trPr>
        <w:tc>
          <w:tcPr>
            <w:tcW w:w="526" w:type="dxa"/>
            <w:vMerge w:val="restart"/>
            <w:shd w:val="clear" w:color="auto" w:fill="E2EFD9" w:themeFill="accent6" w:themeFillTint="33"/>
            <w:textDirection w:val="btLr"/>
          </w:tcPr>
          <w:p w14:paraId="4A49172B" w14:textId="77777777" w:rsidR="009A491B" w:rsidRPr="00102596" w:rsidRDefault="009A491B" w:rsidP="009A491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3" w:type="dxa"/>
            <w:gridSpan w:val="9"/>
            <w:tcBorders>
              <w:bottom w:val="single" w:sz="4" w:space="0" w:color="auto"/>
            </w:tcBorders>
            <w:shd w:val="clear" w:color="auto" w:fill="C5E0B3" w:themeFill="accent6" w:themeFillTint="66"/>
          </w:tcPr>
          <w:p w14:paraId="710A97B2" w14:textId="77777777" w:rsidR="009A491B" w:rsidRDefault="009A491B" w:rsidP="009A491B">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9A491B" w:rsidRPr="002F73AD" w:rsidRDefault="009A491B" w:rsidP="009A491B">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9A491B" w:rsidRPr="69350B63" w14:paraId="0F847025" w14:textId="77777777" w:rsidTr="24D861B1">
        <w:trPr>
          <w:cantSplit/>
          <w:trHeight w:val="1115"/>
        </w:trPr>
        <w:tc>
          <w:tcPr>
            <w:tcW w:w="526" w:type="dxa"/>
            <w:vMerge/>
            <w:textDirection w:val="btLr"/>
          </w:tcPr>
          <w:p w14:paraId="0EF9D3D5" w14:textId="77777777" w:rsidR="009A491B" w:rsidRDefault="009A491B" w:rsidP="009A491B">
            <w:pPr>
              <w:ind w:left="113" w:right="113"/>
              <w:jc w:val="center"/>
              <w:rPr>
                <w:rFonts w:ascii="Arial" w:hAnsi="Arial" w:cs="Arial"/>
                <w:b/>
                <w:bCs/>
              </w:rPr>
            </w:pPr>
          </w:p>
        </w:tc>
        <w:tc>
          <w:tcPr>
            <w:tcW w:w="15063" w:type="dxa"/>
            <w:gridSpan w:val="9"/>
          </w:tcPr>
          <w:p w14:paraId="2B113645"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Primary Science Knowledge &amp; Understanding, 2021 Peacock, Sharp, Johnsey, Write and Sewell </w:t>
            </w:r>
          </w:p>
          <w:p w14:paraId="4E5BB0B5"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lang w:val="en-US"/>
              </w:rPr>
              <w:t>Primary Science Theory &amp; Practice 2021 Sharp, Peacock, Johnsey, Simon, Smith, Cross and Harris</w:t>
            </w:r>
          </w:p>
          <w:p w14:paraId="2E970013"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Research Review: Science 2021 Ofsted </w:t>
            </w:r>
          </w:p>
          <w:p w14:paraId="71EA9717" w14:textId="77777777" w:rsidR="009A491B" w:rsidRPr="00DF56AD" w:rsidRDefault="009A491B" w:rsidP="00512559">
            <w:pPr>
              <w:pStyle w:val="ListParagraph"/>
              <w:numPr>
                <w:ilvl w:val="0"/>
                <w:numId w:val="25"/>
              </w:numPr>
              <w:spacing w:after="160" w:line="259" w:lineRule="auto"/>
              <w:rPr>
                <w:rFonts w:ascii="Arial" w:hAnsi="Arial" w:cs="Arial"/>
                <w:lang w:val="en-US"/>
              </w:rPr>
            </w:pPr>
            <w:r w:rsidRPr="00DF56AD">
              <w:rPr>
                <w:rFonts w:ascii="Arial" w:hAnsi="Arial" w:cs="Arial"/>
                <w:lang w:val="en-US"/>
              </w:rPr>
              <w:t>The Teaching of Science in Primary Schools 2017 Harlen and Qualter</w:t>
            </w:r>
          </w:p>
          <w:p w14:paraId="4FB3446A" w14:textId="77777777" w:rsidR="009A491B" w:rsidRPr="00DF56AD" w:rsidRDefault="009A491B" w:rsidP="00512559">
            <w:pPr>
              <w:pStyle w:val="ListParagraph"/>
              <w:numPr>
                <w:ilvl w:val="0"/>
                <w:numId w:val="25"/>
              </w:numPr>
              <w:spacing w:after="160" w:line="259" w:lineRule="auto"/>
              <w:rPr>
                <w:rFonts w:ascii="Arial" w:hAnsi="Arial" w:cs="Arial"/>
                <w:lang w:val="en-US"/>
              </w:rPr>
            </w:pPr>
            <w:r w:rsidRPr="00DF56AD">
              <w:rPr>
                <w:rFonts w:ascii="Arial" w:hAnsi="Arial" w:cs="Arial"/>
                <w:lang w:val="en-US"/>
              </w:rPr>
              <w:t>Maintaining Curiosity 2013 Ofsted</w:t>
            </w:r>
          </w:p>
          <w:p w14:paraId="2B54887A" w14:textId="1F07898A"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ASE: Guide to Primary Science, </w:t>
            </w:r>
            <w:r>
              <w:rPr>
                <w:rFonts w:ascii="Arial" w:hAnsi="Arial" w:cs="Arial"/>
              </w:rPr>
              <w:t xml:space="preserve">2018 </w:t>
            </w:r>
            <w:r w:rsidRPr="00DF56AD">
              <w:rPr>
                <w:rFonts w:ascii="Arial" w:hAnsi="Arial" w:cs="Arial"/>
              </w:rPr>
              <w:t>Serret and Earle</w:t>
            </w:r>
          </w:p>
          <w:p w14:paraId="65046E5C"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ASE materials</w:t>
            </w:r>
          </w:p>
          <w:p w14:paraId="760AA88B"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STEM learning centre materials</w:t>
            </w:r>
          </w:p>
          <w:p w14:paraId="11F0D6A2" w14:textId="77777777" w:rsidR="009A491B"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PSST materials</w:t>
            </w:r>
          </w:p>
          <w:p w14:paraId="5F66BB53" w14:textId="77777777" w:rsidR="009A491B" w:rsidRPr="00DF56AD" w:rsidRDefault="009A491B" w:rsidP="00512559">
            <w:pPr>
              <w:pStyle w:val="ListParagraph"/>
              <w:numPr>
                <w:ilvl w:val="0"/>
                <w:numId w:val="25"/>
              </w:numPr>
              <w:spacing w:after="160" w:line="259" w:lineRule="auto"/>
              <w:rPr>
                <w:rFonts w:ascii="Arial" w:hAnsi="Arial" w:cs="Arial"/>
              </w:rPr>
            </w:pPr>
            <w:r>
              <w:rPr>
                <w:rFonts w:ascii="Arial" w:hAnsi="Arial" w:cs="Arial"/>
              </w:rPr>
              <w:t>PLAN primary science</w:t>
            </w:r>
          </w:p>
          <w:p w14:paraId="6208E46E" w14:textId="77777777" w:rsidR="009A491B" w:rsidRDefault="009A491B" w:rsidP="00512559">
            <w:pPr>
              <w:pStyle w:val="ListParagraph"/>
              <w:numPr>
                <w:ilvl w:val="0"/>
                <w:numId w:val="25"/>
              </w:numPr>
              <w:spacing w:after="160" w:line="259" w:lineRule="auto"/>
              <w:rPr>
                <w:rFonts w:ascii="Arial" w:hAnsi="Arial" w:cs="Arial"/>
              </w:rPr>
            </w:pPr>
            <w:r w:rsidRPr="41DD8180">
              <w:rPr>
                <w:rFonts w:ascii="Arial" w:hAnsi="Arial" w:cs="Arial"/>
              </w:rPr>
              <w:t>National Curriculum 2014 DfE</w:t>
            </w:r>
          </w:p>
          <w:p w14:paraId="0A30472D" w14:textId="77777777" w:rsidR="001455CD" w:rsidRPr="00DF56AD" w:rsidRDefault="001455CD" w:rsidP="00512559">
            <w:pPr>
              <w:pStyle w:val="ListParagraph"/>
              <w:numPr>
                <w:ilvl w:val="0"/>
                <w:numId w:val="25"/>
              </w:numPr>
              <w:rPr>
                <w:rFonts w:ascii="Arial" w:hAnsi="Arial" w:cs="Arial"/>
              </w:rPr>
            </w:pPr>
            <w:r w:rsidRPr="00DF56AD">
              <w:rPr>
                <w:rFonts w:ascii="Arial" w:hAnsi="Arial" w:cs="Arial"/>
              </w:rPr>
              <w:t>Early Years Foundation Stage Statutory Framework 2021 DfE</w:t>
            </w:r>
          </w:p>
          <w:p w14:paraId="79273C72" w14:textId="77777777" w:rsidR="001455CD" w:rsidRPr="00DF56AD" w:rsidRDefault="001455CD" w:rsidP="00512559">
            <w:pPr>
              <w:pStyle w:val="ListParagraph"/>
              <w:numPr>
                <w:ilvl w:val="0"/>
                <w:numId w:val="25"/>
              </w:numPr>
              <w:rPr>
                <w:rFonts w:ascii="Arial" w:hAnsi="Arial" w:cs="Arial"/>
              </w:rPr>
            </w:pPr>
            <w:r w:rsidRPr="00DF56AD">
              <w:rPr>
                <w:rFonts w:ascii="Arial" w:hAnsi="Arial" w:cs="Arial"/>
              </w:rPr>
              <w:t>Development Matters 2021 DfE</w:t>
            </w:r>
          </w:p>
          <w:p w14:paraId="301422B6" w14:textId="38E4D9D9" w:rsidR="001455CD" w:rsidRPr="001455CD" w:rsidRDefault="001455CD" w:rsidP="00512559">
            <w:pPr>
              <w:pStyle w:val="ListParagraph"/>
              <w:numPr>
                <w:ilvl w:val="0"/>
                <w:numId w:val="25"/>
              </w:numPr>
              <w:rPr>
                <w:rFonts w:ascii="Arial" w:hAnsi="Arial" w:cs="Arial"/>
                <w:sz w:val="20"/>
                <w:szCs w:val="20"/>
              </w:rPr>
            </w:pPr>
            <w:r w:rsidRPr="00DF56AD">
              <w:rPr>
                <w:rFonts w:ascii="Arial" w:hAnsi="Arial" w:cs="Arial"/>
              </w:rPr>
              <w:t>Birth to Five Matters 2021 Early Education</w:t>
            </w:r>
          </w:p>
        </w:tc>
      </w:tr>
      <w:tr w:rsidR="009A491B" w14:paraId="2BAA8562" w14:textId="77777777" w:rsidTr="24D861B1">
        <w:tc>
          <w:tcPr>
            <w:tcW w:w="15589" w:type="dxa"/>
            <w:gridSpan w:val="10"/>
            <w:shd w:val="clear" w:color="auto" w:fill="DC9182"/>
          </w:tcPr>
          <w:p w14:paraId="43EB0EFB" w14:textId="58D3D631" w:rsidR="009A491B" w:rsidRDefault="009A491B" w:rsidP="009A491B">
            <w:pPr>
              <w:jc w:val="center"/>
              <w:rPr>
                <w:rFonts w:ascii="Arial" w:hAnsi="Arial" w:cs="Arial"/>
                <w:b/>
                <w:bCs/>
                <w:sz w:val="28"/>
                <w:szCs w:val="28"/>
              </w:rPr>
            </w:pPr>
            <w:r>
              <w:rPr>
                <w:rFonts w:ascii="Arial" w:hAnsi="Arial" w:cs="Arial"/>
                <w:b/>
                <w:bCs/>
                <w:sz w:val="28"/>
                <w:szCs w:val="28"/>
              </w:rPr>
              <w:t>Phase 3</w:t>
            </w:r>
          </w:p>
        </w:tc>
      </w:tr>
      <w:tr w:rsidR="00256318" w14:paraId="2238B80A" w14:textId="77777777" w:rsidTr="24D861B1">
        <w:tc>
          <w:tcPr>
            <w:tcW w:w="15589" w:type="dxa"/>
            <w:gridSpan w:val="10"/>
            <w:shd w:val="clear" w:color="auto" w:fill="E7B7AD"/>
          </w:tcPr>
          <w:p w14:paraId="6E4683BC" w14:textId="65B04167" w:rsidR="00256318" w:rsidRDefault="00256318" w:rsidP="009A491B">
            <w:pPr>
              <w:jc w:val="center"/>
              <w:rPr>
                <w:rFonts w:ascii="Arial" w:hAnsi="Arial" w:cs="Arial"/>
                <w:b/>
                <w:bCs/>
                <w:sz w:val="28"/>
                <w:szCs w:val="28"/>
              </w:rPr>
            </w:pPr>
            <w:r w:rsidRPr="36D565E5">
              <w:rPr>
                <w:rFonts w:ascii="Arial" w:hAnsi="Arial" w:cs="Arial"/>
                <w:b/>
                <w:bCs/>
                <w:sz w:val="28"/>
                <w:szCs w:val="28"/>
              </w:rPr>
              <w:t>University Based Learning</w:t>
            </w:r>
          </w:p>
        </w:tc>
      </w:tr>
      <w:tr w:rsidR="00C506A3" w14:paraId="412B7857" w14:textId="77777777" w:rsidTr="24D861B1">
        <w:tc>
          <w:tcPr>
            <w:tcW w:w="526" w:type="dxa"/>
            <w:shd w:val="clear" w:color="auto" w:fill="F8D3CC"/>
          </w:tcPr>
          <w:p w14:paraId="60D487E2" w14:textId="67C8CB97" w:rsidR="00C506A3" w:rsidRDefault="00C506A3" w:rsidP="009A491B">
            <w:pPr>
              <w:jc w:val="center"/>
              <w:rPr>
                <w:rFonts w:ascii="Arial" w:hAnsi="Arial" w:cs="Arial"/>
                <w:b/>
                <w:bCs/>
                <w:sz w:val="28"/>
                <w:szCs w:val="28"/>
              </w:rPr>
            </w:pPr>
          </w:p>
        </w:tc>
        <w:tc>
          <w:tcPr>
            <w:tcW w:w="7759" w:type="dxa"/>
            <w:gridSpan w:val="4"/>
            <w:shd w:val="clear" w:color="auto" w:fill="F8D3CC"/>
          </w:tcPr>
          <w:p w14:paraId="112C02D9" w14:textId="66752615" w:rsidR="00C506A3" w:rsidRDefault="00C506A3" w:rsidP="009A491B">
            <w:pPr>
              <w:jc w:val="center"/>
              <w:rPr>
                <w:rFonts w:ascii="Arial" w:hAnsi="Arial" w:cs="Arial"/>
                <w:b/>
                <w:bCs/>
                <w:sz w:val="28"/>
                <w:szCs w:val="28"/>
              </w:rPr>
            </w:pPr>
            <w:r>
              <w:rPr>
                <w:rFonts w:ascii="Arial" w:hAnsi="Arial" w:cs="Arial"/>
                <w:b/>
                <w:bCs/>
                <w:sz w:val="28"/>
                <w:szCs w:val="28"/>
              </w:rPr>
              <w:t>Learn That</w:t>
            </w:r>
          </w:p>
        </w:tc>
        <w:tc>
          <w:tcPr>
            <w:tcW w:w="6640" w:type="dxa"/>
            <w:gridSpan w:val="4"/>
            <w:shd w:val="clear" w:color="auto" w:fill="F8D3CC"/>
          </w:tcPr>
          <w:p w14:paraId="586F0063" w14:textId="6588BAA4" w:rsidR="00C506A3" w:rsidRDefault="00C506A3" w:rsidP="009A491B">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F8D3CC"/>
          </w:tcPr>
          <w:p w14:paraId="27D212E4" w14:textId="4027F857" w:rsidR="00C506A3" w:rsidRDefault="00C506A3" w:rsidP="009A491B">
            <w:pPr>
              <w:jc w:val="center"/>
              <w:rPr>
                <w:rFonts w:ascii="Arial" w:hAnsi="Arial" w:cs="Arial"/>
                <w:b/>
                <w:bCs/>
                <w:sz w:val="28"/>
                <w:szCs w:val="28"/>
              </w:rPr>
            </w:pPr>
          </w:p>
        </w:tc>
      </w:tr>
      <w:tr w:rsidR="00C506A3" w:rsidRPr="00433A8C" w14:paraId="7BCA5B58" w14:textId="77777777" w:rsidTr="24D861B1">
        <w:trPr>
          <w:trHeight w:val="1095"/>
        </w:trPr>
        <w:tc>
          <w:tcPr>
            <w:tcW w:w="526" w:type="dxa"/>
            <w:vMerge w:val="restart"/>
            <w:shd w:val="clear" w:color="auto" w:fill="F8D3CC"/>
            <w:textDirection w:val="btLr"/>
          </w:tcPr>
          <w:p w14:paraId="3BB46E55" w14:textId="77777777" w:rsidR="00C506A3" w:rsidRPr="00102596" w:rsidRDefault="00C506A3" w:rsidP="00256318">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59" w:type="dxa"/>
            <w:gridSpan w:val="4"/>
          </w:tcPr>
          <w:p w14:paraId="05D6A527" w14:textId="5FD4935C" w:rsidR="00C506A3" w:rsidRPr="00752905" w:rsidRDefault="6B9A803D" w:rsidP="00512559">
            <w:pPr>
              <w:pStyle w:val="ListParagraph"/>
              <w:numPr>
                <w:ilvl w:val="0"/>
                <w:numId w:val="24"/>
              </w:numPr>
              <w:rPr>
                <w:rFonts w:eastAsiaTheme="minorEastAsia"/>
                <w:color w:val="FF0000"/>
                <w:sz w:val="20"/>
                <w:szCs w:val="20"/>
              </w:rPr>
            </w:pPr>
            <w:r w:rsidRPr="3FD010F2">
              <w:rPr>
                <w:rFonts w:ascii="Arial" w:eastAsia="Arial" w:hAnsi="Arial" w:cs="Arial"/>
              </w:rPr>
              <w:t xml:space="preserve">Secure subject, pedagogical and curriculum knowledge is essential to teach </w:t>
            </w:r>
            <w:r w:rsidR="606A08D5" w:rsidRPr="3FD010F2">
              <w:rPr>
                <w:rFonts w:ascii="Arial" w:eastAsia="Arial" w:hAnsi="Arial" w:cs="Arial"/>
              </w:rPr>
              <w:t>EYFS UtW:TNW/NC science</w:t>
            </w:r>
            <w:r w:rsidRPr="3FD010F2">
              <w:rPr>
                <w:rFonts w:ascii="Arial" w:eastAsia="Arial" w:hAnsi="Arial" w:cs="Arial"/>
              </w:rPr>
              <w:t xml:space="preserve"> </w:t>
            </w:r>
          </w:p>
          <w:p w14:paraId="4A6470BF" w14:textId="77777777" w:rsidR="00C506A3" w:rsidRDefault="00C506A3" w:rsidP="00C506A3">
            <w:pPr>
              <w:rPr>
                <w:rFonts w:ascii="Arial" w:eastAsia="Arial" w:hAnsi="Arial" w:cs="Arial"/>
                <w:b/>
                <w:bCs/>
              </w:rPr>
            </w:pPr>
          </w:p>
          <w:p w14:paraId="67984083" w14:textId="6A0F2039" w:rsidR="00C506A3" w:rsidRPr="000D0702" w:rsidRDefault="3F1BB82D" w:rsidP="3FD010F2">
            <w:pPr>
              <w:jc w:val="center"/>
              <w:rPr>
                <w:rFonts w:ascii="Arial" w:eastAsia="Arial" w:hAnsi="Arial" w:cs="Arial"/>
                <w:b/>
                <w:bCs/>
              </w:rPr>
            </w:pPr>
            <w:r w:rsidRPr="3FD010F2">
              <w:rPr>
                <w:rFonts w:ascii="Arial" w:eastAsia="Arial" w:hAnsi="Arial" w:cs="Arial"/>
                <w:b/>
                <w:bCs/>
              </w:rPr>
              <w:t xml:space="preserve">LT 2.1, </w:t>
            </w:r>
            <w:r w:rsidR="6B9A803D" w:rsidRPr="3FD010F2">
              <w:rPr>
                <w:rFonts w:ascii="Arial" w:eastAsia="Arial" w:hAnsi="Arial" w:cs="Arial"/>
                <w:b/>
                <w:bCs/>
              </w:rPr>
              <w:t>LT 3.2</w:t>
            </w:r>
          </w:p>
        </w:tc>
        <w:tc>
          <w:tcPr>
            <w:tcW w:w="6640" w:type="dxa"/>
            <w:gridSpan w:val="4"/>
          </w:tcPr>
          <w:p w14:paraId="5646F886" w14:textId="77777777" w:rsidR="00C506A3" w:rsidRPr="000D0702"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To deepen subject knowledge using key research and resources and take ownership of this process</w:t>
            </w:r>
          </w:p>
          <w:p w14:paraId="7BB92071" w14:textId="77777777" w:rsidR="00C506A3" w:rsidRDefault="00C506A3" w:rsidP="00256318">
            <w:pPr>
              <w:rPr>
                <w:rFonts w:ascii="Arial" w:eastAsiaTheme="minorEastAsia" w:hAnsi="Arial" w:cs="Arial"/>
              </w:rPr>
            </w:pPr>
          </w:p>
          <w:p w14:paraId="4BA4BB32" w14:textId="081E813F" w:rsidR="00C506A3" w:rsidRPr="00712BBB" w:rsidRDefault="00C506A3" w:rsidP="00256318">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4" w:type="dxa"/>
            <w:vMerge w:val="restart"/>
            <w:shd w:val="clear" w:color="auto" w:fill="F8D3CC"/>
            <w:textDirection w:val="tbRl"/>
          </w:tcPr>
          <w:p w14:paraId="09AE38EC" w14:textId="6890F6E5" w:rsidR="00C506A3" w:rsidRPr="00BC2175" w:rsidRDefault="00C506A3" w:rsidP="00256318">
            <w:pPr>
              <w:ind w:left="113" w:right="113"/>
              <w:jc w:val="center"/>
              <w:rPr>
                <w:rFonts w:ascii="Arial" w:hAnsi="Arial" w:cs="Arial"/>
                <w:b/>
                <w:bCs/>
                <w:sz w:val="18"/>
                <w:szCs w:val="18"/>
              </w:rPr>
            </w:pPr>
            <w:r w:rsidRPr="00BC2175">
              <w:rPr>
                <w:rFonts w:ascii="Arial" w:hAnsi="Arial" w:cs="Arial"/>
                <w:b/>
                <w:bCs/>
                <w:sz w:val="18"/>
                <w:szCs w:val="18"/>
              </w:rPr>
              <w:t>Intent</w:t>
            </w:r>
          </w:p>
        </w:tc>
      </w:tr>
      <w:tr w:rsidR="00C506A3" w14:paraId="7C1524A9" w14:textId="77777777" w:rsidTr="24D861B1">
        <w:trPr>
          <w:trHeight w:val="307"/>
        </w:trPr>
        <w:tc>
          <w:tcPr>
            <w:tcW w:w="526" w:type="dxa"/>
            <w:vMerge/>
            <w:textDirection w:val="btLr"/>
          </w:tcPr>
          <w:p w14:paraId="729719FA" w14:textId="77777777" w:rsidR="00C506A3" w:rsidRDefault="00C506A3" w:rsidP="00256318"/>
        </w:tc>
        <w:tc>
          <w:tcPr>
            <w:tcW w:w="7759" w:type="dxa"/>
            <w:gridSpan w:val="4"/>
          </w:tcPr>
          <w:p w14:paraId="300B8404" w14:textId="77777777" w:rsidR="00C506A3" w:rsidRDefault="00C506A3" w:rsidP="00512559">
            <w:pPr>
              <w:pStyle w:val="ListParagraph"/>
              <w:numPr>
                <w:ilvl w:val="0"/>
                <w:numId w:val="13"/>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C506A3" w:rsidRDefault="00C506A3" w:rsidP="00256318">
            <w:pPr>
              <w:rPr>
                <w:rFonts w:ascii="Arial" w:eastAsia="Arial" w:hAnsi="Arial" w:cs="Arial"/>
                <w:b/>
                <w:bCs/>
              </w:rPr>
            </w:pPr>
          </w:p>
          <w:p w14:paraId="59F7DCDE" w14:textId="20C2A57F" w:rsidR="00C506A3" w:rsidRDefault="00C506A3" w:rsidP="00256318">
            <w:pPr>
              <w:spacing w:line="257" w:lineRule="auto"/>
              <w:jc w:val="center"/>
              <w:rPr>
                <w:rFonts w:ascii="Arial" w:eastAsia="Arial" w:hAnsi="Arial" w:cs="Arial"/>
              </w:rPr>
            </w:pPr>
            <w:r w:rsidRPr="41DD8180">
              <w:rPr>
                <w:rFonts w:ascii="Arial" w:eastAsia="Arial" w:hAnsi="Arial" w:cs="Arial"/>
                <w:b/>
                <w:bCs/>
              </w:rPr>
              <w:t>LT 8.2</w:t>
            </w:r>
          </w:p>
        </w:tc>
        <w:tc>
          <w:tcPr>
            <w:tcW w:w="6640" w:type="dxa"/>
            <w:gridSpan w:val="4"/>
          </w:tcPr>
          <w:p w14:paraId="4F5570AD" w14:textId="77777777" w:rsidR="00C506A3" w:rsidRDefault="00C506A3" w:rsidP="00512559">
            <w:pPr>
              <w:pStyle w:val="ListParagraph"/>
              <w:numPr>
                <w:ilvl w:val="0"/>
                <w:numId w:val="12"/>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primary science such as the use of learning theories and the OFSTED Research Review Series: Science (2021) </w:t>
            </w:r>
          </w:p>
          <w:p w14:paraId="1BD078B6" w14:textId="77777777" w:rsidR="00C506A3" w:rsidRDefault="00C506A3" w:rsidP="00256318">
            <w:pPr>
              <w:spacing w:line="257" w:lineRule="auto"/>
              <w:rPr>
                <w:rFonts w:ascii="Arial" w:eastAsia="Arial" w:hAnsi="Arial" w:cs="Arial"/>
                <w:b/>
                <w:bCs/>
              </w:rPr>
            </w:pPr>
          </w:p>
          <w:p w14:paraId="02717064" w14:textId="27B3AC1F" w:rsidR="00C506A3" w:rsidRDefault="00C506A3" w:rsidP="00C506A3">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4" w:type="dxa"/>
            <w:vMerge/>
            <w:textDirection w:val="tbRl"/>
          </w:tcPr>
          <w:p w14:paraId="05287F1E" w14:textId="77777777" w:rsidR="00C506A3" w:rsidRDefault="00C506A3" w:rsidP="00256318"/>
        </w:tc>
      </w:tr>
      <w:tr w:rsidR="00C506A3" w:rsidRPr="00433A8C" w14:paraId="59639289" w14:textId="77777777" w:rsidTr="24D861B1">
        <w:trPr>
          <w:trHeight w:val="307"/>
        </w:trPr>
        <w:tc>
          <w:tcPr>
            <w:tcW w:w="526" w:type="dxa"/>
            <w:vMerge/>
            <w:textDirection w:val="btLr"/>
          </w:tcPr>
          <w:p w14:paraId="6AFFD4DA"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105B9ACC" w14:textId="43A8F1F9" w:rsidR="00C506A3" w:rsidRPr="000C7167" w:rsidRDefault="6B9A803D" w:rsidP="00512559">
            <w:pPr>
              <w:pStyle w:val="ListParagraph"/>
              <w:numPr>
                <w:ilvl w:val="0"/>
                <w:numId w:val="24"/>
              </w:numPr>
              <w:rPr>
                <w:rFonts w:ascii="Arial" w:eastAsiaTheme="minorEastAsia" w:hAnsi="Arial" w:cs="Arial"/>
              </w:rPr>
            </w:pPr>
            <w:r w:rsidRPr="3FD010F2">
              <w:rPr>
                <w:rFonts w:ascii="Arial" w:eastAsia="Arial" w:hAnsi="Arial" w:cs="Arial"/>
                <w:color w:val="000000" w:themeColor="text1"/>
              </w:rPr>
              <w:t xml:space="preserve">In high quality </w:t>
            </w:r>
            <w:r w:rsidR="606A08D5" w:rsidRPr="3FD010F2">
              <w:rPr>
                <w:rFonts w:ascii="Arial" w:eastAsia="Arial" w:hAnsi="Arial" w:cs="Arial"/>
                <w:color w:val="000000" w:themeColor="text1"/>
              </w:rPr>
              <w:t xml:space="preserve">EYFS and NC </w:t>
            </w:r>
            <w:r w:rsidRPr="3FD010F2">
              <w:rPr>
                <w:rFonts w:ascii="Arial" w:eastAsia="Arial" w:hAnsi="Arial" w:cs="Arial"/>
                <w:color w:val="000000" w:themeColor="text1"/>
              </w:rPr>
              <w:t>science curriculums knowledge is carefully sequenced to build on prior learning and connect substantive and disciplinary knowledge</w:t>
            </w:r>
          </w:p>
          <w:p w14:paraId="254E3CC2" w14:textId="77777777" w:rsidR="00C506A3" w:rsidRDefault="00C506A3" w:rsidP="00256318">
            <w:pPr>
              <w:rPr>
                <w:rFonts w:ascii="Arial" w:eastAsiaTheme="minorEastAsia" w:hAnsi="Arial" w:cs="Arial"/>
              </w:rPr>
            </w:pPr>
          </w:p>
          <w:p w14:paraId="4D1574CE" w14:textId="457D9E3E" w:rsidR="00C506A3" w:rsidRPr="000D0702" w:rsidRDefault="00C506A3" w:rsidP="00256318">
            <w:pPr>
              <w:jc w:val="center"/>
              <w:rPr>
                <w:rFonts w:ascii="Arial" w:eastAsiaTheme="minorEastAsia" w:hAnsi="Arial" w:cs="Arial"/>
              </w:rPr>
            </w:pPr>
            <w:r w:rsidRPr="00945BD5">
              <w:rPr>
                <w:rFonts w:ascii="Arial" w:hAnsi="Arial" w:cs="Arial"/>
                <w:b/>
                <w:bCs/>
              </w:rPr>
              <w:t xml:space="preserve">LT </w:t>
            </w:r>
            <w:r>
              <w:rPr>
                <w:rFonts w:ascii="Arial" w:hAnsi="Arial" w:cs="Arial"/>
                <w:b/>
                <w:bCs/>
              </w:rPr>
              <w:t>2.1, LT 2.2, LT 3</w:t>
            </w:r>
            <w:r w:rsidRPr="00945BD5">
              <w:rPr>
                <w:rFonts w:ascii="Arial" w:hAnsi="Arial" w:cs="Arial"/>
                <w:b/>
                <w:bCs/>
              </w:rPr>
              <w:t>.</w:t>
            </w:r>
            <w:r>
              <w:rPr>
                <w:rFonts w:ascii="Arial" w:hAnsi="Arial" w:cs="Arial"/>
                <w:b/>
                <w:bCs/>
              </w:rPr>
              <w:t>3</w:t>
            </w:r>
          </w:p>
        </w:tc>
        <w:tc>
          <w:tcPr>
            <w:tcW w:w="6640" w:type="dxa"/>
            <w:gridSpan w:val="4"/>
          </w:tcPr>
          <w:p w14:paraId="283DE39B" w14:textId="77777777" w:rsidR="00C506A3" w:rsidRPr="005D0E80" w:rsidRDefault="6B9A803D" w:rsidP="00512559">
            <w:pPr>
              <w:pStyle w:val="ListParagraph"/>
              <w:numPr>
                <w:ilvl w:val="0"/>
                <w:numId w:val="24"/>
              </w:numPr>
              <w:rPr>
                <w:rFonts w:ascii="Arial" w:eastAsia="Arial" w:hAnsi="Arial" w:cs="Arial"/>
                <w:color w:val="000000" w:themeColor="text1"/>
              </w:rPr>
            </w:pPr>
            <w:r w:rsidRPr="3FD010F2">
              <w:rPr>
                <w:rFonts w:ascii="Arial" w:eastAsia="Arial" w:hAnsi="Arial" w:cs="Arial"/>
                <w:color w:val="000000" w:themeColor="text1"/>
              </w:rPr>
              <w:t>Key concepts, knowledge and skills are carefully sequenced to build on prior learning and reveal the interplay between substantive and disciplinary knowledge</w:t>
            </w:r>
          </w:p>
          <w:p w14:paraId="695176C4" w14:textId="77777777" w:rsidR="00C506A3" w:rsidRPr="005D0E80" w:rsidRDefault="00C506A3" w:rsidP="00256318">
            <w:pPr>
              <w:jc w:val="center"/>
              <w:rPr>
                <w:rFonts w:ascii="Arial" w:eastAsia="Arial" w:hAnsi="Arial" w:cs="Arial"/>
                <w:b/>
                <w:bCs/>
                <w:color w:val="000000" w:themeColor="text1"/>
              </w:rPr>
            </w:pPr>
          </w:p>
          <w:p w14:paraId="5E08BF36" w14:textId="754625A6" w:rsidR="00C506A3" w:rsidRPr="000D0702" w:rsidRDefault="00C506A3" w:rsidP="00C506A3">
            <w:pPr>
              <w:jc w:val="center"/>
              <w:rPr>
                <w:rFonts w:ascii="Arial" w:eastAsiaTheme="minorEastAsia" w:hAnsi="Arial" w:cs="Arial"/>
              </w:rPr>
            </w:pPr>
            <w:r w:rsidRPr="005D0E80">
              <w:rPr>
                <w:rFonts w:ascii="Arial" w:eastAsia="Arial" w:hAnsi="Arial" w:cs="Arial"/>
                <w:b/>
                <w:bCs/>
                <w:color w:val="000000" w:themeColor="text1"/>
              </w:rPr>
              <w:t>LH 2.4, LH 3.1, LH 3.6</w:t>
            </w:r>
          </w:p>
        </w:tc>
        <w:tc>
          <w:tcPr>
            <w:tcW w:w="664" w:type="dxa"/>
            <w:vMerge/>
          </w:tcPr>
          <w:p w14:paraId="109C5B34" w14:textId="77777777" w:rsidR="00C506A3" w:rsidRPr="00433A8C" w:rsidRDefault="00C506A3" w:rsidP="00256318">
            <w:pPr>
              <w:rPr>
                <w:rFonts w:eastAsiaTheme="minorEastAsia"/>
                <w:sz w:val="18"/>
                <w:szCs w:val="18"/>
              </w:rPr>
            </w:pPr>
          </w:p>
        </w:tc>
      </w:tr>
      <w:tr w:rsidR="00C506A3" w:rsidRPr="00433A8C" w14:paraId="6E9AB004" w14:textId="77777777" w:rsidTr="24D861B1">
        <w:trPr>
          <w:trHeight w:val="307"/>
        </w:trPr>
        <w:tc>
          <w:tcPr>
            <w:tcW w:w="526" w:type="dxa"/>
            <w:vMerge/>
            <w:textDirection w:val="btLr"/>
          </w:tcPr>
          <w:p w14:paraId="27ECAFA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16C8A71" w14:textId="77777777" w:rsidR="00C506A3" w:rsidRPr="00126037" w:rsidRDefault="6B9A803D" w:rsidP="00512559">
            <w:pPr>
              <w:pStyle w:val="ListParagraph"/>
              <w:numPr>
                <w:ilvl w:val="0"/>
                <w:numId w:val="24"/>
              </w:numPr>
              <w:rPr>
                <w:rFonts w:ascii="Arial" w:eastAsia="Arial" w:hAnsi="Arial" w:cs="Arial"/>
              </w:rPr>
            </w:pPr>
            <w:r w:rsidRPr="3FD010F2">
              <w:rPr>
                <w:rFonts w:ascii="Arial" w:eastAsiaTheme="minorEastAsia" w:hAnsi="Arial" w:cs="Arial"/>
              </w:rPr>
              <w:t>Disciplinary knowledge involves knowledge of methods scientists use to answer questions, knowledge of apparatus and techniques, data analysis and knowledge of how science uses evidence to develop explanations</w:t>
            </w:r>
          </w:p>
          <w:p w14:paraId="1C07F29C" w14:textId="77777777" w:rsidR="00C506A3" w:rsidRPr="00126037" w:rsidRDefault="00C506A3" w:rsidP="00256318">
            <w:pPr>
              <w:pStyle w:val="ListParagraph"/>
              <w:ind w:left="360"/>
              <w:rPr>
                <w:rFonts w:ascii="Arial" w:eastAsia="Arial" w:hAnsi="Arial" w:cs="Arial"/>
              </w:rPr>
            </w:pPr>
          </w:p>
          <w:p w14:paraId="287C6DA1" w14:textId="77F3112D" w:rsidR="00C506A3" w:rsidRPr="00A364E8" w:rsidRDefault="00C506A3" w:rsidP="00256318">
            <w:pPr>
              <w:jc w:val="center"/>
              <w:rPr>
                <w:rFonts w:ascii="Arial" w:eastAsiaTheme="minorEastAsia" w:hAnsi="Arial" w:cs="Arial"/>
                <w:b/>
                <w:bCs/>
              </w:rPr>
            </w:pPr>
            <w:r w:rsidRPr="00126037">
              <w:rPr>
                <w:rFonts w:ascii="Arial" w:eastAsiaTheme="minorEastAsia" w:hAnsi="Arial" w:cs="Arial"/>
                <w:b/>
                <w:bCs/>
              </w:rPr>
              <w:t>LT</w:t>
            </w:r>
            <w:r>
              <w:rPr>
                <w:rFonts w:ascii="Arial" w:eastAsiaTheme="minorEastAsia" w:hAnsi="Arial" w:cs="Arial"/>
                <w:b/>
                <w:bCs/>
              </w:rPr>
              <w:t xml:space="preserve"> </w:t>
            </w:r>
            <w:r w:rsidRPr="00126037">
              <w:rPr>
                <w:rFonts w:ascii="Arial" w:eastAsiaTheme="minorEastAsia" w:hAnsi="Arial" w:cs="Arial"/>
                <w:b/>
                <w:bCs/>
              </w:rPr>
              <w:t>3.2</w:t>
            </w:r>
          </w:p>
        </w:tc>
        <w:tc>
          <w:tcPr>
            <w:tcW w:w="6640" w:type="dxa"/>
            <w:gridSpan w:val="4"/>
          </w:tcPr>
          <w:p w14:paraId="153F886C" w14:textId="77777777"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identify disciplinary knowledge when looking at planning </w:t>
            </w:r>
          </w:p>
          <w:p w14:paraId="41616130" w14:textId="77777777" w:rsidR="00C506A3" w:rsidRDefault="00C506A3" w:rsidP="00256318">
            <w:pPr>
              <w:rPr>
                <w:rFonts w:ascii="Arial" w:eastAsiaTheme="minorEastAsia" w:hAnsi="Arial" w:cs="Arial"/>
              </w:rPr>
            </w:pPr>
          </w:p>
          <w:p w14:paraId="6A791598" w14:textId="7C5ED5E3" w:rsidR="00C506A3" w:rsidRPr="000D0702" w:rsidRDefault="00C506A3" w:rsidP="00C506A3">
            <w:pPr>
              <w:jc w:val="center"/>
              <w:rPr>
                <w:rFonts w:ascii="Arial" w:eastAsiaTheme="minorEastAsia" w:hAnsi="Arial" w:cs="Arial"/>
              </w:rPr>
            </w:pPr>
            <w:r>
              <w:rPr>
                <w:rFonts w:ascii="Arial" w:eastAsiaTheme="minorEastAsia" w:hAnsi="Arial" w:cs="Arial"/>
                <w:b/>
                <w:bCs/>
              </w:rPr>
              <w:t>LH 3.3</w:t>
            </w:r>
          </w:p>
        </w:tc>
        <w:tc>
          <w:tcPr>
            <w:tcW w:w="664" w:type="dxa"/>
            <w:vMerge/>
          </w:tcPr>
          <w:p w14:paraId="423E644D" w14:textId="77777777" w:rsidR="00C506A3" w:rsidRPr="00433A8C" w:rsidRDefault="00C506A3" w:rsidP="00256318">
            <w:pPr>
              <w:rPr>
                <w:rFonts w:eastAsiaTheme="minorEastAsia"/>
                <w:sz w:val="18"/>
                <w:szCs w:val="18"/>
              </w:rPr>
            </w:pPr>
          </w:p>
        </w:tc>
      </w:tr>
      <w:tr w:rsidR="00C506A3" w:rsidRPr="00433A8C" w14:paraId="4314C4F8" w14:textId="77777777" w:rsidTr="24D861B1">
        <w:trPr>
          <w:trHeight w:val="307"/>
        </w:trPr>
        <w:tc>
          <w:tcPr>
            <w:tcW w:w="526" w:type="dxa"/>
            <w:vMerge/>
            <w:textDirection w:val="btLr"/>
          </w:tcPr>
          <w:p w14:paraId="1D1F4637"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669F1D5" w14:textId="77777777" w:rsidR="00C506A3" w:rsidRDefault="6B9A803D" w:rsidP="00512559">
            <w:pPr>
              <w:pStyle w:val="ListParagraph"/>
              <w:numPr>
                <w:ilvl w:val="0"/>
                <w:numId w:val="24"/>
              </w:numPr>
              <w:rPr>
                <w:rFonts w:ascii="Arial" w:eastAsia="Arial" w:hAnsi="Arial" w:cs="Arial"/>
              </w:rPr>
            </w:pPr>
            <w:r w:rsidRPr="3FD010F2">
              <w:rPr>
                <w:rFonts w:ascii="Arial" w:eastAsia="Arial" w:hAnsi="Arial" w:cs="Arial"/>
              </w:rPr>
              <w:t>That disciplinary knowledge needs to be taught explicitly</w:t>
            </w:r>
            <w:r w:rsidRPr="3FD010F2">
              <w:rPr>
                <w:rFonts w:ascii="Arial" w:eastAsiaTheme="minorEastAsia" w:hAnsi="Arial" w:cs="Arial"/>
              </w:rPr>
              <w:t xml:space="preserve"> rather than absorbed through practice</w:t>
            </w:r>
            <w:r w:rsidRPr="3FD010F2">
              <w:rPr>
                <w:rFonts w:ascii="Arial" w:eastAsia="Arial" w:hAnsi="Arial" w:cs="Arial"/>
              </w:rPr>
              <w:t xml:space="preserve">, revisited and embedded with substantive content (where appropriate) as working scientifically underpins the nature, processes and methods of science </w:t>
            </w:r>
          </w:p>
          <w:p w14:paraId="096F72BE" w14:textId="77777777" w:rsidR="00C506A3" w:rsidRPr="00FE65D1" w:rsidRDefault="00C506A3" w:rsidP="00256318">
            <w:pPr>
              <w:pStyle w:val="ListParagraph"/>
              <w:ind w:left="360"/>
              <w:rPr>
                <w:rFonts w:ascii="Arial" w:eastAsia="Arial" w:hAnsi="Arial" w:cs="Arial"/>
                <w:sz w:val="8"/>
                <w:szCs w:val="8"/>
              </w:rPr>
            </w:pPr>
          </w:p>
          <w:p w14:paraId="5867116D" w14:textId="139187E4" w:rsidR="00C506A3" w:rsidRPr="00073564" w:rsidRDefault="00C506A3" w:rsidP="00256318">
            <w:pPr>
              <w:jc w:val="center"/>
              <w:rPr>
                <w:rFonts w:ascii="Arial" w:eastAsiaTheme="minorEastAsia" w:hAnsi="Arial" w:cs="Arial"/>
              </w:rPr>
            </w:pPr>
            <w:r w:rsidRPr="000D0702">
              <w:rPr>
                <w:rFonts w:ascii="Arial" w:eastAsia="Arial" w:hAnsi="Arial" w:cs="Arial"/>
                <w:b/>
                <w:bCs/>
              </w:rPr>
              <w:t>LT 3.2, LT 3.3, LT 3.5, LT 3.6</w:t>
            </w:r>
          </w:p>
        </w:tc>
        <w:tc>
          <w:tcPr>
            <w:tcW w:w="6640" w:type="dxa"/>
            <w:gridSpan w:val="4"/>
          </w:tcPr>
          <w:p w14:paraId="2FE6625C" w14:textId="77777777"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Working scientifically can be embedded into teaching and learning in the science PoS</w:t>
            </w:r>
          </w:p>
          <w:p w14:paraId="34581D44" w14:textId="77777777" w:rsidR="00C506A3" w:rsidRDefault="00C506A3" w:rsidP="00256318">
            <w:pPr>
              <w:rPr>
                <w:rFonts w:ascii="Arial" w:eastAsiaTheme="minorEastAsia" w:hAnsi="Arial" w:cs="Arial"/>
              </w:rPr>
            </w:pPr>
          </w:p>
          <w:p w14:paraId="071CFA83" w14:textId="33679C3C" w:rsidR="00C506A3" w:rsidRPr="00073564" w:rsidRDefault="00C506A3" w:rsidP="00256318">
            <w:pPr>
              <w:jc w:val="center"/>
              <w:rPr>
                <w:rFonts w:ascii="Arial" w:eastAsiaTheme="minorEastAsia" w:hAnsi="Arial" w:cs="Arial"/>
              </w:rPr>
            </w:pPr>
            <w:r w:rsidRPr="00073564">
              <w:rPr>
                <w:rFonts w:ascii="Arial" w:hAnsi="Arial" w:cs="Arial"/>
                <w:b/>
                <w:bCs/>
              </w:rPr>
              <w:t>L</w:t>
            </w:r>
            <w:r>
              <w:rPr>
                <w:rFonts w:ascii="Arial" w:hAnsi="Arial" w:cs="Arial"/>
                <w:b/>
                <w:bCs/>
              </w:rPr>
              <w:t xml:space="preserve">H </w:t>
            </w:r>
            <w:r w:rsidRPr="00073564">
              <w:rPr>
                <w:rFonts w:ascii="Arial" w:hAnsi="Arial" w:cs="Arial"/>
                <w:b/>
                <w:bCs/>
              </w:rPr>
              <w:t>3.</w:t>
            </w:r>
            <w:r>
              <w:rPr>
                <w:rFonts w:ascii="Arial" w:hAnsi="Arial" w:cs="Arial"/>
                <w:b/>
                <w:bCs/>
              </w:rPr>
              <w:t>1, LH 3.3, LH 3.4, LH 3.6</w:t>
            </w:r>
          </w:p>
        </w:tc>
        <w:tc>
          <w:tcPr>
            <w:tcW w:w="664" w:type="dxa"/>
            <w:vMerge/>
          </w:tcPr>
          <w:p w14:paraId="7DC3294F" w14:textId="77777777" w:rsidR="00C506A3" w:rsidRPr="00433A8C" w:rsidRDefault="00C506A3" w:rsidP="00256318">
            <w:pPr>
              <w:rPr>
                <w:rFonts w:eastAsiaTheme="minorEastAsia"/>
                <w:sz w:val="18"/>
                <w:szCs w:val="18"/>
              </w:rPr>
            </w:pPr>
          </w:p>
        </w:tc>
      </w:tr>
      <w:tr w:rsidR="00C506A3" w:rsidRPr="00433A8C" w14:paraId="48759C21" w14:textId="77777777" w:rsidTr="24D861B1">
        <w:trPr>
          <w:trHeight w:val="307"/>
        </w:trPr>
        <w:tc>
          <w:tcPr>
            <w:tcW w:w="526" w:type="dxa"/>
            <w:vMerge/>
            <w:textDirection w:val="btLr"/>
          </w:tcPr>
          <w:p w14:paraId="746A83BF"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0AC832B3" w14:textId="77777777" w:rsidR="00C506A3" w:rsidRPr="00073564"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There are 5 types of enquiry - observation over time; pattern seeking; identifying, sorting and classifying; comparative and fair testing, as well as research using secondary sources </w:t>
            </w:r>
          </w:p>
          <w:p w14:paraId="3D4DA663" w14:textId="77777777" w:rsidR="00C506A3" w:rsidRDefault="00C506A3" w:rsidP="00256318">
            <w:pPr>
              <w:jc w:val="center"/>
              <w:rPr>
                <w:rFonts w:ascii="Arial" w:eastAsia="Arial" w:hAnsi="Arial" w:cs="Arial"/>
                <w:b/>
                <w:bCs/>
              </w:rPr>
            </w:pPr>
          </w:p>
          <w:p w14:paraId="6F566376" w14:textId="66F507FE" w:rsidR="00C506A3" w:rsidRDefault="00C506A3" w:rsidP="00256318">
            <w:pPr>
              <w:pStyle w:val="ListParagraph"/>
              <w:ind w:left="360"/>
              <w:jc w:val="center"/>
              <w:rPr>
                <w:rFonts w:ascii="Arial" w:eastAsiaTheme="minorEastAsia" w:hAnsi="Arial" w:cs="Arial"/>
              </w:rPr>
            </w:pPr>
            <w:r w:rsidRPr="000D0702">
              <w:rPr>
                <w:rFonts w:ascii="Arial" w:eastAsia="Arial" w:hAnsi="Arial" w:cs="Arial"/>
                <w:b/>
                <w:bCs/>
              </w:rPr>
              <w:t>LT</w:t>
            </w:r>
            <w:r>
              <w:rPr>
                <w:rFonts w:ascii="Arial" w:eastAsia="Arial" w:hAnsi="Arial" w:cs="Arial"/>
                <w:b/>
                <w:bCs/>
              </w:rPr>
              <w:t xml:space="preserve"> </w:t>
            </w:r>
            <w:r w:rsidRPr="000D0702">
              <w:rPr>
                <w:rFonts w:ascii="Arial" w:eastAsia="Arial" w:hAnsi="Arial" w:cs="Arial"/>
                <w:b/>
                <w:bCs/>
              </w:rPr>
              <w:t>3.2</w:t>
            </w:r>
          </w:p>
        </w:tc>
        <w:tc>
          <w:tcPr>
            <w:tcW w:w="6640" w:type="dxa"/>
            <w:gridSpan w:val="4"/>
          </w:tcPr>
          <w:p w14:paraId="5892922D" w14:textId="77777777" w:rsidR="00C506A3" w:rsidRPr="00073564" w:rsidRDefault="6B9A803D" w:rsidP="00512559">
            <w:pPr>
              <w:pStyle w:val="ListParagraph"/>
              <w:numPr>
                <w:ilvl w:val="0"/>
                <w:numId w:val="24"/>
              </w:numPr>
              <w:rPr>
                <w:rFonts w:ascii="Arial" w:eastAsia="Arial" w:hAnsi="Arial" w:cs="Arial"/>
              </w:rPr>
            </w:pPr>
            <w:r w:rsidRPr="3FD010F2">
              <w:rPr>
                <w:rFonts w:ascii="Arial" w:eastAsiaTheme="minorEastAsia" w:hAnsi="Arial" w:cs="Arial"/>
              </w:rPr>
              <w:t>To identify the 5 types of enquiry (</w:t>
            </w:r>
            <w:r w:rsidRPr="3FD010F2">
              <w:rPr>
                <w:rFonts w:ascii="Arial" w:eastAsia="Arial" w:hAnsi="Arial" w:cs="Arial"/>
              </w:rPr>
              <w:t xml:space="preserve">observation, pattern seeking; sorting and classifying; fair testing and secondary sources) </w:t>
            </w:r>
            <w:r w:rsidRPr="3FD010F2">
              <w:rPr>
                <w:rFonts w:ascii="Arial" w:eastAsiaTheme="minorEastAsia" w:hAnsi="Arial" w:cs="Arial"/>
              </w:rPr>
              <w:t>when planning and teaching</w:t>
            </w:r>
          </w:p>
          <w:p w14:paraId="09FEA8B6" w14:textId="77777777" w:rsidR="00C506A3" w:rsidRPr="000D0702" w:rsidRDefault="00C506A3" w:rsidP="00256318">
            <w:pPr>
              <w:jc w:val="center"/>
              <w:rPr>
                <w:rFonts w:ascii="Arial" w:eastAsiaTheme="minorEastAsia" w:hAnsi="Arial" w:cs="Arial"/>
              </w:rPr>
            </w:pPr>
          </w:p>
          <w:p w14:paraId="12E5E92F" w14:textId="099AF1DD" w:rsidR="00C506A3" w:rsidRPr="000D0702" w:rsidRDefault="00C506A3" w:rsidP="00256318">
            <w:pPr>
              <w:jc w:val="center"/>
              <w:rPr>
                <w:rFonts w:ascii="Arial" w:eastAsiaTheme="minorEastAsia" w:hAnsi="Arial" w:cs="Arial"/>
              </w:rPr>
            </w:pPr>
            <w:r w:rsidRPr="00073564">
              <w:rPr>
                <w:rFonts w:ascii="Arial" w:eastAsiaTheme="minorEastAsia" w:hAnsi="Arial" w:cs="Arial"/>
                <w:b/>
                <w:bCs/>
              </w:rPr>
              <w:t>LH 3.1, LH 3.4</w:t>
            </w:r>
            <w:r>
              <w:rPr>
                <w:rFonts w:ascii="Arial" w:eastAsiaTheme="minorEastAsia" w:hAnsi="Arial" w:cs="Arial"/>
                <w:b/>
                <w:bCs/>
              </w:rPr>
              <w:t>, LH 4.6</w:t>
            </w:r>
          </w:p>
        </w:tc>
        <w:tc>
          <w:tcPr>
            <w:tcW w:w="664" w:type="dxa"/>
            <w:vMerge/>
          </w:tcPr>
          <w:p w14:paraId="192F58FD" w14:textId="77777777" w:rsidR="00C506A3" w:rsidRPr="00433A8C" w:rsidRDefault="00C506A3" w:rsidP="00256318">
            <w:pPr>
              <w:rPr>
                <w:rFonts w:eastAsiaTheme="minorEastAsia"/>
                <w:sz w:val="18"/>
                <w:szCs w:val="18"/>
              </w:rPr>
            </w:pPr>
          </w:p>
        </w:tc>
      </w:tr>
      <w:tr w:rsidR="00C506A3" w14:paraId="5FBD0845" w14:textId="77777777" w:rsidTr="24D861B1">
        <w:trPr>
          <w:trHeight w:val="307"/>
        </w:trPr>
        <w:tc>
          <w:tcPr>
            <w:tcW w:w="526" w:type="dxa"/>
            <w:vMerge/>
            <w:textDirection w:val="btLr"/>
          </w:tcPr>
          <w:p w14:paraId="677E2DBD" w14:textId="77777777" w:rsidR="00C506A3" w:rsidRDefault="00C506A3" w:rsidP="00256318"/>
        </w:tc>
        <w:tc>
          <w:tcPr>
            <w:tcW w:w="7759" w:type="dxa"/>
            <w:gridSpan w:val="4"/>
          </w:tcPr>
          <w:p w14:paraId="5EE5BFFD" w14:textId="77777777" w:rsidR="00C506A3" w:rsidRPr="008A3C48" w:rsidRDefault="00C506A3" w:rsidP="00512559">
            <w:pPr>
              <w:pStyle w:val="ListParagraph"/>
              <w:numPr>
                <w:ilvl w:val="0"/>
                <w:numId w:val="32"/>
              </w:numPr>
              <w:ind w:left="364" w:hanging="364"/>
              <w:rPr>
                <w:rFonts w:ascii="Arial" w:eastAsia="Arial" w:hAnsi="Arial" w:cs="Arial"/>
              </w:rPr>
            </w:pPr>
            <w:r w:rsidRPr="008A3C48">
              <w:rPr>
                <w:rFonts w:ascii="Arial" w:eastAsia="Arial" w:hAnsi="Arial" w:cs="Arial"/>
              </w:rPr>
              <w:t xml:space="preserve">It is important to raise aspirations for all in science through connections to science capital and representation of a diverse range of scientists </w:t>
            </w:r>
          </w:p>
          <w:p w14:paraId="2F03465F" w14:textId="77777777" w:rsidR="00C506A3" w:rsidRDefault="00C506A3" w:rsidP="00256318">
            <w:pPr>
              <w:rPr>
                <w:rFonts w:ascii="Arial" w:eastAsia="Arial" w:hAnsi="Arial" w:cs="Arial"/>
              </w:rPr>
            </w:pPr>
          </w:p>
          <w:p w14:paraId="3C16894C" w14:textId="2BAF6ED9" w:rsidR="00C506A3" w:rsidRDefault="00C506A3" w:rsidP="00256318">
            <w:pPr>
              <w:jc w:val="center"/>
              <w:rPr>
                <w:rFonts w:ascii="Arial" w:eastAsiaTheme="minorEastAsia" w:hAnsi="Arial" w:cs="Arial"/>
                <w:b/>
                <w:bCs/>
              </w:rPr>
            </w:pPr>
            <w:r w:rsidRPr="41DD8180">
              <w:rPr>
                <w:rFonts w:ascii="Arial" w:eastAsia="Arial" w:hAnsi="Arial" w:cs="Arial"/>
                <w:b/>
                <w:bCs/>
              </w:rPr>
              <w:t>LT 1.1, LT 1.2, LT 1.6</w:t>
            </w:r>
          </w:p>
        </w:tc>
        <w:tc>
          <w:tcPr>
            <w:tcW w:w="6640" w:type="dxa"/>
            <w:gridSpan w:val="4"/>
          </w:tcPr>
          <w:p w14:paraId="60752C5F" w14:textId="77777777" w:rsidR="00C506A3" w:rsidRPr="008A3C48" w:rsidRDefault="00C506A3" w:rsidP="00512559">
            <w:pPr>
              <w:pStyle w:val="ListParagraph"/>
              <w:numPr>
                <w:ilvl w:val="0"/>
                <w:numId w:val="31"/>
              </w:numPr>
              <w:ind w:left="396" w:hanging="284"/>
              <w:rPr>
                <w:rFonts w:ascii="Arial" w:eastAsiaTheme="minorEastAsia" w:hAnsi="Arial" w:cs="Arial"/>
              </w:rPr>
            </w:pPr>
            <w:r w:rsidRPr="008A3C48">
              <w:rPr>
                <w:rFonts w:ascii="Arial" w:eastAsiaTheme="minorEastAsia" w:hAnsi="Arial" w:cs="Arial"/>
              </w:rPr>
              <w:t xml:space="preserve">To connect the science PoS to real life contexts and to a diverse range of scientists </w:t>
            </w:r>
          </w:p>
          <w:p w14:paraId="0A340FA8" w14:textId="77777777" w:rsidR="00C506A3" w:rsidRDefault="00C506A3" w:rsidP="00256318">
            <w:pPr>
              <w:rPr>
                <w:rFonts w:ascii="Arial" w:eastAsiaTheme="minorEastAsia" w:hAnsi="Arial" w:cs="Arial"/>
              </w:rPr>
            </w:pPr>
          </w:p>
          <w:p w14:paraId="55FA5556" w14:textId="434EF2F6" w:rsidR="00C506A3" w:rsidRPr="00C506A3" w:rsidRDefault="00C506A3" w:rsidP="00C506A3">
            <w:pPr>
              <w:jc w:val="center"/>
              <w:rPr>
                <w:rFonts w:ascii="Arial" w:eastAsia="Arial" w:hAnsi="Arial" w:cs="Arial"/>
              </w:rPr>
            </w:pPr>
            <w:r w:rsidRPr="41DD8180">
              <w:rPr>
                <w:rFonts w:ascii="Arial" w:eastAsiaTheme="minorEastAsia" w:hAnsi="Arial" w:cs="Arial"/>
                <w:b/>
                <w:bCs/>
              </w:rPr>
              <w:t>LH 1.2</w:t>
            </w:r>
          </w:p>
        </w:tc>
        <w:tc>
          <w:tcPr>
            <w:tcW w:w="664" w:type="dxa"/>
            <w:vMerge/>
            <w:textDirection w:val="tbRl"/>
          </w:tcPr>
          <w:p w14:paraId="6EBCADAE" w14:textId="77777777" w:rsidR="00C506A3" w:rsidRDefault="00C506A3" w:rsidP="00256318"/>
        </w:tc>
      </w:tr>
      <w:tr w:rsidR="00C506A3" w:rsidRPr="00433A8C" w14:paraId="6C670C65" w14:textId="77777777" w:rsidTr="24D861B1">
        <w:trPr>
          <w:trHeight w:val="307"/>
        </w:trPr>
        <w:tc>
          <w:tcPr>
            <w:tcW w:w="526" w:type="dxa"/>
            <w:vMerge/>
            <w:textDirection w:val="btLr"/>
          </w:tcPr>
          <w:p w14:paraId="5D7579CE"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7DC8D27E" w14:textId="77777777" w:rsidR="00C506A3" w:rsidRDefault="6B9A803D" w:rsidP="00512559">
            <w:pPr>
              <w:pStyle w:val="ListParagraph"/>
              <w:numPr>
                <w:ilvl w:val="0"/>
                <w:numId w:val="24"/>
              </w:numPr>
              <w:rPr>
                <w:rFonts w:ascii="Arial" w:eastAsia="Arial" w:hAnsi="Arial" w:cs="Arial"/>
              </w:rPr>
            </w:pPr>
            <w:r w:rsidRPr="3FD010F2">
              <w:rPr>
                <w:rFonts w:ascii="Arial" w:eastAsia="Arial" w:hAnsi="Arial" w:cs="Arial"/>
              </w:rPr>
              <w:t>Different pedagogical approaches are needed for effective science teaching such as first-hand practical experiences that are supported by questioning, modelling and scaffolding</w:t>
            </w:r>
          </w:p>
          <w:p w14:paraId="1C4037F7" w14:textId="77777777" w:rsidR="00C506A3" w:rsidRPr="00FE65D1" w:rsidRDefault="00C506A3" w:rsidP="00256318">
            <w:pPr>
              <w:rPr>
                <w:rFonts w:ascii="Arial" w:eastAsia="Arial" w:hAnsi="Arial" w:cs="Arial"/>
                <w:sz w:val="8"/>
                <w:szCs w:val="8"/>
              </w:rPr>
            </w:pPr>
          </w:p>
          <w:p w14:paraId="5E7E62C1" w14:textId="406AA100" w:rsidR="00C506A3" w:rsidRPr="00AC3A31" w:rsidRDefault="7E881407" w:rsidP="3FD010F2">
            <w:pPr>
              <w:jc w:val="center"/>
              <w:rPr>
                <w:rFonts w:ascii="Arial" w:eastAsiaTheme="minorEastAsia" w:hAnsi="Arial" w:cs="Arial"/>
              </w:rPr>
            </w:pPr>
            <w:r w:rsidRPr="3FD010F2">
              <w:rPr>
                <w:rFonts w:ascii="Arial" w:eastAsia="Arial" w:hAnsi="Arial" w:cs="Arial"/>
                <w:b/>
                <w:bCs/>
              </w:rPr>
              <w:t xml:space="preserve">LT 2.9, </w:t>
            </w:r>
            <w:r w:rsidR="6B9A803D" w:rsidRPr="3FD010F2">
              <w:rPr>
                <w:rFonts w:ascii="Arial" w:eastAsia="Arial" w:hAnsi="Arial" w:cs="Arial"/>
                <w:b/>
                <w:bCs/>
              </w:rPr>
              <w:t>LT 4. 2, LT 4.3, LT 4.4, LT 4.6</w:t>
            </w:r>
          </w:p>
        </w:tc>
        <w:tc>
          <w:tcPr>
            <w:tcW w:w="6640" w:type="dxa"/>
            <w:gridSpan w:val="4"/>
          </w:tcPr>
          <w:p w14:paraId="4B225A73" w14:textId="7B224160" w:rsidR="00C506A3" w:rsidRPr="000D0702" w:rsidRDefault="00C506A3" w:rsidP="00256318">
            <w:pPr>
              <w:jc w:val="center"/>
              <w:rPr>
                <w:rFonts w:ascii="Arial" w:eastAsiaTheme="minorEastAsia" w:hAnsi="Arial" w:cs="Arial"/>
              </w:rPr>
            </w:pPr>
          </w:p>
        </w:tc>
        <w:tc>
          <w:tcPr>
            <w:tcW w:w="664" w:type="dxa"/>
            <w:vMerge/>
          </w:tcPr>
          <w:p w14:paraId="7FF4C644" w14:textId="77777777" w:rsidR="00C506A3" w:rsidRPr="00433A8C" w:rsidRDefault="00C506A3" w:rsidP="00256318">
            <w:pPr>
              <w:rPr>
                <w:rFonts w:eastAsiaTheme="minorEastAsia"/>
                <w:sz w:val="18"/>
                <w:szCs w:val="18"/>
              </w:rPr>
            </w:pPr>
          </w:p>
        </w:tc>
      </w:tr>
      <w:tr w:rsidR="00C506A3" w14:paraId="2CEE7525" w14:textId="77777777" w:rsidTr="24D861B1">
        <w:trPr>
          <w:trHeight w:val="307"/>
        </w:trPr>
        <w:tc>
          <w:tcPr>
            <w:tcW w:w="526" w:type="dxa"/>
            <w:vMerge/>
            <w:textDirection w:val="btLr"/>
          </w:tcPr>
          <w:p w14:paraId="68CB4867" w14:textId="77777777" w:rsidR="00C506A3" w:rsidRDefault="00C506A3" w:rsidP="00256318"/>
        </w:tc>
        <w:tc>
          <w:tcPr>
            <w:tcW w:w="7759" w:type="dxa"/>
            <w:gridSpan w:val="4"/>
          </w:tcPr>
          <w:p w14:paraId="752CE70B" w14:textId="77777777" w:rsidR="00C506A3" w:rsidRDefault="6B9A803D" w:rsidP="00512559">
            <w:pPr>
              <w:pStyle w:val="ListParagraph"/>
              <w:numPr>
                <w:ilvl w:val="0"/>
                <w:numId w:val="24"/>
              </w:numPr>
              <w:rPr>
                <w:rFonts w:ascii="Arial" w:eastAsia="Arial" w:hAnsi="Arial" w:cs="Arial"/>
                <w:color w:val="FF0000"/>
              </w:rPr>
            </w:pPr>
            <w:r w:rsidRPr="3FD010F2">
              <w:rPr>
                <w:rFonts w:ascii="Arial" w:eastAsia="Arial" w:hAnsi="Arial" w:cs="Arial"/>
              </w:rPr>
              <w:t>Language is important for conceptual development in science including talk for science and the understanding of scientific vocabulary</w:t>
            </w:r>
          </w:p>
          <w:p w14:paraId="56A88C67" w14:textId="77777777" w:rsidR="00C506A3" w:rsidRDefault="00C506A3" w:rsidP="00256318">
            <w:pPr>
              <w:rPr>
                <w:rFonts w:ascii="Arial" w:eastAsia="Arial" w:hAnsi="Arial" w:cs="Arial"/>
                <w:color w:val="FF0000"/>
              </w:rPr>
            </w:pPr>
          </w:p>
          <w:p w14:paraId="1004B68C" w14:textId="1B1F2B8E" w:rsidR="00C506A3" w:rsidRDefault="00C506A3" w:rsidP="00256318">
            <w:pPr>
              <w:jc w:val="center"/>
              <w:rPr>
                <w:rFonts w:ascii="Arial" w:eastAsia="Arial" w:hAnsi="Arial" w:cs="Arial"/>
              </w:rPr>
            </w:pPr>
            <w:r w:rsidRPr="41DD8180">
              <w:rPr>
                <w:rFonts w:ascii="Arial" w:eastAsia="Arial" w:hAnsi="Arial" w:cs="Arial"/>
              </w:rPr>
              <w:t xml:space="preserve"> </w:t>
            </w:r>
            <w:r w:rsidRPr="41DD8180">
              <w:rPr>
                <w:rFonts w:ascii="Arial" w:eastAsia="Arial" w:hAnsi="Arial" w:cs="Arial"/>
                <w:b/>
                <w:bCs/>
              </w:rPr>
              <w:t>LT 4.7</w:t>
            </w:r>
          </w:p>
        </w:tc>
        <w:tc>
          <w:tcPr>
            <w:tcW w:w="6640" w:type="dxa"/>
            <w:gridSpan w:val="4"/>
          </w:tcPr>
          <w:p w14:paraId="5B882772" w14:textId="77777777" w:rsidR="00C506A3" w:rsidRDefault="00C506A3" w:rsidP="00512559">
            <w:pPr>
              <w:pStyle w:val="ListParagraph"/>
              <w:numPr>
                <w:ilvl w:val="0"/>
                <w:numId w:val="17"/>
              </w:numPr>
              <w:ind w:left="396"/>
              <w:rPr>
                <w:rFonts w:ascii="Arial" w:eastAsia="Arial" w:hAnsi="Arial" w:cs="Arial"/>
              </w:rPr>
            </w:pPr>
            <w:r w:rsidRPr="41DD8180">
              <w:rPr>
                <w:rFonts w:ascii="Arial" w:eastAsia="Arial" w:hAnsi="Arial" w:cs="Arial"/>
              </w:rPr>
              <w:t>Plan opportunities for children to talk in science in order to share ideas and build conceptual knowledge</w:t>
            </w:r>
          </w:p>
          <w:p w14:paraId="115E2918" w14:textId="77777777" w:rsidR="00C506A3" w:rsidRDefault="00C506A3" w:rsidP="00256318">
            <w:pPr>
              <w:rPr>
                <w:rFonts w:ascii="Arial" w:eastAsia="Arial" w:hAnsi="Arial" w:cs="Arial"/>
                <w:b/>
                <w:bCs/>
              </w:rPr>
            </w:pPr>
          </w:p>
          <w:p w14:paraId="4A6B1A1E" w14:textId="1CCFDD03" w:rsidR="00C506A3" w:rsidRDefault="2B779681" w:rsidP="3FD010F2">
            <w:pPr>
              <w:spacing w:line="256" w:lineRule="auto"/>
              <w:jc w:val="center"/>
              <w:rPr>
                <w:rFonts w:ascii="Arial" w:eastAsia="Arial" w:hAnsi="Arial" w:cs="Arial"/>
                <w:b/>
                <w:bCs/>
              </w:rPr>
            </w:pPr>
            <w:r w:rsidRPr="3FD010F2">
              <w:rPr>
                <w:rFonts w:ascii="Arial" w:eastAsia="Arial" w:hAnsi="Arial" w:cs="Arial"/>
                <w:b/>
                <w:bCs/>
              </w:rPr>
              <w:t xml:space="preserve">LH 3.20, LT 3.21, </w:t>
            </w:r>
            <w:r w:rsidR="6B9A803D" w:rsidRPr="3FD010F2">
              <w:rPr>
                <w:rFonts w:ascii="Arial" w:eastAsia="Arial" w:hAnsi="Arial" w:cs="Arial"/>
                <w:b/>
                <w:bCs/>
              </w:rPr>
              <w:t>LH 4.1</w:t>
            </w:r>
            <w:r w:rsidR="0F937725" w:rsidRPr="3FD010F2">
              <w:rPr>
                <w:rFonts w:ascii="Arial" w:eastAsia="Arial" w:hAnsi="Arial" w:cs="Arial"/>
                <w:b/>
                <w:bCs/>
              </w:rPr>
              <w:t>5</w:t>
            </w:r>
          </w:p>
        </w:tc>
        <w:tc>
          <w:tcPr>
            <w:tcW w:w="664" w:type="dxa"/>
            <w:vMerge/>
            <w:textDirection w:val="tbRl"/>
          </w:tcPr>
          <w:p w14:paraId="4595FEF5" w14:textId="77777777" w:rsidR="00C506A3" w:rsidRDefault="00C506A3" w:rsidP="00256318"/>
        </w:tc>
      </w:tr>
      <w:tr w:rsidR="00C506A3" w:rsidRPr="00433A8C" w14:paraId="5BB34588" w14:textId="77777777" w:rsidTr="24D861B1">
        <w:trPr>
          <w:trHeight w:val="307"/>
        </w:trPr>
        <w:tc>
          <w:tcPr>
            <w:tcW w:w="526" w:type="dxa"/>
            <w:vMerge/>
            <w:textDirection w:val="btLr"/>
          </w:tcPr>
          <w:p w14:paraId="64402091"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553994B" w14:textId="4FEF5FB7" w:rsidR="00C506A3" w:rsidRDefault="6B9A803D" w:rsidP="00512559">
            <w:pPr>
              <w:pStyle w:val="ListParagraph"/>
              <w:numPr>
                <w:ilvl w:val="0"/>
                <w:numId w:val="24"/>
              </w:numPr>
              <w:rPr>
                <w:rFonts w:ascii="Arial" w:hAnsi="Arial" w:cs="Arial"/>
              </w:rPr>
            </w:pPr>
            <w:r w:rsidRPr="0857ED8D">
              <w:rPr>
                <w:rFonts w:ascii="Arial" w:hAnsi="Arial" w:cs="Arial"/>
              </w:rPr>
              <w:t>There are different ways to group the children to develop shared values for learning (inside and outside the classroom)</w:t>
            </w:r>
            <w:r w:rsidR="1D4C3A10" w:rsidRPr="0857ED8D">
              <w:rPr>
                <w:rFonts w:ascii="Arial" w:hAnsi="Arial" w:cs="Arial"/>
              </w:rPr>
              <w:t>,</w:t>
            </w:r>
            <w:r w:rsidRPr="0857ED8D">
              <w:rPr>
                <w:rFonts w:ascii="Arial" w:hAnsi="Arial" w:cs="Arial"/>
              </w:rPr>
              <w:t xml:space="preserve"> reflect adaptive practice, enabling all children to succeed and support behaviour management</w:t>
            </w:r>
          </w:p>
          <w:p w14:paraId="532CBAFF" w14:textId="77777777" w:rsidR="00C506A3" w:rsidRDefault="00C506A3" w:rsidP="00256318">
            <w:pPr>
              <w:pStyle w:val="ListParagraph"/>
              <w:ind w:left="360"/>
              <w:rPr>
                <w:rFonts w:ascii="Arial" w:hAnsi="Arial" w:cs="Arial"/>
                <w:color w:val="FF0000"/>
              </w:rPr>
            </w:pPr>
          </w:p>
          <w:p w14:paraId="091CC10C" w14:textId="760E9FED" w:rsidR="00C506A3" w:rsidRPr="002E758F" w:rsidRDefault="00C506A3" w:rsidP="00256318">
            <w:pPr>
              <w:jc w:val="center"/>
              <w:rPr>
                <w:rFonts w:ascii="Arial" w:hAnsi="Arial" w:cs="Arial"/>
                <w:b/>
                <w:bCs/>
              </w:rPr>
            </w:pPr>
            <w:r w:rsidRPr="0073191D">
              <w:rPr>
                <w:rFonts w:ascii="Arial" w:hAnsi="Arial" w:cs="Arial"/>
                <w:b/>
                <w:bCs/>
                <w:lang w:val="de-DE"/>
              </w:rPr>
              <w:t>LT 1.4, LT 5.5, LT 7.1. LT 7.2, LT 7.4</w:t>
            </w:r>
          </w:p>
        </w:tc>
        <w:tc>
          <w:tcPr>
            <w:tcW w:w="6640" w:type="dxa"/>
            <w:gridSpan w:val="4"/>
          </w:tcPr>
          <w:p w14:paraId="72862DFB" w14:textId="77777777" w:rsidR="00C506A3" w:rsidRDefault="00C506A3" w:rsidP="00512559">
            <w:pPr>
              <w:pStyle w:val="ListParagraph"/>
              <w:numPr>
                <w:ilvl w:val="0"/>
                <w:numId w:val="18"/>
              </w:numPr>
              <w:ind w:left="396"/>
              <w:rPr>
                <w:rFonts w:ascii="Arial" w:hAnsi="Arial" w:cs="Arial"/>
              </w:rPr>
            </w:pPr>
            <w:r w:rsidRPr="41DD8180">
              <w:rPr>
                <w:rFonts w:ascii="Arial" w:hAnsi="Arial" w:cs="Arial"/>
              </w:rPr>
              <w:t>To make good use of the classroom and groups of children to promote positive behaviour and support children’s individual learning needs and promote independence</w:t>
            </w:r>
          </w:p>
          <w:p w14:paraId="209EEFF2" w14:textId="77777777" w:rsidR="00C506A3" w:rsidRPr="00DD36F7" w:rsidRDefault="00C506A3" w:rsidP="00256318">
            <w:pPr>
              <w:rPr>
                <w:rFonts w:ascii="Arial" w:hAnsi="Arial" w:cs="Arial"/>
                <w:sz w:val="10"/>
                <w:szCs w:val="10"/>
              </w:rPr>
            </w:pPr>
          </w:p>
          <w:p w14:paraId="0C67D0D6" w14:textId="77777777" w:rsidR="00C506A3" w:rsidRPr="00FE65D1" w:rsidRDefault="00C506A3" w:rsidP="00256318">
            <w:pPr>
              <w:jc w:val="center"/>
              <w:rPr>
                <w:rFonts w:ascii="Arial" w:hAnsi="Arial" w:cs="Arial"/>
                <w:b/>
                <w:bCs/>
                <w:sz w:val="8"/>
                <w:szCs w:val="8"/>
              </w:rPr>
            </w:pPr>
          </w:p>
          <w:p w14:paraId="78C89EFD" w14:textId="05C364E2" w:rsidR="00C506A3" w:rsidRPr="00B3702B" w:rsidRDefault="6B9A803D" w:rsidP="3FD010F2">
            <w:pPr>
              <w:spacing w:line="256" w:lineRule="auto"/>
              <w:jc w:val="center"/>
              <w:rPr>
                <w:rFonts w:ascii="Arial" w:hAnsi="Arial" w:cs="Arial"/>
              </w:rPr>
            </w:pPr>
            <w:r w:rsidRPr="3FD010F2">
              <w:rPr>
                <w:rFonts w:ascii="Arial" w:hAnsi="Arial" w:cs="Arial"/>
                <w:b/>
                <w:bCs/>
              </w:rPr>
              <w:t>LH 2.9, LH 5.1, LH 5.2, LH 5.5, LH 5.7, LH7.2, LH 7.9</w:t>
            </w:r>
          </w:p>
        </w:tc>
        <w:tc>
          <w:tcPr>
            <w:tcW w:w="664" w:type="dxa"/>
            <w:vMerge/>
          </w:tcPr>
          <w:p w14:paraId="43883703" w14:textId="77777777" w:rsidR="00C506A3" w:rsidRPr="00433A8C" w:rsidRDefault="00C506A3" w:rsidP="00256318">
            <w:pPr>
              <w:rPr>
                <w:rFonts w:eastAsiaTheme="minorEastAsia"/>
                <w:sz w:val="18"/>
                <w:szCs w:val="18"/>
              </w:rPr>
            </w:pPr>
          </w:p>
        </w:tc>
      </w:tr>
      <w:tr w:rsidR="00C506A3" w:rsidRPr="00433A8C" w14:paraId="2FFD2C83" w14:textId="77777777" w:rsidTr="24D861B1">
        <w:trPr>
          <w:trHeight w:val="307"/>
        </w:trPr>
        <w:tc>
          <w:tcPr>
            <w:tcW w:w="526" w:type="dxa"/>
            <w:vMerge/>
            <w:textDirection w:val="btLr"/>
          </w:tcPr>
          <w:p w14:paraId="75DE49C1"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314DE6DF" w14:textId="04539656" w:rsidR="6B9A803D" w:rsidRDefault="6B9A803D" w:rsidP="00512559">
            <w:pPr>
              <w:pStyle w:val="ListParagraph"/>
              <w:numPr>
                <w:ilvl w:val="0"/>
                <w:numId w:val="24"/>
              </w:numPr>
              <w:rPr>
                <w:rFonts w:ascii="Arial" w:eastAsia="Arial" w:hAnsi="Arial" w:cs="Arial"/>
              </w:rPr>
            </w:pPr>
            <w:r w:rsidRPr="3FD010F2">
              <w:rPr>
                <w:rFonts w:ascii="Arial" w:hAnsi="Arial" w:cs="Arial"/>
              </w:rPr>
              <w:t>When planning for learning in</w:t>
            </w:r>
            <w:r w:rsidR="606A08D5" w:rsidRPr="3FD010F2">
              <w:rPr>
                <w:rFonts w:ascii="Arial" w:eastAsia="Arial" w:hAnsi="Arial" w:cs="Arial"/>
              </w:rPr>
              <w:t xml:space="preserve"> EYFS UtW:TNW/NC science</w:t>
            </w:r>
            <w:r w:rsidRPr="3FD010F2">
              <w:rPr>
                <w:rFonts w:ascii="Arial" w:hAnsi="Arial" w:cs="Arial"/>
              </w:rPr>
              <w:t xml:space="preserve">, clear sequencing of components </w:t>
            </w:r>
            <w:r w:rsidR="14D3DA43" w:rsidRPr="3FD010F2">
              <w:rPr>
                <w:rFonts w:ascii="Arial" w:hAnsi="Arial" w:cs="Arial"/>
              </w:rPr>
              <w:t>is</w:t>
            </w:r>
            <w:r w:rsidRPr="3FD010F2">
              <w:rPr>
                <w:rFonts w:ascii="Arial" w:hAnsi="Arial" w:cs="Arial"/>
              </w:rPr>
              <w:t xml:space="preserve"> needed to facilitate progress towards a composite outcome within a lesson</w:t>
            </w:r>
            <w:r w:rsidR="74264CDB" w:rsidRPr="3FD010F2">
              <w:rPr>
                <w:rFonts w:ascii="Arial" w:hAnsi="Arial" w:cs="Arial"/>
              </w:rPr>
              <w:t>/</w:t>
            </w:r>
            <w:r w:rsidRPr="3FD010F2">
              <w:rPr>
                <w:rFonts w:ascii="Arial" w:hAnsi="Arial" w:cs="Arial"/>
              </w:rPr>
              <w:t>sequence of lessons</w:t>
            </w:r>
            <w:r w:rsidR="596BE397" w:rsidRPr="3FD010F2">
              <w:rPr>
                <w:rFonts w:ascii="Arial" w:hAnsi="Arial" w:cs="Arial"/>
              </w:rPr>
              <w:t xml:space="preserve"> and </w:t>
            </w:r>
            <w:r w:rsidR="5DDA86A0" w:rsidRPr="3FD010F2">
              <w:rPr>
                <w:rFonts w:ascii="Arial" w:hAnsi="Arial" w:cs="Arial"/>
              </w:rPr>
              <w:t>th</w:t>
            </w:r>
            <w:r w:rsidR="02A1442A" w:rsidRPr="3FD010F2">
              <w:rPr>
                <w:rFonts w:ascii="Arial" w:hAnsi="Arial" w:cs="Arial"/>
              </w:rPr>
              <w:t>is</w:t>
            </w:r>
            <w:r w:rsidR="5DDA86A0" w:rsidRPr="3FD010F2">
              <w:rPr>
                <w:rFonts w:ascii="Arial" w:hAnsi="Arial" w:cs="Arial"/>
              </w:rPr>
              <w:t xml:space="preserve"> </w:t>
            </w:r>
            <w:r w:rsidR="0B410E67" w:rsidRPr="3FD010F2">
              <w:rPr>
                <w:rFonts w:ascii="Arial" w:hAnsi="Arial" w:cs="Arial"/>
              </w:rPr>
              <w:t>includes</w:t>
            </w:r>
            <w:r w:rsidR="596BE397" w:rsidRPr="3FD010F2">
              <w:rPr>
                <w:rFonts w:ascii="Arial" w:hAnsi="Arial" w:cs="Arial"/>
              </w:rPr>
              <w:t xml:space="preserve"> </w:t>
            </w:r>
            <w:r w:rsidR="0E9675AE" w:rsidRPr="3FD010F2">
              <w:rPr>
                <w:rFonts w:ascii="Arial" w:hAnsi="Arial" w:cs="Arial"/>
              </w:rPr>
              <w:t xml:space="preserve">checking prior learning, </w:t>
            </w:r>
            <w:r w:rsidR="211F7C3A" w:rsidRPr="3FD010F2">
              <w:rPr>
                <w:rFonts w:ascii="Arial" w:hAnsi="Arial" w:cs="Arial"/>
              </w:rPr>
              <w:t xml:space="preserve">anticipating misconceptions, </w:t>
            </w:r>
            <w:r w:rsidR="0E9675AE" w:rsidRPr="3FD010F2">
              <w:rPr>
                <w:rFonts w:ascii="Arial" w:hAnsi="Arial" w:cs="Arial"/>
              </w:rPr>
              <w:t xml:space="preserve">developing </w:t>
            </w:r>
            <w:r w:rsidR="2EBFD0F3" w:rsidRPr="3FD010F2">
              <w:rPr>
                <w:rFonts w:ascii="Arial" w:hAnsi="Arial" w:cs="Arial"/>
              </w:rPr>
              <w:t xml:space="preserve">schemata alongside </w:t>
            </w:r>
            <w:r w:rsidR="2EBFD0F3" w:rsidRPr="3FD010F2">
              <w:rPr>
                <w:rFonts w:ascii="Arial" w:eastAsia="Arial" w:hAnsi="Arial" w:cs="Arial"/>
              </w:rPr>
              <w:t>avoiding overloading working memor</w:t>
            </w:r>
            <w:r w:rsidR="6A9380FF" w:rsidRPr="3FD010F2">
              <w:rPr>
                <w:rFonts w:ascii="Arial" w:eastAsia="Arial" w:hAnsi="Arial" w:cs="Arial"/>
              </w:rPr>
              <w:t>y,</w:t>
            </w:r>
            <w:r w:rsidR="2EBFD0F3" w:rsidRPr="3FD010F2">
              <w:rPr>
                <w:rFonts w:ascii="Arial" w:eastAsia="Arial" w:hAnsi="Arial" w:cs="Arial"/>
              </w:rPr>
              <w:t xml:space="preserve"> repeated practice</w:t>
            </w:r>
            <w:r w:rsidR="4FF1907C" w:rsidRPr="3FD010F2">
              <w:rPr>
                <w:rFonts w:ascii="Arial" w:eastAsia="Arial" w:hAnsi="Arial" w:cs="Arial"/>
              </w:rPr>
              <w:t xml:space="preserve"> and developing recall and </w:t>
            </w:r>
            <w:r w:rsidR="2EBFD0F3" w:rsidRPr="3FD010F2">
              <w:rPr>
                <w:rFonts w:ascii="Arial" w:eastAsia="Arial" w:hAnsi="Arial" w:cs="Arial"/>
              </w:rPr>
              <w:t>retrieval</w:t>
            </w:r>
          </w:p>
          <w:p w14:paraId="5069A472" w14:textId="77777777" w:rsidR="00C506A3" w:rsidRPr="00FE65D1" w:rsidRDefault="00C506A3" w:rsidP="00256318">
            <w:pPr>
              <w:pStyle w:val="ListParagraph"/>
              <w:ind w:left="360"/>
              <w:rPr>
                <w:rFonts w:ascii="Arial" w:hAnsi="Arial" w:cs="Arial"/>
                <w:sz w:val="8"/>
                <w:szCs w:val="8"/>
              </w:rPr>
            </w:pPr>
          </w:p>
          <w:p w14:paraId="4FDF2CB9" w14:textId="0D120DBA" w:rsidR="00C506A3" w:rsidRPr="00AC3A31" w:rsidRDefault="6B9A803D" w:rsidP="3FD010F2">
            <w:pPr>
              <w:jc w:val="center"/>
              <w:rPr>
                <w:rFonts w:ascii="Arial" w:hAnsi="Arial" w:cs="Arial"/>
                <w:b/>
                <w:bCs/>
                <w:lang w:val="de-DE"/>
              </w:rPr>
            </w:pPr>
            <w:r w:rsidRPr="3FD010F2">
              <w:rPr>
                <w:rFonts w:ascii="Arial" w:hAnsi="Arial" w:cs="Arial"/>
                <w:b/>
                <w:bCs/>
                <w:lang w:val="de-DE"/>
              </w:rPr>
              <w:t xml:space="preserve">LT 2.2, LT 2.4, </w:t>
            </w:r>
            <w:r w:rsidR="6DE8E846" w:rsidRPr="3FD010F2">
              <w:rPr>
                <w:rFonts w:ascii="Arial" w:hAnsi="Arial" w:cs="Arial"/>
                <w:b/>
                <w:bCs/>
                <w:lang w:val="de-DE"/>
              </w:rPr>
              <w:t xml:space="preserve">LT 2.7, LT 2.8, LT 3.3, </w:t>
            </w:r>
            <w:r w:rsidRPr="3FD010F2">
              <w:rPr>
                <w:rFonts w:ascii="Arial" w:hAnsi="Arial" w:cs="Arial"/>
                <w:b/>
                <w:bCs/>
                <w:lang w:val="de-DE"/>
              </w:rPr>
              <w:t>LT 4.2</w:t>
            </w:r>
          </w:p>
        </w:tc>
        <w:tc>
          <w:tcPr>
            <w:tcW w:w="6640" w:type="dxa"/>
            <w:gridSpan w:val="4"/>
          </w:tcPr>
          <w:p w14:paraId="33911522" w14:textId="0225B1C8"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Single lessons and sequences of lessons in </w:t>
            </w:r>
            <w:r w:rsidR="681832D8" w:rsidRPr="3FD010F2">
              <w:rPr>
                <w:rFonts w:ascii="Arial" w:eastAsia="Arial" w:hAnsi="Arial" w:cs="Arial"/>
              </w:rPr>
              <w:t>EYFS UtW:TNW/NC science</w:t>
            </w:r>
            <w:r w:rsidRPr="3FD010F2">
              <w:rPr>
                <w:rFonts w:ascii="Arial" w:eastAsiaTheme="minorEastAsia" w:hAnsi="Arial" w:cs="Arial"/>
              </w:rPr>
              <w:t xml:space="preserve"> are clearly sequenced to break down learning into components in order to support children’s progress such as involving prior learning, </w:t>
            </w:r>
            <w:r w:rsidR="64411D04" w:rsidRPr="3FD010F2">
              <w:rPr>
                <w:rFonts w:ascii="Arial" w:eastAsiaTheme="minorEastAsia" w:hAnsi="Arial" w:cs="Arial"/>
              </w:rPr>
              <w:t xml:space="preserve">anticipating misconceptions, repeated </w:t>
            </w:r>
            <w:r w:rsidRPr="3FD010F2">
              <w:rPr>
                <w:rFonts w:ascii="Arial" w:eastAsiaTheme="minorEastAsia" w:hAnsi="Arial" w:cs="Arial"/>
              </w:rPr>
              <w:t>practice and retrieval</w:t>
            </w:r>
          </w:p>
          <w:p w14:paraId="5FE480E8" w14:textId="77777777" w:rsidR="00C506A3" w:rsidRDefault="00C506A3" w:rsidP="00256318">
            <w:pPr>
              <w:rPr>
                <w:rFonts w:ascii="Arial" w:eastAsiaTheme="minorEastAsia" w:hAnsi="Arial" w:cs="Arial"/>
              </w:rPr>
            </w:pPr>
          </w:p>
          <w:p w14:paraId="4CA40D69" w14:textId="56C88AE4" w:rsidR="00C506A3" w:rsidRPr="002E758F" w:rsidRDefault="38FE312A" w:rsidP="3FD010F2">
            <w:pPr>
              <w:jc w:val="center"/>
              <w:rPr>
                <w:rFonts w:ascii="Arial" w:hAnsi="Arial" w:cs="Arial"/>
              </w:rPr>
            </w:pPr>
            <w:r w:rsidRPr="3FD010F2">
              <w:rPr>
                <w:rFonts w:ascii="Arial" w:hAnsi="Arial" w:cs="Arial"/>
                <w:b/>
                <w:bCs/>
              </w:rPr>
              <w:t xml:space="preserve">LH 2.1, LH 2.3, </w:t>
            </w:r>
            <w:r w:rsidR="6B9A803D" w:rsidRPr="3FD010F2">
              <w:rPr>
                <w:rFonts w:ascii="Arial" w:hAnsi="Arial" w:cs="Arial"/>
                <w:b/>
                <w:bCs/>
              </w:rPr>
              <w:t>LH 2.4,</w:t>
            </w:r>
            <w:r w:rsidR="6B9A803D" w:rsidRPr="3FD010F2">
              <w:rPr>
                <w:rFonts w:ascii="Arial" w:eastAsiaTheme="minorEastAsia" w:hAnsi="Arial" w:cs="Arial"/>
                <w:b/>
                <w:bCs/>
              </w:rPr>
              <w:t xml:space="preserve"> </w:t>
            </w:r>
            <w:r w:rsidR="47399243" w:rsidRPr="3FD010F2">
              <w:rPr>
                <w:rFonts w:ascii="Arial" w:hAnsi="Arial" w:cs="Arial"/>
                <w:b/>
                <w:bCs/>
              </w:rPr>
              <w:t>LH</w:t>
            </w:r>
            <w:r w:rsidR="47399243" w:rsidRPr="3FD010F2">
              <w:rPr>
                <w:rFonts w:ascii="Arial" w:eastAsiaTheme="minorEastAsia" w:hAnsi="Arial" w:cs="Arial"/>
                <w:b/>
                <w:bCs/>
              </w:rPr>
              <w:t xml:space="preserve"> 2.5, </w:t>
            </w:r>
            <w:r w:rsidR="47399243" w:rsidRPr="3FD010F2">
              <w:rPr>
                <w:rFonts w:ascii="Arial" w:hAnsi="Arial" w:cs="Arial"/>
                <w:b/>
                <w:bCs/>
              </w:rPr>
              <w:t>LH</w:t>
            </w:r>
            <w:r w:rsidR="47399243" w:rsidRPr="3FD010F2">
              <w:rPr>
                <w:rFonts w:ascii="Arial" w:eastAsiaTheme="minorEastAsia" w:hAnsi="Arial" w:cs="Arial"/>
                <w:b/>
                <w:bCs/>
              </w:rPr>
              <w:t xml:space="preserve"> 3.4, </w:t>
            </w:r>
            <w:r w:rsidR="6B9A803D" w:rsidRPr="3FD010F2">
              <w:rPr>
                <w:rFonts w:ascii="Arial" w:eastAsiaTheme="minorEastAsia" w:hAnsi="Arial" w:cs="Arial"/>
                <w:b/>
                <w:bCs/>
              </w:rPr>
              <w:t>LH 4.1</w:t>
            </w:r>
          </w:p>
        </w:tc>
        <w:tc>
          <w:tcPr>
            <w:tcW w:w="664" w:type="dxa"/>
            <w:vMerge/>
          </w:tcPr>
          <w:p w14:paraId="4CA34E3C" w14:textId="77777777" w:rsidR="00C506A3" w:rsidRPr="00433A8C" w:rsidRDefault="00C506A3" w:rsidP="00256318">
            <w:pPr>
              <w:rPr>
                <w:rFonts w:eastAsiaTheme="minorEastAsia"/>
                <w:sz w:val="18"/>
                <w:szCs w:val="18"/>
              </w:rPr>
            </w:pPr>
          </w:p>
        </w:tc>
      </w:tr>
      <w:tr w:rsidR="00C506A3" w:rsidRPr="00433A8C" w14:paraId="0F2D09ED" w14:textId="77777777" w:rsidTr="24D861B1">
        <w:trPr>
          <w:trHeight w:val="307"/>
        </w:trPr>
        <w:tc>
          <w:tcPr>
            <w:tcW w:w="526" w:type="dxa"/>
            <w:vMerge/>
            <w:textDirection w:val="btLr"/>
          </w:tcPr>
          <w:p w14:paraId="3F68AFD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7054A49D" w14:textId="1135B16C" w:rsidR="00C506A3" w:rsidRPr="000E318A"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Ways of adapting teaching in </w:t>
            </w:r>
            <w:r w:rsidR="681832D8" w:rsidRPr="3FD010F2">
              <w:rPr>
                <w:rFonts w:ascii="Arial" w:eastAsia="Arial" w:hAnsi="Arial" w:cs="Arial"/>
              </w:rPr>
              <w:t>EYFS UtW:TNW/NC science</w:t>
            </w:r>
            <w:r w:rsidRPr="3FD010F2">
              <w:rPr>
                <w:rFonts w:ascii="Arial" w:eastAsia="Arial" w:hAnsi="Arial" w:cs="Arial"/>
              </w:rPr>
              <w:t xml:space="preserve"> can include targeted support and deployment of teaching assistants (TAs) to ensure progress for all including children with SEND and EAL, those who are disadvantaged (pupil premium) and those who require stretch and challenge  </w:t>
            </w:r>
          </w:p>
          <w:p w14:paraId="7A3C1205" w14:textId="77777777" w:rsidR="00C506A3" w:rsidRDefault="00C506A3" w:rsidP="00256318">
            <w:pPr>
              <w:rPr>
                <w:rFonts w:ascii="Arial" w:eastAsia="Arial" w:hAnsi="Arial" w:cs="Arial"/>
              </w:rPr>
            </w:pPr>
          </w:p>
          <w:p w14:paraId="3B26382F" w14:textId="6D8C34BD" w:rsidR="00C506A3" w:rsidRPr="00B3702B" w:rsidRDefault="00C506A3" w:rsidP="00256318">
            <w:pPr>
              <w:jc w:val="center"/>
              <w:rPr>
                <w:rFonts w:ascii="Arial" w:eastAsiaTheme="minorEastAsia" w:hAnsi="Arial" w:cs="Arial"/>
                <w:b/>
                <w:bCs/>
              </w:rPr>
            </w:pPr>
            <w:r w:rsidRPr="0073191D">
              <w:rPr>
                <w:rFonts w:ascii="Arial" w:eastAsia="Arial" w:hAnsi="Arial" w:cs="Arial"/>
                <w:b/>
                <w:bCs/>
                <w:lang w:val="de-DE"/>
              </w:rPr>
              <w:t>LT 5.1, LT 5.3, LT 5.4, LT 5.5, LT 5.7, LT 8.5</w:t>
            </w:r>
          </w:p>
        </w:tc>
        <w:tc>
          <w:tcPr>
            <w:tcW w:w="6640" w:type="dxa"/>
            <w:gridSpan w:val="4"/>
          </w:tcPr>
          <w:p w14:paraId="71817072" w14:textId="77B3A078" w:rsidR="00C506A3" w:rsidRPr="00B3702B"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Adaptive teaching in </w:t>
            </w:r>
            <w:r w:rsidR="681832D8" w:rsidRPr="3FD010F2">
              <w:rPr>
                <w:rFonts w:ascii="Arial" w:eastAsia="Arial" w:hAnsi="Arial" w:cs="Arial"/>
              </w:rPr>
              <w:t>EYFS UtW:TNW/NC science</w:t>
            </w:r>
            <w:r w:rsidRPr="3FD010F2">
              <w:rPr>
                <w:rFonts w:ascii="Arial" w:eastAsiaTheme="minorEastAsia" w:hAnsi="Arial" w:cs="Arial"/>
              </w:rPr>
              <w:t xml:space="preserve"> needs to be planned for in order to impact on all groups progress either to scaffold and challenge </w:t>
            </w:r>
          </w:p>
          <w:p w14:paraId="0DC3A819" w14:textId="77777777" w:rsidR="00C506A3" w:rsidRPr="00B3702B" w:rsidRDefault="00C506A3" w:rsidP="00256318">
            <w:pPr>
              <w:rPr>
                <w:rFonts w:ascii="Arial" w:eastAsiaTheme="minorEastAsia" w:hAnsi="Arial" w:cs="Arial"/>
              </w:rPr>
            </w:pPr>
          </w:p>
          <w:p w14:paraId="5498FA51" w14:textId="2614831A" w:rsidR="00C506A3" w:rsidRPr="00AC3A31" w:rsidRDefault="00C506A3" w:rsidP="00256318">
            <w:pPr>
              <w:jc w:val="center"/>
              <w:rPr>
                <w:rFonts w:ascii="Arial" w:hAnsi="Arial" w:cs="Arial"/>
              </w:rPr>
            </w:pPr>
            <w:r w:rsidRPr="41DD8180">
              <w:rPr>
                <w:rFonts w:ascii="Arial" w:eastAsiaTheme="minorEastAsia" w:hAnsi="Arial" w:cs="Arial"/>
                <w:b/>
                <w:bCs/>
              </w:rPr>
              <w:t>LH 5.1, LH 5.2, LH 5.12</w:t>
            </w:r>
          </w:p>
        </w:tc>
        <w:tc>
          <w:tcPr>
            <w:tcW w:w="664" w:type="dxa"/>
            <w:vMerge/>
          </w:tcPr>
          <w:p w14:paraId="0BC7E872" w14:textId="77777777" w:rsidR="00C506A3" w:rsidRPr="00433A8C" w:rsidRDefault="00C506A3" w:rsidP="00256318">
            <w:pPr>
              <w:rPr>
                <w:rFonts w:eastAsiaTheme="minorEastAsia"/>
                <w:sz w:val="18"/>
                <w:szCs w:val="18"/>
              </w:rPr>
            </w:pPr>
          </w:p>
        </w:tc>
      </w:tr>
      <w:tr w:rsidR="00C506A3" w:rsidRPr="00433A8C" w14:paraId="3AB66881" w14:textId="77777777" w:rsidTr="24D861B1">
        <w:trPr>
          <w:trHeight w:val="307"/>
        </w:trPr>
        <w:tc>
          <w:tcPr>
            <w:tcW w:w="526" w:type="dxa"/>
            <w:vMerge/>
            <w:textDirection w:val="btLr"/>
          </w:tcPr>
          <w:p w14:paraId="68D9F84D"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1B7915C7" w14:textId="77777777" w:rsidR="00C506A3" w:rsidRPr="36D565E5" w:rsidRDefault="6B9A803D" w:rsidP="00512559">
            <w:pPr>
              <w:pStyle w:val="ListParagraph"/>
              <w:numPr>
                <w:ilvl w:val="0"/>
                <w:numId w:val="24"/>
              </w:numPr>
              <w:spacing w:line="257" w:lineRule="auto"/>
              <w:rPr>
                <w:rFonts w:ascii="Arial" w:eastAsia="Arial" w:hAnsi="Arial" w:cs="Arial"/>
              </w:rPr>
            </w:pPr>
            <w:r w:rsidRPr="3FD010F2">
              <w:rPr>
                <w:rFonts w:ascii="Arial" w:eastAsia="Arial" w:hAnsi="Arial" w:cs="Arial"/>
              </w:rPr>
              <w:t xml:space="preserve">Formative assessment in science includes efficient strategies such as identifying prior- learning, questioning, identifying misconceptions, retrieval exercises and verbal and written feedback </w:t>
            </w:r>
          </w:p>
          <w:p w14:paraId="0F454126" w14:textId="77777777" w:rsidR="00C506A3" w:rsidRPr="36D565E5" w:rsidRDefault="00C506A3" w:rsidP="00256318">
            <w:pPr>
              <w:spacing w:line="257" w:lineRule="auto"/>
              <w:rPr>
                <w:rFonts w:ascii="Arial" w:eastAsia="Arial" w:hAnsi="Arial" w:cs="Arial"/>
              </w:rPr>
            </w:pPr>
          </w:p>
          <w:p w14:paraId="5AC47769" w14:textId="6EE0F7B7" w:rsidR="00C506A3" w:rsidRPr="002F73AD" w:rsidRDefault="00C506A3" w:rsidP="00256318">
            <w:pPr>
              <w:jc w:val="center"/>
              <w:rPr>
                <w:rFonts w:ascii="Arial" w:hAnsi="Arial" w:cs="Arial"/>
                <w:b/>
                <w:bCs/>
              </w:rPr>
            </w:pPr>
            <w:r w:rsidRPr="0073191D">
              <w:rPr>
                <w:rFonts w:ascii="Arial" w:eastAsia="Arial" w:hAnsi="Arial" w:cs="Arial"/>
                <w:b/>
                <w:bCs/>
                <w:lang w:val="de-DE"/>
              </w:rPr>
              <w:t>LT 6.1, LT 6.3, LT 6.4, LT 6.5, LT 6.7</w:t>
            </w:r>
          </w:p>
        </w:tc>
        <w:tc>
          <w:tcPr>
            <w:tcW w:w="6640" w:type="dxa"/>
            <w:gridSpan w:val="4"/>
          </w:tcPr>
          <w:p w14:paraId="3941680E" w14:textId="77777777" w:rsidR="00C506A3" w:rsidRPr="002F73AD" w:rsidRDefault="00C506A3" w:rsidP="00512559">
            <w:pPr>
              <w:pStyle w:val="ListParagraph"/>
              <w:numPr>
                <w:ilvl w:val="0"/>
                <w:numId w:val="16"/>
              </w:numPr>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1D41C2DF" w14:textId="77777777" w:rsidR="00C506A3" w:rsidRPr="002F73AD" w:rsidRDefault="00C506A3" w:rsidP="00256318">
            <w:pPr>
              <w:rPr>
                <w:rFonts w:ascii="Arial" w:hAnsi="Arial" w:cs="Arial"/>
                <w:b/>
                <w:bCs/>
              </w:rPr>
            </w:pPr>
          </w:p>
          <w:p w14:paraId="4FCB974F" w14:textId="7EDD9A0F" w:rsidR="00C506A3" w:rsidRPr="00043CDA" w:rsidRDefault="00C506A3" w:rsidP="00C506A3">
            <w:pPr>
              <w:jc w:val="center"/>
              <w:rPr>
                <w:rFonts w:eastAsiaTheme="minorEastAsia"/>
                <w:sz w:val="20"/>
                <w:szCs w:val="20"/>
              </w:rPr>
            </w:pPr>
            <w:r w:rsidRPr="41DD8180">
              <w:rPr>
                <w:rFonts w:ascii="Arial" w:hAnsi="Arial" w:cs="Arial"/>
                <w:b/>
                <w:bCs/>
              </w:rPr>
              <w:t>LH 6.1, LH 6.4, LH 6.5, LH 6.6, LH 6.7, LH 6.8, LH 6.10</w:t>
            </w:r>
          </w:p>
        </w:tc>
        <w:tc>
          <w:tcPr>
            <w:tcW w:w="664" w:type="dxa"/>
            <w:vMerge/>
          </w:tcPr>
          <w:p w14:paraId="507885EB" w14:textId="77777777" w:rsidR="00C506A3" w:rsidRPr="00433A8C" w:rsidRDefault="00C506A3" w:rsidP="00256318">
            <w:pPr>
              <w:rPr>
                <w:rFonts w:eastAsiaTheme="minorEastAsia"/>
                <w:sz w:val="18"/>
                <w:szCs w:val="18"/>
              </w:rPr>
            </w:pPr>
          </w:p>
        </w:tc>
      </w:tr>
      <w:tr w:rsidR="00C506A3" w:rsidRPr="00433A8C" w14:paraId="13FBFA1B" w14:textId="77777777" w:rsidTr="24D861B1">
        <w:trPr>
          <w:trHeight w:val="307"/>
        </w:trPr>
        <w:tc>
          <w:tcPr>
            <w:tcW w:w="526" w:type="dxa"/>
            <w:vMerge/>
            <w:textDirection w:val="btLr"/>
          </w:tcPr>
          <w:p w14:paraId="261738F3"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223B9F7" w14:textId="64E85493" w:rsidR="00C506A3" w:rsidRPr="36D565E5" w:rsidRDefault="00C506A3" w:rsidP="00512559">
            <w:pPr>
              <w:pStyle w:val="ListParagraph"/>
              <w:numPr>
                <w:ilvl w:val="0"/>
                <w:numId w:val="15"/>
              </w:numPr>
              <w:ind w:left="364" w:hanging="364"/>
              <w:rPr>
                <w:rFonts w:ascii="Arial" w:eastAsia="Arial" w:hAnsi="Arial" w:cs="Arial"/>
              </w:rPr>
            </w:pPr>
            <w:r w:rsidRPr="41DD8180">
              <w:rPr>
                <w:rFonts w:ascii="Arial" w:eastAsia="Arial" w:hAnsi="Arial" w:cs="Arial"/>
              </w:rPr>
              <w:t xml:space="preserve">Science is summatively assessed and this includes end of key stage judgements </w:t>
            </w:r>
            <w:r w:rsidR="00243C0E">
              <w:rPr>
                <w:rFonts w:ascii="Arial" w:eastAsia="Arial" w:hAnsi="Arial" w:cs="Arial"/>
              </w:rPr>
              <w:t>and in EYFS using the ELGs</w:t>
            </w:r>
          </w:p>
          <w:p w14:paraId="0FA21712" w14:textId="77777777" w:rsidR="00C506A3" w:rsidRPr="36D565E5" w:rsidRDefault="00C506A3" w:rsidP="00256318">
            <w:pPr>
              <w:rPr>
                <w:rFonts w:ascii="Arial" w:eastAsia="Arial" w:hAnsi="Arial" w:cs="Arial"/>
                <w:b/>
                <w:bCs/>
              </w:rPr>
            </w:pPr>
          </w:p>
          <w:p w14:paraId="1C0491BA" w14:textId="585BB4F3" w:rsidR="00C506A3" w:rsidRPr="002F73AD" w:rsidRDefault="00C506A3" w:rsidP="00256318">
            <w:pPr>
              <w:jc w:val="center"/>
              <w:rPr>
                <w:rFonts w:ascii="Arial" w:eastAsia="Arial" w:hAnsi="Arial" w:cs="Arial"/>
                <w:b/>
                <w:bCs/>
              </w:rPr>
            </w:pPr>
            <w:r w:rsidRPr="41DD8180">
              <w:rPr>
                <w:rFonts w:ascii="Arial" w:eastAsia="Arial" w:hAnsi="Arial" w:cs="Arial"/>
                <w:b/>
                <w:bCs/>
              </w:rPr>
              <w:t>LT 6.1, LT 6.3, LT 6.4</w:t>
            </w:r>
          </w:p>
        </w:tc>
        <w:tc>
          <w:tcPr>
            <w:tcW w:w="6640" w:type="dxa"/>
            <w:gridSpan w:val="4"/>
          </w:tcPr>
          <w:p w14:paraId="387481EC" w14:textId="77777777" w:rsidR="00C506A3" w:rsidRPr="002F73AD" w:rsidRDefault="00C506A3" w:rsidP="00512559">
            <w:pPr>
              <w:pStyle w:val="ListParagraph"/>
              <w:numPr>
                <w:ilvl w:val="0"/>
                <w:numId w:val="14"/>
              </w:numPr>
              <w:ind w:left="396"/>
              <w:rPr>
                <w:rFonts w:ascii="Arial" w:eastAsia="Arial" w:hAnsi="Arial" w:cs="Arial"/>
              </w:rPr>
            </w:pPr>
            <w:r w:rsidRPr="41DD8180">
              <w:rPr>
                <w:rFonts w:ascii="Arial" w:eastAsia="Arial" w:hAnsi="Arial" w:cs="Arial"/>
              </w:rPr>
              <w:t xml:space="preserve">To use the end of key stage one science exemplification materials to make summative assessment judgements </w:t>
            </w:r>
          </w:p>
          <w:p w14:paraId="68A90882" w14:textId="77777777" w:rsidR="00C506A3" w:rsidRPr="002F73AD" w:rsidRDefault="00C506A3" w:rsidP="00256318">
            <w:pPr>
              <w:rPr>
                <w:rFonts w:ascii="Arial" w:eastAsia="Arial" w:hAnsi="Arial" w:cs="Arial"/>
                <w:b/>
                <w:bCs/>
              </w:rPr>
            </w:pPr>
          </w:p>
          <w:p w14:paraId="0D0CF4DA" w14:textId="37B851E5" w:rsidR="00C506A3" w:rsidRPr="00043CDA" w:rsidRDefault="00C506A3" w:rsidP="00C506A3">
            <w:pPr>
              <w:jc w:val="center"/>
              <w:rPr>
                <w:rFonts w:eastAsiaTheme="minorEastAsia"/>
                <w:sz w:val="20"/>
                <w:szCs w:val="20"/>
              </w:rPr>
            </w:pPr>
            <w:r w:rsidRPr="41DD8180">
              <w:rPr>
                <w:rFonts w:ascii="Arial" w:eastAsia="Arial" w:hAnsi="Arial" w:cs="Arial"/>
                <w:b/>
                <w:bCs/>
              </w:rPr>
              <w:t>LH 6.2, LH 6.3</w:t>
            </w:r>
          </w:p>
        </w:tc>
        <w:tc>
          <w:tcPr>
            <w:tcW w:w="664" w:type="dxa"/>
            <w:vMerge/>
          </w:tcPr>
          <w:p w14:paraId="451A109C" w14:textId="77777777" w:rsidR="00C506A3" w:rsidRPr="00433A8C" w:rsidRDefault="00C506A3" w:rsidP="00256318">
            <w:pPr>
              <w:rPr>
                <w:rFonts w:eastAsiaTheme="minorEastAsia"/>
                <w:sz w:val="18"/>
                <w:szCs w:val="18"/>
              </w:rPr>
            </w:pPr>
          </w:p>
        </w:tc>
      </w:tr>
      <w:tr w:rsidR="00C506A3" w:rsidRPr="00433A8C" w14:paraId="60126EED" w14:textId="77777777" w:rsidTr="24D861B1">
        <w:trPr>
          <w:trHeight w:val="307"/>
        </w:trPr>
        <w:tc>
          <w:tcPr>
            <w:tcW w:w="526" w:type="dxa"/>
            <w:vMerge/>
            <w:textDirection w:val="btLr"/>
          </w:tcPr>
          <w:p w14:paraId="4AF2892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315FA1BC" w14:textId="690597C5" w:rsidR="00C506A3" w:rsidRPr="00017214"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Seek out CPD opportunities using their knowledge of </w:t>
            </w:r>
            <w:r w:rsidR="193796FA" w:rsidRPr="3FD010F2">
              <w:rPr>
                <w:rFonts w:ascii="Arial" w:eastAsia="Arial" w:hAnsi="Arial" w:cs="Arial"/>
              </w:rPr>
              <w:t xml:space="preserve">research and </w:t>
            </w:r>
            <w:r w:rsidRPr="3FD010F2">
              <w:rPr>
                <w:rFonts w:ascii="Arial" w:eastAsia="Arial" w:hAnsi="Arial" w:cs="Arial"/>
              </w:rPr>
              <w:t>science specific providers e.g. STEM learning centres, PSST, ASE</w:t>
            </w:r>
          </w:p>
          <w:p w14:paraId="3CCC79D8" w14:textId="77777777" w:rsidR="00C506A3" w:rsidRDefault="00C506A3" w:rsidP="00256318">
            <w:pPr>
              <w:jc w:val="center"/>
              <w:rPr>
                <w:rFonts w:ascii="Arial" w:eastAsia="Arial" w:hAnsi="Arial" w:cs="Arial"/>
              </w:rPr>
            </w:pPr>
          </w:p>
          <w:p w14:paraId="46D6062D" w14:textId="0B6B376D" w:rsidR="00C506A3" w:rsidRPr="002F73AD" w:rsidRDefault="00C506A3" w:rsidP="00C506A3">
            <w:pPr>
              <w:jc w:val="center"/>
              <w:rPr>
                <w:rFonts w:ascii="Arial" w:eastAsia="Arial" w:hAnsi="Arial" w:cs="Arial"/>
              </w:rPr>
            </w:pPr>
            <w:r w:rsidRPr="41DD8180">
              <w:rPr>
                <w:rFonts w:ascii="Arial" w:eastAsia="Arial" w:hAnsi="Arial" w:cs="Arial"/>
                <w:b/>
                <w:bCs/>
              </w:rPr>
              <w:t>LT 8.1</w:t>
            </w:r>
          </w:p>
        </w:tc>
        <w:tc>
          <w:tcPr>
            <w:tcW w:w="6640" w:type="dxa"/>
            <w:gridSpan w:val="4"/>
          </w:tcPr>
          <w:p w14:paraId="2D7D1362" w14:textId="77777777" w:rsidR="00C506A3" w:rsidRPr="002F73AD" w:rsidRDefault="00C506A3" w:rsidP="00512559">
            <w:pPr>
              <w:pStyle w:val="ListParagraph"/>
              <w:numPr>
                <w:ilvl w:val="0"/>
                <w:numId w:val="11"/>
              </w:numPr>
              <w:spacing w:line="257" w:lineRule="auto"/>
              <w:ind w:left="396"/>
              <w:rPr>
                <w:rFonts w:ascii="Arial" w:eastAsia="Arial" w:hAnsi="Arial" w:cs="Arial"/>
              </w:rPr>
            </w:pPr>
            <w:r w:rsidRPr="41DD8180">
              <w:rPr>
                <w:rFonts w:ascii="Arial" w:eastAsia="Arial" w:hAnsi="Arial" w:cs="Arial"/>
              </w:rPr>
              <w:t xml:space="preserve">Effective professional development in science can be continued over time </w:t>
            </w:r>
          </w:p>
          <w:p w14:paraId="325D63B4" w14:textId="77777777" w:rsidR="00C506A3" w:rsidRDefault="00C506A3" w:rsidP="00256318">
            <w:pPr>
              <w:jc w:val="center"/>
              <w:rPr>
                <w:rFonts w:ascii="Arial" w:eastAsia="Arial" w:hAnsi="Arial" w:cs="Arial"/>
                <w:b/>
                <w:bCs/>
                <w:color w:val="000000" w:themeColor="text1"/>
              </w:rPr>
            </w:pPr>
          </w:p>
          <w:p w14:paraId="77208FBD" w14:textId="46CB9D4F" w:rsidR="00C506A3" w:rsidRPr="00043CDA" w:rsidRDefault="00C506A3" w:rsidP="00C506A3">
            <w:pPr>
              <w:jc w:val="center"/>
              <w:rPr>
                <w:rFonts w:ascii="Arial" w:eastAsia="Arial" w:hAnsi="Arial" w:cs="Arial"/>
              </w:rPr>
            </w:pPr>
            <w:r w:rsidRPr="41DD8180">
              <w:rPr>
                <w:rFonts w:ascii="Arial" w:eastAsia="Arial" w:hAnsi="Arial" w:cs="Arial"/>
                <w:b/>
                <w:bCs/>
                <w:color w:val="000000" w:themeColor="text1"/>
              </w:rPr>
              <w:t>LH 8.1</w:t>
            </w:r>
          </w:p>
        </w:tc>
        <w:tc>
          <w:tcPr>
            <w:tcW w:w="664" w:type="dxa"/>
            <w:vMerge/>
          </w:tcPr>
          <w:p w14:paraId="3737505A" w14:textId="77777777" w:rsidR="00C506A3" w:rsidRPr="00433A8C" w:rsidRDefault="00C506A3" w:rsidP="00256318">
            <w:pPr>
              <w:rPr>
                <w:rFonts w:eastAsiaTheme="minorEastAsia"/>
                <w:sz w:val="18"/>
                <w:szCs w:val="18"/>
              </w:rPr>
            </w:pPr>
          </w:p>
        </w:tc>
      </w:tr>
      <w:tr w:rsidR="00243C0E" w:rsidRPr="00433A8C" w14:paraId="69EB7E25" w14:textId="77777777" w:rsidTr="24D861B1">
        <w:trPr>
          <w:trHeight w:val="307"/>
        </w:trPr>
        <w:tc>
          <w:tcPr>
            <w:tcW w:w="15589" w:type="dxa"/>
            <w:gridSpan w:val="10"/>
            <w:shd w:val="clear" w:color="auto" w:fill="FF8F8F"/>
          </w:tcPr>
          <w:p w14:paraId="54A21AD0" w14:textId="71256088" w:rsidR="00243C0E" w:rsidRPr="00433A8C" w:rsidRDefault="00243C0E" w:rsidP="00243C0E">
            <w:pPr>
              <w:jc w:val="center"/>
              <w:rPr>
                <w:rFonts w:eastAsiaTheme="minorEastAsia"/>
                <w:sz w:val="18"/>
                <w:szCs w:val="18"/>
              </w:rPr>
            </w:pPr>
            <w:r>
              <w:rPr>
                <w:rFonts w:ascii="Arial" w:hAnsi="Arial" w:cs="Arial"/>
                <w:b/>
                <w:bCs/>
                <w:sz w:val="28"/>
                <w:szCs w:val="28"/>
              </w:rPr>
              <w:t>Phase 3</w:t>
            </w:r>
          </w:p>
        </w:tc>
      </w:tr>
      <w:tr w:rsidR="00243C0E" w:rsidRPr="00433A8C" w14:paraId="7AC45C46" w14:textId="77777777" w:rsidTr="24D861B1">
        <w:trPr>
          <w:trHeight w:val="307"/>
        </w:trPr>
        <w:tc>
          <w:tcPr>
            <w:tcW w:w="15589" w:type="dxa"/>
            <w:gridSpan w:val="10"/>
            <w:shd w:val="clear" w:color="auto" w:fill="FFAFAF"/>
          </w:tcPr>
          <w:p w14:paraId="6DBCB04D" w14:textId="12C778BB" w:rsidR="00243C0E" w:rsidRPr="00433A8C" w:rsidRDefault="00EA1332" w:rsidP="00243C0E">
            <w:pPr>
              <w:jc w:val="center"/>
              <w:rPr>
                <w:rFonts w:eastAsiaTheme="minorEastAsia"/>
                <w:sz w:val="18"/>
                <w:szCs w:val="18"/>
              </w:rPr>
            </w:pPr>
            <w:r>
              <w:rPr>
                <w:rFonts w:ascii="Arial" w:hAnsi="Arial" w:cs="Arial"/>
                <w:b/>
                <w:bCs/>
                <w:sz w:val="28"/>
                <w:szCs w:val="28"/>
              </w:rPr>
              <w:t>School</w:t>
            </w:r>
            <w:r w:rsidR="00601486">
              <w:rPr>
                <w:rFonts w:ascii="Arial" w:hAnsi="Arial" w:cs="Arial"/>
                <w:b/>
                <w:bCs/>
                <w:sz w:val="28"/>
                <w:szCs w:val="28"/>
              </w:rPr>
              <w:t>/Practical</w:t>
            </w:r>
            <w:r w:rsidR="00243C0E"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243C0E" w:rsidRPr="00433A8C" w14:paraId="422C9FAA" w14:textId="77777777" w:rsidTr="24D861B1">
        <w:trPr>
          <w:trHeight w:val="307"/>
        </w:trPr>
        <w:tc>
          <w:tcPr>
            <w:tcW w:w="526" w:type="dxa"/>
            <w:shd w:val="clear" w:color="auto" w:fill="FFDDDE"/>
            <w:textDirection w:val="btLr"/>
          </w:tcPr>
          <w:p w14:paraId="56FE9BE7" w14:textId="77777777" w:rsidR="00243C0E" w:rsidRPr="00102596" w:rsidRDefault="00243C0E" w:rsidP="00243C0E">
            <w:pPr>
              <w:ind w:left="113" w:right="113"/>
              <w:jc w:val="center"/>
              <w:rPr>
                <w:rFonts w:ascii="Arial" w:hAnsi="Arial" w:cs="Arial"/>
                <w:b/>
                <w:bCs/>
                <w:sz w:val="18"/>
                <w:szCs w:val="18"/>
              </w:rPr>
            </w:pPr>
          </w:p>
        </w:tc>
        <w:tc>
          <w:tcPr>
            <w:tcW w:w="7188" w:type="dxa"/>
            <w:gridSpan w:val="3"/>
            <w:shd w:val="clear" w:color="auto" w:fill="FFDDDE"/>
          </w:tcPr>
          <w:p w14:paraId="6EBB8819" w14:textId="027B61FC" w:rsidR="00243C0E" w:rsidRPr="36D565E5" w:rsidRDefault="00243C0E" w:rsidP="00243C0E">
            <w:pPr>
              <w:ind w:left="360"/>
              <w:jc w:val="center"/>
              <w:rPr>
                <w:rFonts w:ascii="Arial" w:hAnsi="Arial" w:cs="Arial"/>
                <w:b/>
                <w:bCs/>
                <w:sz w:val="28"/>
                <w:szCs w:val="28"/>
              </w:rPr>
            </w:pPr>
            <w:r>
              <w:rPr>
                <w:rFonts w:ascii="Arial" w:hAnsi="Arial" w:cs="Arial"/>
                <w:b/>
                <w:bCs/>
                <w:sz w:val="28"/>
                <w:szCs w:val="28"/>
              </w:rPr>
              <w:t>Learn That</w:t>
            </w:r>
          </w:p>
        </w:tc>
        <w:tc>
          <w:tcPr>
            <w:tcW w:w="7211" w:type="dxa"/>
            <w:gridSpan w:val="5"/>
            <w:shd w:val="clear" w:color="auto" w:fill="FFDDDE"/>
          </w:tcPr>
          <w:p w14:paraId="00AFC7CF" w14:textId="526AB5F8" w:rsidR="00243C0E" w:rsidRPr="36D565E5" w:rsidRDefault="00243C0E" w:rsidP="00243C0E">
            <w:pPr>
              <w:ind w:left="360"/>
              <w:jc w:val="center"/>
              <w:rPr>
                <w:rFonts w:ascii="Arial" w:hAnsi="Arial" w:cs="Arial"/>
                <w:b/>
                <w:bCs/>
                <w:sz w:val="28"/>
                <w:szCs w:val="28"/>
              </w:rPr>
            </w:pPr>
            <w:r>
              <w:rPr>
                <w:rFonts w:ascii="Arial" w:hAnsi="Arial" w:cs="Arial"/>
                <w:b/>
                <w:bCs/>
                <w:sz w:val="28"/>
                <w:szCs w:val="28"/>
              </w:rPr>
              <w:t>Learn How</w:t>
            </w:r>
          </w:p>
        </w:tc>
        <w:tc>
          <w:tcPr>
            <w:tcW w:w="664" w:type="dxa"/>
            <w:shd w:val="clear" w:color="auto" w:fill="FFDDDE"/>
          </w:tcPr>
          <w:p w14:paraId="72911056" w14:textId="77777777" w:rsidR="00243C0E" w:rsidRPr="00433A8C" w:rsidRDefault="00243C0E" w:rsidP="00243C0E">
            <w:pPr>
              <w:rPr>
                <w:rFonts w:eastAsiaTheme="minorEastAsia"/>
                <w:sz w:val="18"/>
                <w:szCs w:val="18"/>
              </w:rPr>
            </w:pPr>
          </w:p>
        </w:tc>
      </w:tr>
      <w:tr w:rsidR="00AC2C81" w:rsidRPr="00433A8C" w14:paraId="7163E9EA" w14:textId="77777777" w:rsidTr="24D861B1">
        <w:trPr>
          <w:trHeight w:val="307"/>
        </w:trPr>
        <w:tc>
          <w:tcPr>
            <w:tcW w:w="526" w:type="dxa"/>
            <w:vMerge w:val="restart"/>
            <w:shd w:val="clear" w:color="auto" w:fill="FFDDDE"/>
            <w:textDirection w:val="btLr"/>
          </w:tcPr>
          <w:p w14:paraId="1CF9242A" w14:textId="3114F7D8" w:rsidR="00AC2C81" w:rsidRPr="00102596" w:rsidRDefault="00AC2C81" w:rsidP="00AC2C81">
            <w:pPr>
              <w:ind w:left="113" w:right="113"/>
              <w:jc w:val="center"/>
              <w:rPr>
                <w:rFonts w:ascii="Arial" w:hAnsi="Arial" w:cs="Arial"/>
                <w:b/>
                <w:bCs/>
                <w:sz w:val="18"/>
                <w:szCs w:val="18"/>
              </w:rPr>
            </w:pPr>
            <w:r>
              <w:rPr>
                <w:rFonts w:ascii="Arial" w:hAnsi="Arial" w:cs="Arial"/>
                <w:b/>
                <w:bCs/>
                <w:sz w:val="18"/>
                <w:szCs w:val="18"/>
              </w:rPr>
              <w:t>Component Knowledge</w:t>
            </w:r>
          </w:p>
        </w:tc>
        <w:tc>
          <w:tcPr>
            <w:tcW w:w="7188" w:type="dxa"/>
            <w:gridSpan w:val="3"/>
          </w:tcPr>
          <w:p w14:paraId="40BAB21C" w14:textId="48F04668" w:rsidR="00AC2C81" w:rsidRDefault="730A50E6" w:rsidP="00512559">
            <w:pPr>
              <w:pStyle w:val="ListParagraph"/>
              <w:numPr>
                <w:ilvl w:val="0"/>
                <w:numId w:val="33"/>
              </w:numPr>
              <w:rPr>
                <w:rFonts w:ascii="Arial" w:hAnsi="Arial" w:cs="Arial"/>
              </w:rPr>
            </w:pPr>
            <w:r w:rsidRPr="3FD010F2">
              <w:rPr>
                <w:rFonts w:ascii="Arial" w:hAnsi="Arial" w:cs="Arial"/>
              </w:rPr>
              <w:t xml:space="preserve">Teachers utilise strong subject, curriculum and pedagogical knowledge to plan </w:t>
            </w:r>
            <w:r w:rsidRPr="3FD010F2">
              <w:rPr>
                <w:rFonts w:ascii="Arial" w:eastAsia="Arial" w:hAnsi="Arial" w:cs="Arial"/>
              </w:rPr>
              <w:t>EYFS UtW:TNW/NC science</w:t>
            </w:r>
            <w:r w:rsidRPr="3FD010F2">
              <w:rPr>
                <w:rFonts w:ascii="Arial" w:hAnsi="Arial" w:cs="Arial"/>
              </w:rPr>
              <w:t xml:space="preserve"> lessons by </w:t>
            </w:r>
            <w:r w:rsidRPr="3FD010F2">
              <w:rPr>
                <w:rFonts w:ascii="Arial" w:hAnsi="Arial" w:cs="Arial"/>
                <w:color w:val="000000" w:themeColor="text1"/>
              </w:rPr>
              <w:t>breaking key learning down into small steps</w:t>
            </w:r>
          </w:p>
          <w:p w14:paraId="554FB303" w14:textId="77777777" w:rsidR="00AC2C81" w:rsidRPr="00243C0E" w:rsidRDefault="00AC2C81" w:rsidP="00AC2C81">
            <w:pPr>
              <w:rPr>
                <w:rFonts w:ascii="Arial" w:hAnsi="Arial" w:cs="Arial"/>
              </w:rPr>
            </w:pPr>
          </w:p>
          <w:p w14:paraId="1CED1ECD" w14:textId="44AD8C83" w:rsidR="00AC2C81" w:rsidRPr="00AC2C81" w:rsidRDefault="00AC2C81" w:rsidP="00AC2C81">
            <w:pPr>
              <w:jc w:val="center"/>
              <w:rPr>
                <w:rFonts w:ascii="Arial" w:eastAsiaTheme="minorEastAsia" w:hAnsi="Arial" w:cs="Arial"/>
                <w:color w:val="000000" w:themeColor="text1"/>
                <w:lang w:val="de-DE"/>
              </w:rPr>
            </w:pPr>
            <w:r w:rsidRPr="00AC2C81">
              <w:rPr>
                <w:rFonts w:ascii="Arial" w:hAnsi="Arial" w:cs="Arial"/>
                <w:b/>
                <w:bCs/>
                <w:lang w:val="de-DE"/>
              </w:rPr>
              <w:t xml:space="preserve">LT 2.1, LT 2.2, LT 2.4, LT 3.1, </w:t>
            </w:r>
            <w:r w:rsidRPr="00AC2C81">
              <w:rPr>
                <w:rFonts w:ascii="Arial" w:eastAsia="Arial" w:hAnsi="Arial" w:cs="Arial"/>
                <w:b/>
                <w:bCs/>
                <w:lang w:val="de-DE"/>
              </w:rPr>
              <w:t>LT 3.2</w:t>
            </w:r>
            <w:r>
              <w:rPr>
                <w:rFonts w:ascii="Arial" w:eastAsia="Arial" w:hAnsi="Arial" w:cs="Arial"/>
                <w:b/>
                <w:bCs/>
                <w:lang w:val="de-DE"/>
              </w:rPr>
              <w:t xml:space="preserve">, </w:t>
            </w:r>
            <w:r w:rsidRPr="00AC2C81">
              <w:rPr>
                <w:rFonts w:ascii="Arial" w:hAnsi="Arial" w:cs="Arial"/>
                <w:b/>
                <w:bCs/>
                <w:lang w:val="de-DE"/>
              </w:rPr>
              <w:t>LT 4.2</w:t>
            </w:r>
          </w:p>
        </w:tc>
        <w:tc>
          <w:tcPr>
            <w:tcW w:w="7211" w:type="dxa"/>
            <w:gridSpan w:val="5"/>
          </w:tcPr>
          <w:p w14:paraId="4B07209A" w14:textId="0E9E5FBB"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sequence components of essential concepts, knowledge and skills in </w:t>
            </w:r>
            <w:r w:rsidRPr="3FD010F2">
              <w:rPr>
                <w:rFonts w:ascii="Arial" w:eastAsia="Arial" w:hAnsi="Arial" w:cs="Arial"/>
              </w:rPr>
              <w:t>EYFS UtW:TNW/NC science</w:t>
            </w:r>
            <w:r w:rsidRPr="3FD010F2">
              <w:rPr>
                <w:rFonts w:ascii="Arial" w:hAnsi="Arial" w:cs="Arial"/>
              </w:rPr>
              <w:t xml:space="preserve"> that will support children to make progress and reach their composite outcomes across a lesson and/or sequence of lessons </w:t>
            </w:r>
          </w:p>
          <w:p w14:paraId="6B7A999F" w14:textId="77777777" w:rsidR="00AC2C81" w:rsidRDefault="00AC2C81" w:rsidP="00AC2C81">
            <w:pPr>
              <w:pStyle w:val="ListParagraph"/>
              <w:spacing w:line="254" w:lineRule="auto"/>
              <w:ind w:left="360"/>
              <w:rPr>
                <w:rFonts w:ascii="Arial" w:hAnsi="Arial" w:cs="Arial"/>
                <w:b/>
                <w:bCs/>
              </w:rPr>
            </w:pPr>
          </w:p>
          <w:p w14:paraId="4FC35326" w14:textId="7E61144E" w:rsidR="00AC2C81" w:rsidRPr="00AC2C81" w:rsidRDefault="00AC2C81" w:rsidP="00AC2C81">
            <w:pPr>
              <w:jc w:val="center"/>
              <w:rPr>
                <w:rFonts w:ascii="Arial" w:hAnsi="Arial" w:cs="Arial"/>
              </w:rPr>
            </w:pPr>
            <w:r w:rsidRPr="00AC2C81">
              <w:rPr>
                <w:rFonts w:ascii="Arial" w:hAnsi="Arial" w:cs="Arial"/>
                <w:b/>
                <w:bCs/>
              </w:rPr>
              <w:t>LH 2.4,</w:t>
            </w:r>
            <w:r w:rsidRPr="00AC2C81">
              <w:rPr>
                <w:rFonts w:ascii="Arial" w:eastAsiaTheme="minorEastAsia" w:hAnsi="Arial" w:cs="Arial"/>
                <w:b/>
                <w:bCs/>
              </w:rPr>
              <w:t xml:space="preserve"> </w:t>
            </w:r>
            <w:r>
              <w:rPr>
                <w:rFonts w:ascii="Arial" w:hAnsi="Arial" w:cs="Arial"/>
                <w:b/>
                <w:bCs/>
              </w:rPr>
              <w:t xml:space="preserve">LH 3.1, </w:t>
            </w:r>
            <w:r w:rsidRPr="00AC2C81">
              <w:rPr>
                <w:rFonts w:ascii="Arial" w:eastAsiaTheme="minorEastAsia" w:hAnsi="Arial" w:cs="Arial"/>
                <w:b/>
                <w:bCs/>
              </w:rPr>
              <w:t>LH 4.1</w:t>
            </w:r>
          </w:p>
        </w:tc>
        <w:tc>
          <w:tcPr>
            <w:tcW w:w="664" w:type="dxa"/>
            <w:vMerge w:val="restart"/>
            <w:shd w:val="clear" w:color="auto" w:fill="FFDDDE"/>
            <w:textDirection w:val="tbRl"/>
          </w:tcPr>
          <w:p w14:paraId="1359A6E2" w14:textId="0B009E5C" w:rsidR="00AC2C81" w:rsidRPr="00433A8C" w:rsidRDefault="00AC2C81" w:rsidP="00AC2C81">
            <w:pPr>
              <w:ind w:left="113" w:right="113"/>
              <w:jc w:val="center"/>
              <w:rPr>
                <w:rFonts w:eastAsiaTheme="minorEastAsia"/>
                <w:sz w:val="18"/>
                <w:szCs w:val="18"/>
              </w:rPr>
            </w:pPr>
            <w:r>
              <w:rPr>
                <w:rFonts w:ascii="Arial" w:hAnsi="Arial" w:cs="Arial"/>
                <w:b/>
                <w:bCs/>
                <w:sz w:val="18"/>
                <w:szCs w:val="18"/>
              </w:rPr>
              <w:t>Intent</w:t>
            </w:r>
          </w:p>
        </w:tc>
      </w:tr>
      <w:tr w:rsidR="00AC2C81" w:rsidRPr="00433A8C" w14:paraId="00E0495A" w14:textId="77777777" w:rsidTr="24D861B1">
        <w:trPr>
          <w:trHeight w:val="307"/>
        </w:trPr>
        <w:tc>
          <w:tcPr>
            <w:tcW w:w="526" w:type="dxa"/>
            <w:vMerge/>
            <w:textDirection w:val="btLr"/>
          </w:tcPr>
          <w:p w14:paraId="2E65CDD7"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6CB6362" w14:textId="77777777" w:rsidR="00AC2C81" w:rsidRDefault="730A50E6" w:rsidP="00512559">
            <w:pPr>
              <w:pStyle w:val="ListParagraph"/>
              <w:numPr>
                <w:ilvl w:val="0"/>
                <w:numId w:val="33"/>
              </w:numPr>
              <w:rPr>
                <w:rFonts w:ascii="Arial" w:hAnsi="Arial" w:cs="Arial"/>
              </w:rPr>
            </w:pPr>
            <w:r w:rsidRPr="3FD010F2">
              <w:rPr>
                <w:rFonts w:ascii="Arial" w:hAnsi="Arial" w:cs="Arial"/>
              </w:rPr>
              <w:t xml:space="preserve">Substantive and disciplinary knowledge are incorporated into effective lesson plans  </w:t>
            </w:r>
          </w:p>
          <w:p w14:paraId="73B092B8" w14:textId="77777777" w:rsidR="00AC2C81" w:rsidRDefault="00AC2C81" w:rsidP="00243C0E">
            <w:pPr>
              <w:rPr>
                <w:rFonts w:ascii="Arial" w:hAnsi="Arial" w:cs="Arial"/>
                <w:b/>
                <w:bCs/>
              </w:rPr>
            </w:pPr>
          </w:p>
          <w:p w14:paraId="33D8FD89" w14:textId="57F9A13E" w:rsidR="00AC2C81" w:rsidRPr="00AC2C81" w:rsidRDefault="00AC2C81" w:rsidP="00AC2C81">
            <w:pPr>
              <w:spacing w:line="257" w:lineRule="auto"/>
              <w:jc w:val="center"/>
              <w:rPr>
                <w:rFonts w:ascii="Arial" w:eastAsia="Arial" w:hAnsi="Arial" w:cs="Arial"/>
              </w:rPr>
            </w:pPr>
            <w:r w:rsidRPr="00AC2C81">
              <w:rPr>
                <w:rFonts w:ascii="Arial" w:hAnsi="Arial" w:cs="Arial"/>
                <w:b/>
                <w:bCs/>
              </w:rPr>
              <w:t>LT 3.2, LT 3.3, LT 3.5</w:t>
            </w:r>
          </w:p>
        </w:tc>
        <w:tc>
          <w:tcPr>
            <w:tcW w:w="7211" w:type="dxa"/>
            <w:gridSpan w:val="5"/>
          </w:tcPr>
          <w:p w14:paraId="45EEA33E" w14:textId="77777777"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To combine substantive and disciplinary knowledge within science lesson/s with initial mentor support</w:t>
            </w:r>
            <w:r w:rsidRPr="3FD010F2">
              <w:rPr>
                <w:rFonts w:ascii="Arial" w:hAnsi="Arial" w:cs="Arial"/>
                <w:b/>
                <w:bCs/>
              </w:rPr>
              <w:t xml:space="preserve"> </w:t>
            </w:r>
          </w:p>
          <w:p w14:paraId="6EF969F9" w14:textId="77777777" w:rsidR="00AC2C81" w:rsidRDefault="00AC2C81" w:rsidP="00243C0E">
            <w:pPr>
              <w:rPr>
                <w:rFonts w:ascii="Arial" w:hAnsi="Arial" w:cs="Arial"/>
                <w:b/>
                <w:bCs/>
              </w:rPr>
            </w:pPr>
          </w:p>
          <w:p w14:paraId="156A9901" w14:textId="7163573C" w:rsidR="00AC2C81" w:rsidRPr="00043CDA" w:rsidRDefault="00AC2C81" w:rsidP="00243C0E">
            <w:pPr>
              <w:jc w:val="center"/>
              <w:rPr>
                <w:rFonts w:ascii="Arial" w:eastAsia="Arial" w:hAnsi="Arial" w:cs="Arial"/>
              </w:rPr>
            </w:pPr>
            <w:r>
              <w:rPr>
                <w:rFonts w:ascii="Arial" w:hAnsi="Arial" w:cs="Arial"/>
                <w:b/>
                <w:bCs/>
              </w:rPr>
              <w:t>LH 3.1, LH 3.3, LH 3.4, LH 3.6</w:t>
            </w:r>
          </w:p>
        </w:tc>
        <w:tc>
          <w:tcPr>
            <w:tcW w:w="664" w:type="dxa"/>
            <w:vMerge/>
          </w:tcPr>
          <w:p w14:paraId="357C694C" w14:textId="77777777" w:rsidR="00AC2C81" w:rsidRPr="00433A8C" w:rsidRDefault="00AC2C81" w:rsidP="00243C0E">
            <w:pPr>
              <w:rPr>
                <w:rFonts w:eastAsiaTheme="minorEastAsia"/>
                <w:sz w:val="18"/>
                <w:szCs w:val="18"/>
              </w:rPr>
            </w:pPr>
          </w:p>
        </w:tc>
      </w:tr>
      <w:tr w:rsidR="00AC2C81" w:rsidRPr="00433A8C" w14:paraId="425D9A61" w14:textId="77777777" w:rsidTr="24D861B1">
        <w:trPr>
          <w:trHeight w:val="307"/>
        </w:trPr>
        <w:tc>
          <w:tcPr>
            <w:tcW w:w="526" w:type="dxa"/>
            <w:vMerge/>
            <w:textDirection w:val="btLr"/>
          </w:tcPr>
          <w:p w14:paraId="0BD72C0F"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A750A04" w14:textId="3154BEB0"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NC Science lessons will be planned using different types of enquiry</w:t>
            </w:r>
          </w:p>
          <w:p w14:paraId="770E3150" w14:textId="77777777" w:rsidR="00AC2C81" w:rsidRDefault="00AC2C81" w:rsidP="00243C0E">
            <w:pPr>
              <w:rPr>
                <w:rFonts w:ascii="Arial" w:eastAsiaTheme="minorEastAsia" w:hAnsi="Arial" w:cs="Arial"/>
              </w:rPr>
            </w:pPr>
          </w:p>
          <w:p w14:paraId="2519F333" w14:textId="7686BF9F" w:rsidR="00AC2C81" w:rsidRPr="00243C0E" w:rsidRDefault="00AC2C81" w:rsidP="00243C0E">
            <w:pPr>
              <w:spacing w:line="257" w:lineRule="auto"/>
              <w:jc w:val="center"/>
              <w:rPr>
                <w:rFonts w:ascii="Arial" w:eastAsia="Arial" w:hAnsi="Arial" w:cs="Arial"/>
              </w:rPr>
            </w:pPr>
            <w:r w:rsidRPr="00243C0E">
              <w:rPr>
                <w:rFonts w:ascii="Arial" w:eastAsia="Arial" w:hAnsi="Arial" w:cs="Arial"/>
                <w:b/>
                <w:bCs/>
              </w:rPr>
              <w:t>LT 3.2</w:t>
            </w:r>
          </w:p>
        </w:tc>
        <w:tc>
          <w:tcPr>
            <w:tcW w:w="7211" w:type="dxa"/>
            <w:gridSpan w:val="5"/>
          </w:tcPr>
          <w:p w14:paraId="341B30E4" w14:textId="156889AF" w:rsidR="00AC2C81" w:rsidRDefault="730A50E6" w:rsidP="00512559">
            <w:pPr>
              <w:pStyle w:val="ListParagraph"/>
              <w:numPr>
                <w:ilvl w:val="0"/>
                <w:numId w:val="33"/>
              </w:numPr>
              <w:rPr>
                <w:rFonts w:ascii="Arial" w:eastAsia="Arial" w:hAnsi="Arial" w:cs="Arial"/>
              </w:rPr>
            </w:pPr>
            <w:r w:rsidRPr="3FD010F2">
              <w:rPr>
                <w:rFonts w:ascii="Arial" w:eastAsiaTheme="minorEastAsia" w:hAnsi="Arial" w:cs="Arial"/>
              </w:rPr>
              <w:t>To plan and teach using an aspect of the 5 types of enquiry (</w:t>
            </w:r>
            <w:r w:rsidRPr="3FD010F2">
              <w:rPr>
                <w:rFonts w:ascii="Arial" w:eastAsia="Arial" w:hAnsi="Arial" w:cs="Arial"/>
              </w:rPr>
              <w:t xml:space="preserve">observation, pattern seeking; sorting and classifying; fair testing and secondary sources) </w:t>
            </w:r>
            <w:r w:rsidRPr="3FD010F2">
              <w:rPr>
                <w:rFonts w:ascii="Arial" w:eastAsiaTheme="minorEastAsia" w:hAnsi="Arial" w:cs="Arial"/>
              </w:rPr>
              <w:t>when planning and teaching</w:t>
            </w:r>
          </w:p>
          <w:p w14:paraId="122F6D1A" w14:textId="77777777" w:rsidR="00AC2C81" w:rsidRDefault="00AC2C81" w:rsidP="00243C0E">
            <w:pPr>
              <w:jc w:val="center"/>
              <w:rPr>
                <w:rFonts w:ascii="Arial" w:eastAsiaTheme="minorEastAsia" w:hAnsi="Arial" w:cs="Arial"/>
              </w:rPr>
            </w:pPr>
          </w:p>
          <w:p w14:paraId="109A94C2" w14:textId="407942DB" w:rsidR="00AC2C81" w:rsidRPr="00043CDA" w:rsidRDefault="00AC2C81" w:rsidP="00243C0E">
            <w:pPr>
              <w:jc w:val="center"/>
              <w:rPr>
                <w:rFonts w:ascii="Arial" w:eastAsia="Arial" w:hAnsi="Arial" w:cs="Arial"/>
              </w:rPr>
            </w:pPr>
            <w:r>
              <w:rPr>
                <w:rFonts w:ascii="Arial" w:eastAsiaTheme="minorEastAsia" w:hAnsi="Arial" w:cs="Arial"/>
                <w:b/>
                <w:bCs/>
              </w:rPr>
              <w:t>LH 3.1, LH 3.4, LH 4.6</w:t>
            </w:r>
          </w:p>
        </w:tc>
        <w:tc>
          <w:tcPr>
            <w:tcW w:w="664" w:type="dxa"/>
            <w:vMerge/>
          </w:tcPr>
          <w:p w14:paraId="15499173" w14:textId="77777777" w:rsidR="00AC2C81" w:rsidRPr="00433A8C" w:rsidRDefault="00AC2C81" w:rsidP="00243C0E">
            <w:pPr>
              <w:rPr>
                <w:rFonts w:eastAsiaTheme="minorEastAsia"/>
                <w:sz w:val="18"/>
                <w:szCs w:val="18"/>
              </w:rPr>
            </w:pPr>
          </w:p>
        </w:tc>
      </w:tr>
      <w:tr w:rsidR="00AC2C81" w:rsidRPr="00433A8C" w14:paraId="58403B5A" w14:textId="77777777" w:rsidTr="24D861B1">
        <w:trPr>
          <w:trHeight w:val="307"/>
        </w:trPr>
        <w:tc>
          <w:tcPr>
            <w:tcW w:w="526" w:type="dxa"/>
            <w:vMerge/>
            <w:textDirection w:val="btLr"/>
          </w:tcPr>
          <w:p w14:paraId="63CE2AA9"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18264B34" w14:textId="4AA1BC32" w:rsidR="00AC2C81" w:rsidRPr="00243C0E" w:rsidRDefault="730A50E6" w:rsidP="00512559">
            <w:pPr>
              <w:pStyle w:val="ListParagraph"/>
              <w:numPr>
                <w:ilvl w:val="0"/>
                <w:numId w:val="33"/>
              </w:numPr>
              <w:rPr>
                <w:rFonts w:ascii="Arial" w:eastAsia="Arial" w:hAnsi="Arial" w:cs="Arial"/>
              </w:rPr>
            </w:pPr>
            <w:r w:rsidRPr="3FD010F2">
              <w:rPr>
                <w:rFonts w:ascii="Arial" w:eastAsia="Arial" w:hAnsi="Arial" w:cs="Arial"/>
              </w:rPr>
              <w:t xml:space="preserve">Supporting children to learn EYFS UtW:TNW/NC science through first hand practical activity and by questioning, modelling and scaffolding are essential to support recall and retrieval </w:t>
            </w:r>
          </w:p>
          <w:p w14:paraId="101FC264" w14:textId="77777777" w:rsidR="00AC2C81" w:rsidRDefault="00AC2C81" w:rsidP="00243C0E">
            <w:pPr>
              <w:rPr>
                <w:rFonts w:ascii="Arial" w:eastAsia="Arial" w:hAnsi="Arial" w:cs="Arial"/>
              </w:rPr>
            </w:pPr>
          </w:p>
          <w:p w14:paraId="7278C357" w14:textId="77777777" w:rsidR="00AC2C81" w:rsidRDefault="00AC2C81" w:rsidP="00243C0E">
            <w:pPr>
              <w:spacing w:line="257" w:lineRule="auto"/>
              <w:ind w:left="36"/>
              <w:jc w:val="center"/>
              <w:rPr>
                <w:rFonts w:ascii="Arial" w:eastAsia="Arial" w:hAnsi="Arial" w:cs="Arial"/>
                <w:b/>
                <w:bCs/>
              </w:rPr>
            </w:pPr>
            <w:r w:rsidRPr="00243C0E">
              <w:rPr>
                <w:rFonts w:ascii="Arial" w:eastAsia="Arial" w:hAnsi="Arial" w:cs="Arial"/>
                <w:b/>
                <w:bCs/>
              </w:rPr>
              <w:t>LT 4. 2, LT 4.3, LT 4.4, LT 4.6</w:t>
            </w:r>
          </w:p>
          <w:p w14:paraId="56D3561D" w14:textId="77777777" w:rsidR="00FE65D1" w:rsidRDefault="00FE65D1" w:rsidP="00243C0E">
            <w:pPr>
              <w:spacing w:line="257" w:lineRule="auto"/>
              <w:ind w:left="36"/>
              <w:jc w:val="center"/>
              <w:rPr>
                <w:rFonts w:ascii="Arial" w:eastAsia="Arial" w:hAnsi="Arial" w:cs="Arial"/>
                <w:b/>
                <w:bCs/>
              </w:rPr>
            </w:pPr>
          </w:p>
          <w:p w14:paraId="5DA55CD8" w14:textId="77777777" w:rsidR="00FE65D1" w:rsidRDefault="00FE65D1" w:rsidP="00243C0E">
            <w:pPr>
              <w:spacing w:line="257" w:lineRule="auto"/>
              <w:ind w:left="36"/>
              <w:jc w:val="center"/>
              <w:rPr>
                <w:rFonts w:ascii="Arial" w:eastAsia="Arial" w:hAnsi="Arial" w:cs="Arial"/>
                <w:b/>
                <w:bCs/>
              </w:rPr>
            </w:pPr>
          </w:p>
          <w:p w14:paraId="0AAE4088" w14:textId="049B8762" w:rsidR="00FE65D1" w:rsidRPr="00243C0E" w:rsidRDefault="00FE65D1" w:rsidP="00243C0E">
            <w:pPr>
              <w:spacing w:line="257" w:lineRule="auto"/>
              <w:ind w:left="36"/>
              <w:jc w:val="center"/>
              <w:rPr>
                <w:rFonts w:ascii="Arial" w:eastAsia="Arial" w:hAnsi="Arial" w:cs="Arial"/>
              </w:rPr>
            </w:pPr>
          </w:p>
        </w:tc>
        <w:tc>
          <w:tcPr>
            <w:tcW w:w="7211" w:type="dxa"/>
            <w:gridSpan w:val="5"/>
          </w:tcPr>
          <w:p w14:paraId="090D30DA" w14:textId="2ABF7B91"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 xml:space="preserve">Use practical methods, processes and skills to teach </w:t>
            </w:r>
            <w:r w:rsidRPr="3FD010F2">
              <w:rPr>
                <w:rFonts w:ascii="Arial" w:eastAsia="Arial" w:hAnsi="Arial" w:cs="Arial"/>
              </w:rPr>
              <w:t xml:space="preserve">EYFS UtW:TNW/NC science </w:t>
            </w:r>
            <w:r w:rsidRPr="3FD010F2">
              <w:rPr>
                <w:rFonts w:ascii="Arial" w:eastAsiaTheme="minorEastAsia" w:hAnsi="Arial" w:cs="Arial"/>
              </w:rPr>
              <w:t xml:space="preserve">using effective </w:t>
            </w:r>
            <w:r w:rsidRPr="3FD010F2">
              <w:rPr>
                <w:rFonts w:ascii="Arial" w:eastAsia="Arial" w:hAnsi="Arial" w:cs="Arial"/>
              </w:rPr>
              <w:t>questioning, modelling and scaffolding aiding learning and progress</w:t>
            </w:r>
          </w:p>
          <w:p w14:paraId="5A17D9D6" w14:textId="77777777" w:rsidR="00AC2C81" w:rsidRDefault="00AC2C81" w:rsidP="00243C0E">
            <w:pPr>
              <w:pStyle w:val="ListParagraph"/>
              <w:ind w:left="360"/>
              <w:rPr>
                <w:rFonts w:ascii="Arial" w:eastAsiaTheme="minorEastAsia" w:hAnsi="Arial" w:cs="Arial"/>
              </w:rPr>
            </w:pPr>
          </w:p>
          <w:p w14:paraId="2968DAB0" w14:textId="600CBAE3" w:rsidR="00AC2C81" w:rsidRPr="00043CDA" w:rsidRDefault="00AC2C81" w:rsidP="00243C0E">
            <w:pPr>
              <w:jc w:val="center"/>
              <w:rPr>
                <w:rFonts w:ascii="Arial" w:eastAsia="Arial" w:hAnsi="Arial" w:cs="Arial"/>
              </w:rPr>
            </w:pPr>
            <w:r>
              <w:rPr>
                <w:rFonts w:ascii="Arial" w:eastAsiaTheme="minorEastAsia" w:hAnsi="Arial" w:cs="Arial"/>
                <w:b/>
                <w:bCs/>
              </w:rPr>
              <w:t>LH 3.1, LH 3.4, LH 4.6</w:t>
            </w:r>
          </w:p>
        </w:tc>
        <w:tc>
          <w:tcPr>
            <w:tcW w:w="664" w:type="dxa"/>
            <w:vMerge/>
          </w:tcPr>
          <w:p w14:paraId="369A4B1C" w14:textId="77777777" w:rsidR="00AC2C81" w:rsidRPr="00433A8C" w:rsidRDefault="00AC2C81" w:rsidP="00243C0E">
            <w:pPr>
              <w:rPr>
                <w:rFonts w:eastAsiaTheme="minorEastAsia"/>
                <w:sz w:val="18"/>
                <w:szCs w:val="18"/>
              </w:rPr>
            </w:pPr>
          </w:p>
        </w:tc>
      </w:tr>
      <w:tr w:rsidR="3FD010F2" w14:paraId="23B28B05" w14:textId="77777777" w:rsidTr="24D861B1">
        <w:trPr>
          <w:trHeight w:val="307"/>
        </w:trPr>
        <w:tc>
          <w:tcPr>
            <w:tcW w:w="526" w:type="dxa"/>
            <w:vMerge/>
            <w:textDirection w:val="btLr"/>
          </w:tcPr>
          <w:p w14:paraId="6F6F8345" w14:textId="77777777" w:rsidR="00AC3313" w:rsidRDefault="00AC3313"/>
        </w:tc>
        <w:tc>
          <w:tcPr>
            <w:tcW w:w="7188" w:type="dxa"/>
            <w:gridSpan w:val="3"/>
          </w:tcPr>
          <w:p w14:paraId="0ABC2832" w14:textId="160E81E4" w:rsidR="2EA4D16B" w:rsidRDefault="2EA4D16B" w:rsidP="00512559">
            <w:pPr>
              <w:pStyle w:val="ListParagraph"/>
              <w:numPr>
                <w:ilvl w:val="0"/>
                <w:numId w:val="24"/>
              </w:numPr>
              <w:rPr>
                <w:rFonts w:ascii="Arial" w:eastAsia="Arial" w:hAnsi="Arial" w:cs="Arial"/>
              </w:rPr>
            </w:pPr>
            <w:r w:rsidRPr="3FD010F2">
              <w:rPr>
                <w:rFonts w:ascii="Arial" w:hAnsi="Arial" w:cs="Arial"/>
              </w:rPr>
              <w:t>Lesson/se</w:t>
            </w:r>
            <w:r w:rsidR="145DDA68" w:rsidRPr="3FD010F2">
              <w:rPr>
                <w:rFonts w:ascii="Arial" w:hAnsi="Arial" w:cs="Arial"/>
              </w:rPr>
              <w:t>ries of</w:t>
            </w:r>
            <w:r w:rsidRPr="3FD010F2">
              <w:rPr>
                <w:rFonts w:ascii="Arial" w:hAnsi="Arial" w:cs="Arial"/>
              </w:rPr>
              <w:t xml:space="preserve"> lessons</w:t>
            </w:r>
            <w:r w:rsidR="73B04D00" w:rsidRPr="3FD010F2">
              <w:rPr>
                <w:rFonts w:ascii="Arial" w:hAnsi="Arial" w:cs="Arial"/>
              </w:rPr>
              <w:t xml:space="preserve"> consist of</w:t>
            </w:r>
            <w:r w:rsidRPr="3FD010F2">
              <w:rPr>
                <w:rFonts w:ascii="Arial" w:hAnsi="Arial" w:cs="Arial"/>
              </w:rPr>
              <w:t xml:space="preserve"> carefully </w:t>
            </w:r>
            <w:r w:rsidR="6B981986" w:rsidRPr="3FD010F2">
              <w:rPr>
                <w:rFonts w:ascii="Arial" w:hAnsi="Arial" w:cs="Arial"/>
              </w:rPr>
              <w:t>sequenced</w:t>
            </w:r>
            <w:r w:rsidR="7E6D24D6" w:rsidRPr="3FD010F2">
              <w:rPr>
                <w:rFonts w:ascii="Arial" w:hAnsi="Arial" w:cs="Arial"/>
              </w:rPr>
              <w:t xml:space="preserve"> </w:t>
            </w:r>
            <w:r w:rsidR="3FD010F2" w:rsidRPr="3FD010F2">
              <w:rPr>
                <w:rFonts w:ascii="Arial" w:hAnsi="Arial" w:cs="Arial"/>
              </w:rPr>
              <w:t xml:space="preserve">components </w:t>
            </w:r>
            <w:r w:rsidR="14ED4978" w:rsidRPr="3FD010F2">
              <w:rPr>
                <w:rFonts w:ascii="Arial" w:hAnsi="Arial" w:cs="Arial"/>
              </w:rPr>
              <w:t>that</w:t>
            </w:r>
            <w:r w:rsidR="3FD010F2" w:rsidRPr="3FD010F2">
              <w:rPr>
                <w:rFonts w:ascii="Arial" w:hAnsi="Arial" w:cs="Arial"/>
              </w:rPr>
              <w:t xml:space="preserve"> facilitate progress towards a composite outcome </w:t>
            </w:r>
            <w:r w:rsidR="4AA7C06E" w:rsidRPr="3FD010F2">
              <w:rPr>
                <w:rFonts w:ascii="Arial" w:hAnsi="Arial" w:cs="Arial"/>
              </w:rPr>
              <w:t>including</w:t>
            </w:r>
            <w:r w:rsidR="3FD010F2" w:rsidRPr="3FD010F2">
              <w:rPr>
                <w:rFonts w:ascii="Arial" w:hAnsi="Arial" w:cs="Arial"/>
              </w:rPr>
              <w:t xml:space="preserve"> checking prior learning, anticipating misconceptions, developing schemata alongside </w:t>
            </w:r>
            <w:r w:rsidR="3FD010F2" w:rsidRPr="3FD010F2">
              <w:rPr>
                <w:rFonts w:ascii="Arial" w:eastAsia="Arial" w:hAnsi="Arial" w:cs="Arial"/>
              </w:rPr>
              <w:t>avoiding overloading working memory</w:t>
            </w:r>
            <w:r w:rsidR="0D2AA166" w:rsidRPr="3FD010F2">
              <w:rPr>
                <w:rFonts w:ascii="Arial" w:eastAsia="Arial" w:hAnsi="Arial" w:cs="Arial"/>
              </w:rPr>
              <w:t xml:space="preserve">, </w:t>
            </w:r>
            <w:r w:rsidR="3FD010F2" w:rsidRPr="3FD010F2">
              <w:rPr>
                <w:rFonts w:ascii="Arial" w:eastAsia="Arial" w:hAnsi="Arial" w:cs="Arial"/>
              </w:rPr>
              <w:t>repeated practice and developing recall and retrieval</w:t>
            </w:r>
          </w:p>
          <w:p w14:paraId="5EBDE86B" w14:textId="6AA2C12D" w:rsidR="3FD010F2" w:rsidRDefault="3FD010F2" w:rsidP="3FD010F2">
            <w:pPr>
              <w:rPr>
                <w:rFonts w:ascii="Arial" w:eastAsia="Arial" w:hAnsi="Arial" w:cs="Arial"/>
              </w:rPr>
            </w:pPr>
          </w:p>
          <w:p w14:paraId="6A497A61" w14:textId="0D120DBA" w:rsidR="3FD010F2" w:rsidRDefault="3FD010F2" w:rsidP="3FD010F2">
            <w:pPr>
              <w:jc w:val="center"/>
              <w:rPr>
                <w:rFonts w:ascii="Arial" w:hAnsi="Arial" w:cs="Arial"/>
                <w:b/>
                <w:bCs/>
                <w:lang w:val="de-DE"/>
              </w:rPr>
            </w:pPr>
            <w:r w:rsidRPr="3FD010F2">
              <w:rPr>
                <w:rFonts w:ascii="Arial" w:hAnsi="Arial" w:cs="Arial"/>
                <w:b/>
                <w:bCs/>
                <w:lang w:val="de-DE"/>
              </w:rPr>
              <w:t>LT 2.2, LT 2.4, LT 2.7, LT 2.8, LT 3.3, LT 4.2</w:t>
            </w:r>
          </w:p>
        </w:tc>
        <w:tc>
          <w:tcPr>
            <w:tcW w:w="7211" w:type="dxa"/>
            <w:gridSpan w:val="5"/>
          </w:tcPr>
          <w:p w14:paraId="5A53008A" w14:textId="7B5D2C52" w:rsidR="699955D5" w:rsidRDefault="699955D5"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plan and teach single lessons and sequences of lessons in </w:t>
            </w:r>
            <w:r w:rsidRPr="3FD010F2">
              <w:rPr>
                <w:rFonts w:ascii="Arial" w:eastAsia="Arial" w:hAnsi="Arial" w:cs="Arial"/>
              </w:rPr>
              <w:t>EYFS UtW:TNW/NC science</w:t>
            </w:r>
            <w:r w:rsidRPr="3FD010F2">
              <w:rPr>
                <w:rFonts w:ascii="Arial" w:eastAsiaTheme="minorEastAsia" w:hAnsi="Arial" w:cs="Arial"/>
              </w:rPr>
              <w:t xml:space="preserve"> that are clearly sequenced to break down learning into components in order to support children’s progress such as involving prior learning, anticipating misconceptions, repeated practice and retrieval</w:t>
            </w:r>
          </w:p>
          <w:p w14:paraId="489DC34E" w14:textId="77777777" w:rsidR="3FD010F2" w:rsidRDefault="3FD010F2" w:rsidP="3FD010F2">
            <w:pPr>
              <w:rPr>
                <w:rFonts w:ascii="Arial" w:eastAsiaTheme="minorEastAsia" w:hAnsi="Arial" w:cs="Arial"/>
              </w:rPr>
            </w:pPr>
          </w:p>
          <w:p w14:paraId="5D172B97" w14:textId="4B665F34" w:rsidR="699955D5" w:rsidRDefault="699955D5" w:rsidP="3FD010F2">
            <w:pPr>
              <w:spacing w:line="254" w:lineRule="auto"/>
              <w:jc w:val="center"/>
              <w:rPr>
                <w:rFonts w:ascii="Arial" w:hAnsi="Arial" w:cs="Arial"/>
              </w:rPr>
            </w:pPr>
            <w:r w:rsidRPr="3FD010F2">
              <w:rPr>
                <w:rFonts w:ascii="Arial" w:hAnsi="Arial" w:cs="Arial"/>
                <w:b/>
                <w:bCs/>
              </w:rPr>
              <w:t>LH 2.1, LH 2.3, LH 2.4,</w:t>
            </w:r>
            <w:r w:rsidRPr="3FD010F2">
              <w:rPr>
                <w:rFonts w:ascii="Arial" w:eastAsiaTheme="minorEastAsia" w:hAnsi="Arial" w:cs="Arial"/>
                <w:b/>
                <w:bCs/>
              </w:rPr>
              <w:t xml:space="preserve"> </w:t>
            </w:r>
            <w:r w:rsidRPr="3FD010F2">
              <w:rPr>
                <w:rFonts w:ascii="Arial" w:hAnsi="Arial" w:cs="Arial"/>
                <w:b/>
                <w:bCs/>
              </w:rPr>
              <w:t>LH</w:t>
            </w:r>
            <w:r w:rsidRPr="3FD010F2">
              <w:rPr>
                <w:rFonts w:ascii="Arial" w:eastAsiaTheme="minorEastAsia" w:hAnsi="Arial" w:cs="Arial"/>
                <w:b/>
                <w:bCs/>
              </w:rPr>
              <w:t xml:space="preserve"> 2.5, </w:t>
            </w:r>
            <w:r w:rsidRPr="3FD010F2">
              <w:rPr>
                <w:rFonts w:ascii="Arial" w:hAnsi="Arial" w:cs="Arial"/>
                <w:b/>
                <w:bCs/>
              </w:rPr>
              <w:t>LH</w:t>
            </w:r>
            <w:r w:rsidRPr="3FD010F2">
              <w:rPr>
                <w:rFonts w:ascii="Arial" w:eastAsiaTheme="minorEastAsia" w:hAnsi="Arial" w:cs="Arial"/>
                <w:b/>
                <w:bCs/>
              </w:rPr>
              <w:t xml:space="preserve"> 3.4, LH 4.1</w:t>
            </w:r>
          </w:p>
        </w:tc>
        <w:tc>
          <w:tcPr>
            <w:tcW w:w="664" w:type="dxa"/>
            <w:vMerge/>
            <w:textDirection w:val="tbRl"/>
          </w:tcPr>
          <w:p w14:paraId="51872105" w14:textId="77777777" w:rsidR="00AC3313" w:rsidRDefault="00AC3313"/>
        </w:tc>
      </w:tr>
      <w:tr w:rsidR="00AC2C81" w:rsidRPr="00433A8C" w14:paraId="47A397F9" w14:textId="77777777" w:rsidTr="24D861B1">
        <w:trPr>
          <w:trHeight w:val="307"/>
        </w:trPr>
        <w:tc>
          <w:tcPr>
            <w:tcW w:w="526" w:type="dxa"/>
            <w:vMerge/>
            <w:textDirection w:val="btLr"/>
          </w:tcPr>
          <w:p w14:paraId="231014BA"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6281CE0E" w14:textId="7ED6EEFB" w:rsidR="00AC2C81" w:rsidRDefault="00AC2C81" w:rsidP="00512559">
            <w:pPr>
              <w:pStyle w:val="ListParagraph"/>
              <w:numPr>
                <w:ilvl w:val="0"/>
                <w:numId w:val="34"/>
              </w:numPr>
              <w:ind w:left="390"/>
              <w:rPr>
                <w:rFonts w:ascii="Arial" w:hAnsi="Arial" w:cs="Arial"/>
              </w:rPr>
            </w:pPr>
            <w:r>
              <w:rPr>
                <w:rFonts w:ascii="Arial" w:hAnsi="Arial" w:cs="Arial"/>
              </w:rPr>
              <w:t xml:space="preserve">Planning for talk in </w:t>
            </w:r>
            <w:r>
              <w:rPr>
                <w:rFonts w:ascii="Arial" w:eastAsia="Arial" w:hAnsi="Arial" w:cs="Arial"/>
              </w:rPr>
              <w:t>EYFS UtW:TNW/NC science</w:t>
            </w:r>
            <w:r>
              <w:rPr>
                <w:rFonts w:ascii="Arial" w:hAnsi="Arial" w:cs="Arial"/>
              </w:rPr>
              <w:t xml:space="preserve"> fosters development in scientific vocabulary </w:t>
            </w:r>
          </w:p>
          <w:p w14:paraId="28CADB0F" w14:textId="77777777" w:rsidR="00AC2C81" w:rsidRDefault="00AC2C81" w:rsidP="00243C0E">
            <w:pPr>
              <w:rPr>
                <w:rFonts w:ascii="Arial" w:hAnsi="Arial" w:cs="Arial"/>
              </w:rPr>
            </w:pPr>
          </w:p>
          <w:p w14:paraId="09429E7A" w14:textId="77777777" w:rsidR="00AC2C81" w:rsidRDefault="00AC2C81" w:rsidP="00243C0E">
            <w:pPr>
              <w:jc w:val="center"/>
              <w:rPr>
                <w:rFonts w:ascii="Arial" w:eastAsia="Arial" w:hAnsi="Arial" w:cs="Arial"/>
                <w:color w:val="FF0000"/>
              </w:rPr>
            </w:pPr>
            <w:r>
              <w:rPr>
                <w:rFonts w:ascii="Arial" w:eastAsia="Arial" w:hAnsi="Arial" w:cs="Arial"/>
                <w:b/>
                <w:bCs/>
              </w:rPr>
              <w:t>LT 4.7</w:t>
            </w:r>
          </w:p>
          <w:p w14:paraId="51FBCDC7" w14:textId="77777777" w:rsidR="00AC2C81" w:rsidRPr="00243C0E" w:rsidRDefault="00AC2C81" w:rsidP="00243C0E">
            <w:pPr>
              <w:spacing w:line="257" w:lineRule="auto"/>
              <w:rPr>
                <w:rFonts w:ascii="Arial" w:eastAsia="Arial" w:hAnsi="Arial" w:cs="Arial"/>
              </w:rPr>
            </w:pPr>
          </w:p>
        </w:tc>
        <w:tc>
          <w:tcPr>
            <w:tcW w:w="7211" w:type="dxa"/>
            <w:gridSpan w:val="5"/>
          </w:tcPr>
          <w:p w14:paraId="039FDCC6" w14:textId="1C5A62C5" w:rsidR="00AC2C81" w:rsidRDefault="00AC2C81" w:rsidP="00512559">
            <w:pPr>
              <w:pStyle w:val="ListParagraph"/>
              <w:numPr>
                <w:ilvl w:val="0"/>
                <w:numId w:val="34"/>
              </w:numPr>
              <w:spacing w:line="254" w:lineRule="auto"/>
              <w:ind w:left="380"/>
              <w:rPr>
                <w:rFonts w:ascii="Arial" w:hAnsi="Arial" w:cs="Arial"/>
              </w:rPr>
            </w:pPr>
            <w:r>
              <w:rPr>
                <w:rFonts w:ascii="Arial" w:hAnsi="Arial" w:cs="Arial"/>
              </w:rPr>
              <w:t xml:space="preserve">Plan and teach </w:t>
            </w:r>
            <w:r>
              <w:rPr>
                <w:rFonts w:ascii="Arial" w:eastAsia="Arial" w:hAnsi="Arial" w:cs="Arial"/>
              </w:rPr>
              <w:t>EYFS UtW:</w:t>
            </w:r>
            <w:r w:rsidR="00377103">
              <w:rPr>
                <w:rFonts w:ascii="Arial" w:eastAsia="Arial" w:hAnsi="Arial" w:cs="Arial"/>
              </w:rPr>
              <w:t xml:space="preserve"> </w:t>
            </w:r>
            <w:r>
              <w:rPr>
                <w:rFonts w:ascii="Arial" w:eastAsia="Arial" w:hAnsi="Arial" w:cs="Arial"/>
              </w:rPr>
              <w:t>TNW/NC science</w:t>
            </w:r>
            <w:r>
              <w:rPr>
                <w:rFonts w:ascii="Arial" w:hAnsi="Arial" w:cs="Arial"/>
              </w:rPr>
              <w:t xml:space="preserve"> lesson/s that promote talk to develop scientific vocabulary</w:t>
            </w:r>
          </w:p>
          <w:p w14:paraId="26E5433D" w14:textId="77777777" w:rsidR="00AC2C81" w:rsidRDefault="00AC2C81" w:rsidP="00243C0E">
            <w:pPr>
              <w:spacing w:line="254" w:lineRule="auto"/>
              <w:rPr>
                <w:rFonts w:ascii="Arial" w:hAnsi="Arial" w:cs="Arial"/>
              </w:rPr>
            </w:pPr>
          </w:p>
          <w:p w14:paraId="0AD9107B" w14:textId="5C296667" w:rsidR="00AC2C81" w:rsidRPr="00043CDA" w:rsidRDefault="00AC2C81" w:rsidP="00243C0E">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4" w:type="dxa"/>
            <w:vMerge/>
          </w:tcPr>
          <w:p w14:paraId="4459E499" w14:textId="77777777" w:rsidR="00AC2C81" w:rsidRPr="00433A8C" w:rsidRDefault="00AC2C81" w:rsidP="00243C0E">
            <w:pPr>
              <w:rPr>
                <w:rFonts w:eastAsiaTheme="minorEastAsia"/>
                <w:sz w:val="18"/>
                <w:szCs w:val="18"/>
              </w:rPr>
            </w:pPr>
          </w:p>
        </w:tc>
      </w:tr>
      <w:tr w:rsidR="00AC2C81" w:rsidRPr="00433A8C" w14:paraId="4B7CEFF6" w14:textId="77777777" w:rsidTr="24D861B1">
        <w:trPr>
          <w:trHeight w:val="307"/>
        </w:trPr>
        <w:tc>
          <w:tcPr>
            <w:tcW w:w="526" w:type="dxa"/>
            <w:vMerge/>
            <w:textDirection w:val="btLr"/>
          </w:tcPr>
          <w:p w14:paraId="3C8145CE"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58F47E75" w14:textId="77777777" w:rsidR="00AC2C81" w:rsidRDefault="730A50E6" w:rsidP="00512559">
            <w:pPr>
              <w:pStyle w:val="ListParagraph"/>
              <w:numPr>
                <w:ilvl w:val="0"/>
                <w:numId w:val="33"/>
              </w:numPr>
              <w:rPr>
                <w:rFonts w:ascii="Arial" w:hAnsi="Arial" w:cs="Arial"/>
              </w:rPr>
            </w:pPr>
            <w:r w:rsidRPr="3FD010F2">
              <w:rPr>
                <w:rFonts w:ascii="Arial" w:hAnsi="Arial" w:cs="Arial"/>
              </w:rPr>
              <w:t>Effective behaviour management and class grouping impacts on learning and progress</w:t>
            </w:r>
          </w:p>
          <w:p w14:paraId="36A42486" w14:textId="77777777" w:rsidR="00AC2C81" w:rsidRDefault="00AC2C81" w:rsidP="00243C0E">
            <w:pPr>
              <w:rPr>
                <w:rFonts w:ascii="Arial" w:hAnsi="Arial" w:cs="Arial"/>
              </w:rPr>
            </w:pPr>
          </w:p>
          <w:p w14:paraId="5219F03C" w14:textId="77777777" w:rsidR="00AC2C81" w:rsidRDefault="00AC2C81" w:rsidP="00243C0E">
            <w:pPr>
              <w:pStyle w:val="ListParagraph"/>
              <w:ind w:left="0"/>
              <w:jc w:val="center"/>
              <w:rPr>
                <w:rFonts w:ascii="Arial" w:hAnsi="Arial" w:cs="Arial"/>
                <w:b/>
                <w:bCs/>
                <w:lang w:val="de-DE"/>
              </w:rPr>
            </w:pPr>
            <w:r>
              <w:rPr>
                <w:rFonts w:ascii="Arial" w:hAnsi="Arial" w:cs="Arial"/>
                <w:b/>
                <w:bCs/>
                <w:lang w:val="de-DE"/>
              </w:rPr>
              <w:t>LT 1.4, LT 5.5, LT 7.1. LT 7.2, LT 7.4</w:t>
            </w:r>
          </w:p>
          <w:p w14:paraId="64DF96F9" w14:textId="2D8EC0E5" w:rsidR="00AC2C81" w:rsidRPr="41DD8180" w:rsidRDefault="00AC2C81" w:rsidP="00243C0E">
            <w:pPr>
              <w:pStyle w:val="ListParagraph"/>
              <w:spacing w:line="257" w:lineRule="auto"/>
              <w:ind w:left="396"/>
              <w:rPr>
                <w:rFonts w:ascii="Arial" w:eastAsia="Arial" w:hAnsi="Arial" w:cs="Arial"/>
              </w:rPr>
            </w:pPr>
          </w:p>
        </w:tc>
        <w:tc>
          <w:tcPr>
            <w:tcW w:w="7211" w:type="dxa"/>
            <w:gridSpan w:val="5"/>
          </w:tcPr>
          <w:p w14:paraId="4DBE116B" w14:textId="2B5776D2"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To plan and teach effective lessons by considering appropriate behaviour management strategies and class groupings to organise practical lessons</w:t>
            </w:r>
          </w:p>
          <w:p w14:paraId="0FAF061F" w14:textId="77777777" w:rsidR="00AC2C81" w:rsidRDefault="00AC2C81" w:rsidP="00243C0E">
            <w:pPr>
              <w:spacing w:line="254" w:lineRule="auto"/>
              <w:rPr>
                <w:rFonts w:ascii="Arial" w:hAnsi="Arial" w:cs="Arial"/>
              </w:rPr>
            </w:pPr>
          </w:p>
          <w:p w14:paraId="211CB7A6" w14:textId="588AE08A" w:rsidR="00AC2C81" w:rsidRPr="00243C0E" w:rsidRDefault="00AC2C81" w:rsidP="00243C0E">
            <w:pPr>
              <w:spacing w:line="254" w:lineRule="auto"/>
              <w:jc w:val="center"/>
              <w:rPr>
                <w:rFonts w:ascii="Arial" w:hAnsi="Arial" w:cs="Arial"/>
                <w:b/>
                <w:bCs/>
              </w:rPr>
            </w:pPr>
            <w:r>
              <w:rPr>
                <w:rFonts w:ascii="Arial" w:hAnsi="Arial" w:cs="Arial"/>
                <w:b/>
                <w:bCs/>
              </w:rPr>
              <w:t>LH 2.9, LH 5.1, LH 5.2, LH 5.5, LH 5.7, LH7.2, LH 7.9</w:t>
            </w:r>
          </w:p>
        </w:tc>
        <w:tc>
          <w:tcPr>
            <w:tcW w:w="664" w:type="dxa"/>
            <w:vMerge/>
          </w:tcPr>
          <w:p w14:paraId="65BE2ACD" w14:textId="77777777" w:rsidR="00AC2C81" w:rsidRPr="00433A8C" w:rsidRDefault="00AC2C81" w:rsidP="00243C0E">
            <w:pPr>
              <w:rPr>
                <w:rFonts w:eastAsiaTheme="minorEastAsia"/>
                <w:sz w:val="18"/>
                <w:szCs w:val="18"/>
              </w:rPr>
            </w:pPr>
          </w:p>
        </w:tc>
      </w:tr>
      <w:tr w:rsidR="00AC2C81" w:rsidRPr="00433A8C" w14:paraId="5757D891" w14:textId="77777777" w:rsidTr="24D861B1">
        <w:trPr>
          <w:trHeight w:val="307"/>
        </w:trPr>
        <w:tc>
          <w:tcPr>
            <w:tcW w:w="526" w:type="dxa"/>
            <w:vMerge/>
            <w:textDirection w:val="btLr"/>
          </w:tcPr>
          <w:p w14:paraId="769F0C22"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1570F28" w14:textId="2FF390AB"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Teachers plan for adaptive teaching such as deployment of TAs and also adapt during their </w:t>
            </w:r>
            <w:r w:rsidRPr="3FD010F2">
              <w:rPr>
                <w:rFonts w:ascii="Arial" w:eastAsia="Arial" w:hAnsi="Arial" w:cs="Arial"/>
              </w:rPr>
              <w:t xml:space="preserve">EYFS UtW:TNW/NC science </w:t>
            </w:r>
            <w:r w:rsidRPr="3FD010F2">
              <w:rPr>
                <w:rFonts w:ascii="Arial" w:hAnsi="Arial" w:cs="Arial"/>
              </w:rPr>
              <w:t>lessons according to the needs of the particular groupings to be fully inclusive of all learners</w:t>
            </w:r>
          </w:p>
          <w:p w14:paraId="33ED5ACE" w14:textId="77777777" w:rsidR="00AC2C81" w:rsidRDefault="00AC2C81" w:rsidP="00243C0E">
            <w:pPr>
              <w:spacing w:line="254" w:lineRule="auto"/>
              <w:rPr>
                <w:rFonts w:ascii="Arial" w:hAnsi="Arial" w:cs="Arial"/>
              </w:rPr>
            </w:pPr>
          </w:p>
          <w:p w14:paraId="2462CD81" w14:textId="0CEDE768" w:rsidR="00AC2C81" w:rsidRPr="00243C0E" w:rsidRDefault="00AC2C81" w:rsidP="00243C0E">
            <w:pPr>
              <w:spacing w:line="254" w:lineRule="auto"/>
              <w:jc w:val="center"/>
              <w:rPr>
                <w:rFonts w:ascii="Arial" w:hAnsi="Arial" w:cs="Arial"/>
                <w:b/>
                <w:bCs/>
                <w:lang w:val="de-DE"/>
              </w:rPr>
            </w:pPr>
            <w:r>
              <w:rPr>
                <w:rFonts w:ascii="Arial" w:eastAsia="Arial" w:hAnsi="Arial" w:cs="Arial"/>
                <w:b/>
                <w:bCs/>
                <w:lang w:val="de-DE"/>
              </w:rPr>
              <w:t>LT 5.1, LT 5.3, LT 5.4, LT 5.5, LT 5.7, LT 8.5</w:t>
            </w:r>
          </w:p>
        </w:tc>
        <w:tc>
          <w:tcPr>
            <w:tcW w:w="7211" w:type="dxa"/>
            <w:gridSpan w:val="5"/>
          </w:tcPr>
          <w:p w14:paraId="1EDB9384" w14:textId="5735C074"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plan and teach </w:t>
            </w:r>
            <w:r w:rsidRPr="3FD010F2">
              <w:rPr>
                <w:rFonts w:ascii="Arial" w:eastAsia="Arial" w:hAnsi="Arial" w:cs="Arial"/>
              </w:rPr>
              <w:t>EYFS UtW:TNW/NC science</w:t>
            </w:r>
            <w:r w:rsidRPr="3FD010F2">
              <w:rPr>
                <w:rFonts w:ascii="Arial" w:hAnsi="Arial" w:cs="Arial"/>
              </w:rPr>
              <w:t xml:space="preserve"> lesson/s that are reflective of adaptive teaching practice to impact on children’s progress</w:t>
            </w:r>
          </w:p>
          <w:p w14:paraId="68B6EA72" w14:textId="77777777" w:rsidR="00AC2C81" w:rsidRDefault="00AC2C81" w:rsidP="00243C0E">
            <w:pPr>
              <w:spacing w:line="254" w:lineRule="auto"/>
              <w:rPr>
                <w:rFonts w:ascii="Arial" w:hAnsi="Arial" w:cs="Arial"/>
              </w:rPr>
            </w:pPr>
          </w:p>
          <w:p w14:paraId="4C4CF9CB" w14:textId="77777777" w:rsidR="00AC2C81" w:rsidRDefault="00AC2C81" w:rsidP="00243C0E">
            <w:pPr>
              <w:jc w:val="center"/>
              <w:rPr>
                <w:rFonts w:ascii="Arial" w:eastAsiaTheme="minorEastAsia" w:hAnsi="Arial" w:cs="Arial"/>
                <w:b/>
                <w:bCs/>
              </w:rPr>
            </w:pPr>
            <w:r>
              <w:rPr>
                <w:rFonts w:ascii="Arial" w:eastAsiaTheme="minorEastAsia" w:hAnsi="Arial" w:cs="Arial"/>
                <w:b/>
                <w:bCs/>
              </w:rPr>
              <w:t>LH 5.1, LH 5.2, LH 5.12</w:t>
            </w:r>
          </w:p>
          <w:p w14:paraId="2DA4CF19" w14:textId="77777777" w:rsidR="00AC2C81" w:rsidRPr="00043CDA" w:rsidRDefault="00AC2C81" w:rsidP="00243C0E">
            <w:pPr>
              <w:rPr>
                <w:rFonts w:ascii="Arial" w:eastAsia="Arial" w:hAnsi="Arial" w:cs="Arial"/>
              </w:rPr>
            </w:pPr>
          </w:p>
        </w:tc>
        <w:tc>
          <w:tcPr>
            <w:tcW w:w="664" w:type="dxa"/>
            <w:vMerge/>
          </w:tcPr>
          <w:p w14:paraId="26A9B37F" w14:textId="77777777" w:rsidR="00AC2C81" w:rsidRPr="00433A8C" w:rsidRDefault="00AC2C81" w:rsidP="00243C0E">
            <w:pPr>
              <w:rPr>
                <w:rFonts w:eastAsiaTheme="minorEastAsia"/>
                <w:sz w:val="18"/>
                <w:szCs w:val="18"/>
              </w:rPr>
            </w:pPr>
          </w:p>
        </w:tc>
      </w:tr>
      <w:tr w:rsidR="00AC2C81" w:rsidRPr="00433A8C" w14:paraId="67452E26" w14:textId="77777777" w:rsidTr="24D861B1">
        <w:trPr>
          <w:trHeight w:val="307"/>
        </w:trPr>
        <w:tc>
          <w:tcPr>
            <w:tcW w:w="526" w:type="dxa"/>
            <w:vMerge/>
            <w:textDirection w:val="btLr"/>
          </w:tcPr>
          <w:p w14:paraId="3FB3DDE4"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3A809542" w14:textId="7E91C3B6" w:rsidR="00AC2C81" w:rsidRDefault="00AC2C81" w:rsidP="00512559">
            <w:pPr>
              <w:pStyle w:val="ListParagraph"/>
              <w:numPr>
                <w:ilvl w:val="0"/>
                <w:numId w:val="35"/>
              </w:numPr>
              <w:ind w:left="390" w:hanging="390"/>
              <w:rPr>
                <w:rFonts w:ascii="Arial" w:eastAsia="Arial" w:hAnsi="Arial" w:cs="Arial"/>
              </w:rPr>
            </w:pPr>
            <w:r>
              <w:rPr>
                <w:rFonts w:ascii="Arial" w:eastAsia="Arial" w:hAnsi="Arial" w:cs="Arial"/>
              </w:rPr>
              <w:t>Teachers use a variety of efficient formative assessment strategies to assess learning in EYFS UtW:TNW/NC science</w:t>
            </w:r>
          </w:p>
          <w:p w14:paraId="71EACCFB" w14:textId="77777777" w:rsidR="00AC2C81" w:rsidRDefault="00AC2C81" w:rsidP="00243C0E">
            <w:pPr>
              <w:rPr>
                <w:rFonts w:ascii="Arial" w:eastAsia="Arial" w:hAnsi="Arial" w:cs="Arial"/>
              </w:rPr>
            </w:pPr>
          </w:p>
          <w:p w14:paraId="70A59BB9" w14:textId="77777777" w:rsidR="00AC2C81" w:rsidRDefault="00AC2C81" w:rsidP="00243C0E">
            <w:pPr>
              <w:jc w:val="center"/>
              <w:rPr>
                <w:rFonts w:ascii="Arial" w:eastAsia="Arial" w:hAnsi="Arial" w:cs="Arial"/>
                <w:b/>
                <w:bCs/>
                <w:lang w:val="de-DE"/>
              </w:rPr>
            </w:pPr>
            <w:r>
              <w:rPr>
                <w:rFonts w:ascii="Arial" w:eastAsia="Arial" w:hAnsi="Arial" w:cs="Arial"/>
                <w:b/>
                <w:bCs/>
                <w:lang w:val="de-DE"/>
              </w:rPr>
              <w:t>LT 6.1, LT 6.3, LT 6.4, LT 6.5, LT 6.7</w:t>
            </w:r>
          </w:p>
          <w:p w14:paraId="5BABBA4E" w14:textId="77777777" w:rsidR="00FE65D1" w:rsidRDefault="00FE65D1" w:rsidP="00243C0E">
            <w:pPr>
              <w:jc w:val="center"/>
              <w:rPr>
                <w:rFonts w:ascii="Arial" w:eastAsia="Arial" w:hAnsi="Arial" w:cs="Arial"/>
                <w:b/>
                <w:bCs/>
                <w:lang w:val="de-DE"/>
              </w:rPr>
            </w:pPr>
          </w:p>
          <w:p w14:paraId="22B73875" w14:textId="77777777" w:rsidR="00FE65D1" w:rsidRDefault="00FE65D1" w:rsidP="00243C0E">
            <w:pPr>
              <w:jc w:val="center"/>
              <w:rPr>
                <w:rFonts w:ascii="Arial" w:eastAsia="Arial" w:hAnsi="Arial" w:cs="Arial"/>
                <w:b/>
                <w:bCs/>
                <w:lang w:val="de-DE"/>
              </w:rPr>
            </w:pPr>
          </w:p>
          <w:p w14:paraId="42B5183D" w14:textId="77777777" w:rsidR="00FE65D1" w:rsidRDefault="00FE65D1" w:rsidP="00243C0E">
            <w:pPr>
              <w:jc w:val="center"/>
              <w:rPr>
                <w:rFonts w:ascii="Arial" w:eastAsia="Arial" w:hAnsi="Arial" w:cs="Arial"/>
                <w:b/>
                <w:bCs/>
                <w:lang w:val="de-DE"/>
              </w:rPr>
            </w:pPr>
          </w:p>
          <w:p w14:paraId="32E1F5F0" w14:textId="77777777" w:rsidR="00FE65D1" w:rsidRDefault="00FE65D1" w:rsidP="00243C0E">
            <w:pPr>
              <w:jc w:val="center"/>
              <w:rPr>
                <w:rFonts w:ascii="Arial" w:eastAsia="Arial" w:hAnsi="Arial" w:cs="Arial"/>
                <w:b/>
                <w:bCs/>
                <w:lang w:val="de-DE"/>
              </w:rPr>
            </w:pPr>
          </w:p>
          <w:p w14:paraId="48DE21F3" w14:textId="77777777" w:rsidR="00FE65D1" w:rsidRDefault="00FE65D1" w:rsidP="00243C0E">
            <w:pPr>
              <w:jc w:val="center"/>
              <w:rPr>
                <w:rFonts w:ascii="Arial" w:eastAsia="Arial" w:hAnsi="Arial" w:cs="Arial"/>
                <w:b/>
                <w:bCs/>
                <w:lang w:val="de-DE"/>
              </w:rPr>
            </w:pPr>
          </w:p>
          <w:p w14:paraId="21ED7563" w14:textId="77777777" w:rsidR="00FE65D1" w:rsidRDefault="00FE65D1" w:rsidP="00243C0E">
            <w:pPr>
              <w:jc w:val="center"/>
              <w:rPr>
                <w:rFonts w:ascii="Arial" w:eastAsia="Arial" w:hAnsi="Arial" w:cs="Arial"/>
                <w:b/>
                <w:bCs/>
                <w:lang w:val="de-DE"/>
              </w:rPr>
            </w:pPr>
          </w:p>
          <w:p w14:paraId="4D73871A" w14:textId="77777777" w:rsidR="00FE65D1" w:rsidRDefault="00FE65D1" w:rsidP="00243C0E">
            <w:pPr>
              <w:jc w:val="center"/>
              <w:rPr>
                <w:rFonts w:ascii="Arial" w:eastAsia="Arial" w:hAnsi="Arial" w:cs="Arial"/>
                <w:b/>
                <w:bCs/>
                <w:lang w:val="de-DE"/>
              </w:rPr>
            </w:pPr>
          </w:p>
          <w:p w14:paraId="42962548" w14:textId="77777777" w:rsidR="00FE65D1" w:rsidRDefault="00FE65D1" w:rsidP="00243C0E">
            <w:pPr>
              <w:jc w:val="center"/>
              <w:rPr>
                <w:rFonts w:ascii="Arial" w:eastAsia="Arial" w:hAnsi="Arial" w:cs="Arial"/>
                <w:b/>
                <w:bCs/>
                <w:lang w:val="de-DE"/>
              </w:rPr>
            </w:pPr>
          </w:p>
          <w:p w14:paraId="32FE177D" w14:textId="77777777" w:rsidR="00FE65D1" w:rsidRDefault="00FE65D1" w:rsidP="00243C0E">
            <w:pPr>
              <w:jc w:val="center"/>
              <w:rPr>
                <w:rFonts w:ascii="Arial" w:eastAsia="Arial" w:hAnsi="Arial" w:cs="Arial"/>
                <w:b/>
                <w:bCs/>
                <w:lang w:val="de-DE"/>
              </w:rPr>
            </w:pPr>
          </w:p>
          <w:p w14:paraId="6D654D39" w14:textId="77777777" w:rsidR="00FE65D1" w:rsidRDefault="00FE65D1" w:rsidP="00243C0E">
            <w:pPr>
              <w:jc w:val="center"/>
              <w:rPr>
                <w:rFonts w:ascii="Arial" w:eastAsia="Arial" w:hAnsi="Arial" w:cs="Arial"/>
                <w:b/>
                <w:bCs/>
                <w:lang w:val="de-DE"/>
              </w:rPr>
            </w:pPr>
          </w:p>
          <w:p w14:paraId="4509BD04" w14:textId="77777777" w:rsidR="00FE65D1" w:rsidRDefault="00FE65D1" w:rsidP="00243C0E">
            <w:pPr>
              <w:jc w:val="center"/>
              <w:rPr>
                <w:rFonts w:ascii="Arial" w:eastAsia="Arial" w:hAnsi="Arial" w:cs="Arial"/>
                <w:b/>
                <w:bCs/>
                <w:lang w:val="de-DE"/>
              </w:rPr>
            </w:pPr>
          </w:p>
          <w:p w14:paraId="567D57F1" w14:textId="77777777" w:rsidR="00FE65D1" w:rsidRDefault="00FE65D1" w:rsidP="00243C0E">
            <w:pPr>
              <w:jc w:val="center"/>
              <w:rPr>
                <w:rFonts w:ascii="Arial" w:eastAsia="Arial" w:hAnsi="Arial" w:cs="Arial"/>
                <w:b/>
                <w:bCs/>
                <w:lang w:val="de-DE"/>
              </w:rPr>
            </w:pPr>
          </w:p>
          <w:p w14:paraId="1E2D95BB" w14:textId="77777777" w:rsidR="00FE65D1" w:rsidRDefault="00FE65D1" w:rsidP="00243C0E">
            <w:pPr>
              <w:jc w:val="center"/>
              <w:rPr>
                <w:rFonts w:ascii="Arial" w:eastAsia="Arial" w:hAnsi="Arial" w:cs="Arial"/>
                <w:b/>
                <w:bCs/>
                <w:lang w:val="de-DE"/>
              </w:rPr>
            </w:pPr>
          </w:p>
          <w:p w14:paraId="28873F86" w14:textId="21A3A63F" w:rsidR="00FE65D1" w:rsidRPr="00243C0E" w:rsidRDefault="00FE65D1" w:rsidP="00243C0E">
            <w:pPr>
              <w:jc w:val="center"/>
              <w:rPr>
                <w:rFonts w:ascii="Arial" w:eastAsia="Arial" w:hAnsi="Arial" w:cs="Arial"/>
                <w:b/>
                <w:bCs/>
                <w:lang w:val="de-DE"/>
              </w:rPr>
            </w:pPr>
          </w:p>
        </w:tc>
        <w:tc>
          <w:tcPr>
            <w:tcW w:w="7211" w:type="dxa"/>
            <w:gridSpan w:val="5"/>
          </w:tcPr>
          <w:p w14:paraId="3AC33A26" w14:textId="244E072A"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plan and teach </w:t>
            </w:r>
            <w:r w:rsidRPr="3FD010F2">
              <w:rPr>
                <w:rFonts w:ascii="Arial" w:eastAsia="Arial" w:hAnsi="Arial" w:cs="Arial"/>
              </w:rPr>
              <w:t>EYFS UtW:TNW/NC science</w:t>
            </w:r>
            <w:r w:rsidRPr="3FD010F2">
              <w:rPr>
                <w:rFonts w:ascii="Arial" w:hAnsi="Arial" w:cs="Arial"/>
              </w:rPr>
              <w:t xml:space="preserve"> lesson/s that uses formative assessment effectively to inform future lessons</w:t>
            </w:r>
          </w:p>
          <w:p w14:paraId="6E9A98EC" w14:textId="77777777" w:rsidR="00AC2C81" w:rsidRDefault="00AC2C81" w:rsidP="00243C0E">
            <w:pPr>
              <w:spacing w:line="254" w:lineRule="auto"/>
              <w:rPr>
                <w:rFonts w:ascii="Arial" w:hAnsi="Arial" w:cs="Arial"/>
                <w:b/>
                <w:bCs/>
              </w:rPr>
            </w:pPr>
          </w:p>
          <w:p w14:paraId="01DA5E23" w14:textId="37E05416" w:rsidR="00AC2C81" w:rsidRPr="00243C0E" w:rsidRDefault="00AC2C81" w:rsidP="00243C0E">
            <w:pPr>
              <w:jc w:val="center"/>
              <w:rPr>
                <w:rFonts w:ascii="Arial" w:hAnsi="Arial" w:cs="Arial"/>
                <w:b/>
                <w:bCs/>
              </w:rPr>
            </w:pPr>
            <w:r>
              <w:rPr>
                <w:rFonts w:ascii="Arial" w:hAnsi="Arial" w:cs="Arial"/>
                <w:b/>
                <w:bCs/>
              </w:rPr>
              <w:t>LH 6.1, LH 6.4, LH 6.5, LH 6.6, LH 6.7, LH 6.8, LH 6.10</w:t>
            </w:r>
          </w:p>
        </w:tc>
        <w:tc>
          <w:tcPr>
            <w:tcW w:w="664" w:type="dxa"/>
            <w:vMerge/>
          </w:tcPr>
          <w:p w14:paraId="315A10D9" w14:textId="77777777" w:rsidR="00AC2C81" w:rsidRPr="00433A8C" w:rsidRDefault="00AC2C81" w:rsidP="00243C0E">
            <w:pPr>
              <w:rPr>
                <w:rFonts w:eastAsiaTheme="minorEastAsia"/>
                <w:sz w:val="18"/>
                <w:szCs w:val="18"/>
              </w:rPr>
            </w:pPr>
          </w:p>
        </w:tc>
      </w:tr>
      <w:tr w:rsidR="00243C0E" w:rsidRPr="00433A8C" w14:paraId="1A584C56" w14:textId="77777777" w:rsidTr="24D861B1">
        <w:trPr>
          <w:trHeight w:val="279"/>
        </w:trPr>
        <w:tc>
          <w:tcPr>
            <w:tcW w:w="526" w:type="dxa"/>
            <w:vMerge w:val="restart"/>
            <w:shd w:val="clear" w:color="auto" w:fill="F8D3CC"/>
            <w:textDirection w:val="btLr"/>
          </w:tcPr>
          <w:p w14:paraId="376689A3" w14:textId="77777777" w:rsidR="00243C0E" w:rsidRPr="00102596" w:rsidRDefault="00243C0E" w:rsidP="00243C0E">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88" w:type="dxa"/>
            <w:gridSpan w:val="3"/>
            <w:shd w:val="clear" w:color="auto" w:fill="E7B7AD"/>
          </w:tcPr>
          <w:p w14:paraId="767C9694" w14:textId="5ECB3C52" w:rsidR="00243C0E" w:rsidRPr="00102596" w:rsidRDefault="00243C0E" w:rsidP="00243C0E">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211" w:type="dxa"/>
            <w:gridSpan w:val="5"/>
            <w:shd w:val="clear" w:color="auto" w:fill="E7B7AD"/>
          </w:tcPr>
          <w:p w14:paraId="6A0983E9" w14:textId="35D5FE51" w:rsidR="00243C0E" w:rsidRPr="00102596" w:rsidRDefault="00243C0E" w:rsidP="00243C0E">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4" w:type="dxa"/>
            <w:vMerge w:val="restart"/>
            <w:shd w:val="clear" w:color="auto" w:fill="F8D3CC"/>
            <w:textDirection w:val="tbRl"/>
          </w:tcPr>
          <w:p w14:paraId="0A167377" w14:textId="77777777" w:rsidR="00243C0E" w:rsidRPr="00433A8C" w:rsidRDefault="00243C0E" w:rsidP="00243C0E">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243C0E" w:rsidRPr="00433A8C" w14:paraId="03B2E8EF" w14:textId="77777777" w:rsidTr="24D861B1">
        <w:trPr>
          <w:cantSplit/>
          <w:trHeight w:val="778"/>
        </w:trPr>
        <w:tc>
          <w:tcPr>
            <w:tcW w:w="526" w:type="dxa"/>
            <w:vMerge/>
            <w:textDirection w:val="btLr"/>
          </w:tcPr>
          <w:p w14:paraId="48754A3F" w14:textId="77777777" w:rsidR="00243C0E" w:rsidRPr="00102596" w:rsidRDefault="00243C0E" w:rsidP="00243C0E">
            <w:pPr>
              <w:ind w:left="113" w:right="113"/>
              <w:jc w:val="center"/>
              <w:rPr>
                <w:rFonts w:ascii="Arial" w:hAnsi="Arial" w:cs="Arial"/>
                <w:b/>
                <w:bCs/>
                <w:sz w:val="18"/>
                <w:szCs w:val="18"/>
              </w:rPr>
            </w:pPr>
          </w:p>
        </w:tc>
        <w:tc>
          <w:tcPr>
            <w:tcW w:w="7188" w:type="dxa"/>
            <w:gridSpan w:val="3"/>
          </w:tcPr>
          <w:p w14:paraId="7880C261" w14:textId="528BEEB1" w:rsidR="00243C0E" w:rsidRDefault="00243C0E" w:rsidP="00243C0E">
            <w:pPr>
              <w:jc w:val="center"/>
              <w:rPr>
                <w:rFonts w:ascii="Arial" w:hAnsi="Arial" w:cs="Arial"/>
              </w:rPr>
            </w:pPr>
            <w:r>
              <w:rPr>
                <w:rFonts w:ascii="Arial" w:hAnsi="Arial" w:cs="Arial"/>
              </w:rPr>
              <w:t xml:space="preserve">Formative assessment approaches: </w:t>
            </w:r>
          </w:p>
          <w:p w14:paraId="5D50CEF2" w14:textId="77777777" w:rsidR="00377103" w:rsidRDefault="00377103" w:rsidP="00243C0E">
            <w:pPr>
              <w:jc w:val="center"/>
              <w:rPr>
                <w:rFonts w:ascii="Arial" w:hAnsi="Arial" w:cs="Arial"/>
              </w:rPr>
            </w:pPr>
          </w:p>
          <w:p w14:paraId="7EADF0C8" w14:textId="0B37ED1E" w:rsidR="00243C0E" w:rsidRDefault="00243C0E" w:rsidP="00512559">
            <w:pPr>
              <w:pStyle w:val="ListParagraph"/>
              <w:numPr>
                <w:ilvl w:val="0"/>
                <w:numId w:val="29"/>
              </w:numPr>
              <w:rPr>
                <w:rFonts w:ascii="Arial" w:hAnsi="Arial" w:cs="Arial"/>
              </w:rPr>
            </w:pPr>
            <w:r w:rsidRPr="6707538D">
              <w:rPr>
                <w:rFonts w:ascii="Arial" w:hAnsi="Arial" w:cs="Arial"/>
              </w:rPr>
              <w:t>Full subject knowledge audit</w:t>
            </w:r>
          </w:p>
          <w:p w14:paraId="47C19220" w14:textId="77777777" w:rsidR="00243C0E" w:rsidRDefault="00243C0E" w:rsidP="00512559">
            <w:pPr>
              <w:pStyle w:val="ListParagraph"/>
              <w:numPr>
                <w:ilvl w:val="0"/>
                <w:numId w:val="29"/>
              </w:numPr>
              <w:rPr>
                <w:rFonts w:ascii="Arial" w:hAnsi="Arial" w:cs="Arial"/>
              </w:rPr>
            </w:pPr>
            <w:r w:rsidRPr="6707538D">
              <w:rPr>
                <w:rFonts w:ascii="Arial" w:hAnsi="Arial" w:cs="Arial"/>
              </w:rPr>
              <w:t xml:space="preserve">Tutor questioning </w:t>
            </w:r>
          </w:p>
          <w:p w14:paraId="00B380D1" w14:textId="10D7162D" w:rsidR="00243C0E" w:rsidRDefault="00243C0E" w:rsidP="00512559">
            <w:pPr>
              <w:pStyle w:val="ListParagraph"/>
              <w:numPr>
                <w:ilvl w:val="0"/>
                <w:numId w:val="29"/>
              </w:numPr>
              <w:rPr>
                <w:rFonts w:ascii="Arial" w:hAnsi="Arial" w:cs="Arial"/>
              </w:rPr>
            </w:pPr>
            <w:r w:rsidRPr="6707538D">
              <w:rPr>
                <w:rFonts w:ascii="Arial" w:hAnsi="Arial" w:cs="Arial"/>
              </w:rPr>
              <w:t>Peer discussions and focused tasks</w:t>
            </w:r>
          </w:p>
          <w:p w14:paraId="74D445B2" w14:textId="14613638" w:rsidR="68FCBD92" w:rsidRDefault="68FCBD92" w:rsidP="00512559">
            <w:pPr>
              <w:pStyle w:val="ListParagraph"/>
              <w:numPr>
                <w:ilvl w:val="0"/>
                <w:numId w:val="29"/>
              </w:numPr>
              <w:rPr>
                <w:rFonts w:ascii="Arial" w:eastAsiaTheme="minorEastAsia" w:hAnsi="Arial" w:cs="Arial"/>
                <w:sz w:val="24"/>
                <w:szCs w:val="24"/>
              </w:rPr>
            </w:pPr>
            <w:r w:rsidRPr="0FB62BEF">
              <w:rPr>
                <w:rFonts w:ascii="Arial" w:eastAsiaTheme="minorEastAsia" w:hAnsi="Arial" w:cs="Arial"/>
              </w:rPr>
              <w:t>Subject Progress reviews - PebblePad portfolio reflections</w:t>
            </w:r>
          </w:p>
          <w:p w14:paraId="4C1A5F6A" w14:textId="1C333D44" w:rsidR="0FB62BEF" w:rsidRDefault="0FB62BEF" w:rsidP="0FB62BEF">
            <w:pPr>
              <w:jc w:val="center"/>
              <w:rPr>
                <w:rFonts w:ascii="Arial" w:eastAsiaTheme="minorEastAsia" w:hAnsi="Arial" w:cs="Arial"/>
                <w:sz w:val="24"/>
                <w:szCs w:val="24"/>
              </w:rPr>
            </w:pPr>
          </w:p>
          <w:p w14:paraId="5B022C37" w14:textId="78D90FA7" w:rsidR="3EB5830D" w:rsidRDefault="3EB5830D" w:rsidP="0FB62BEF">
            <w:pPr>
              <w:jc w:val="center"/>
              <w:rPr>
                <w:rFonts w:ascii="Arial" w:eastAsiaTheme="minorEastAsia" w:hAnsi="Arial" w:cs="Arial"/>
              </w:rPr>
            </w:pPr>
            <w:r w:rsidRPr="0FB62BEF">
              <w:rPr>
                <w:rFonts w:ascii="Arial" w:eastAsiaTheme="minorEastAsia" w:hAnsi="Arial" w:cs="Arial"/>
              </w:rPr>
              <w:t>Summative assessment approach:</w:t>
            </w:r>
          </w:p>
          <w:p w14:paraId="21B66F72" w14:textId="55D5EE6A" w:rsidR="00377103" w:rsidRPr="0073191D" w:rsidRDefault="007433EC" w:rsidP="00FE65D1">
            <w:pPr>
              <w:pStyle w:val="ListParagraph"/>
              <w:numPr>
                <w:ilvl w:val="0"/>
                <w:numId w:val="29"/>
              </w:numPr>
              <w:rPr>
                <w:rFonts w:ascii="Arial" w:hAnsi="Arial" w:cs="Arial"/>
              </w:rPr>
            </w:pPr>
            <w:r w:rsidRPr="6707538D">
              <w:rPr>
                <w:rFonts w:ascii="Arial" w:hAnsi="Arial" w:cs="Arial"/>
              </w:rPr>
              <w:t>Professional viva</w:t>
            </w:r>
          </w:p>
        </w:tc>
        <w:tc>
          <w:tcPr>
            <w:tcW w:w="7211" w:type="dxa"/>
            <w:gridSpan w:val="5"/>
          </w:tcPr>
          <w:p w14:paraId="0BBC460C" w14:textId="0020012B" w:rsidR="00243C0E" w:rsidRDefault="00243C0E" w:rsidP="00243C0E">
            <w:pPr>
              <w:jc w:val="center"/>
              <w:rPr>
                <w:rFonts w:ascii="Arial" w:eastAsiaTheme="minorEastAsia" w:hAnsi="Arial" w:cs="Arial"/>
              </w:rPr>
            </w:pPr>
            <w:r>
              <w:rPr>
                <w:rFonts w:ascii="Arial" w:eastAsiaTheme="minorEastAsia" w:hAnsi="Arial" w:cs="Arial"/>
              </w:rPr>
              <w:t>Assessed throughout Professional Practice 3: Consolidation</w:t>
            </w:r>
          </w:p>
          <w:p w14:paraId="66D98DA2" w14:textId="77777777" w:rsidR="00377103" w:rsidRDefault="00377103" w:rsidP="00243C0E">
            <w:pPr>
              <w:jc w:val="center"/>
              <w:rPr>
                <w:rFonts w:ascii="Arial" w:eastAsiaTheme="minorEastAsia" w:hAnsi="Arial" w:cs="Arial"/>
              </w:rPr>
            </w:pPr>
          </w:p>
          <w:p w14:paraId="50D8043D" w14:textId="77777777" w:rsidR="00243C0E" w:rsidRDefault="00243C0E" w:rsidP="00512559">
            <w:pPr>
              <w:pStyle w:val="ListParagraph"/>
              <w:numPr>
                <w:ilvl w:val="0"/>
                <w:numId w:val="30"/>
              </w:numPr>
              <w:rPr>
                <w:rFonts w:ascii="Arial" w:eastAsiaTheme="minorEastAsia" w:hAnsi="Arial" w:cs="Arial"/>
              </w:rPr>
            </w:pPr>
            <w:r w:rsidRPr="6707538D">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243C0E" w:rsidRPr="000B6848" w:rsidRDefault="00243C0E" w:rsidP="00512559">
            <w:pPr>
              <w:pStyle w:val="ListParagraph"/>
              <w:numPr>
                <w:ilvl w:val="0"/>
                <w:numId w:val="30"/>
              </w:numPr>
              <w:rPr>
                <w:rFonts w:ascii="Arial" w:eastAsiaTheme="minorEastAsia" w:hAnsi="Arial" w:cs="Arial"/>
                <w:sz w:val="24"/>
                <w:szCs w:val="24"/>
              </w:rPr>
            </w:pPr>
            <w:r w:rsidRPr="6707538D">
              <w:rPr>
                <w:rFonts w:ascii="Arial" w:eastAsiaTheme="minorEastAsia" w:hAnsi="Arial" w:cs="Arial"/>
              </w:rPr>
              <w:t>Lesson observations – subject specific feedback</w:t>
            </w:r>
          </w:p>
          <w:p w14:paraId="06AF301C" w14:textId="3F265AAD" w:rsidR="00243C0E" w:rsidRDefault="00243C0E" w:rsidP="00512559">
            <w:pPr>
              <w:pStyle w:val="ListParagraph"/>
              <w:numPr>
                <w:ilvl w:val="0"/>
                <w:numId w:val="30"/>
              </w:numPr>
              <w:rPr>
                <w:rFonts w:ascii="Arial" w:eastAsiaTheme="minorEastAsia" w:hAnsi="Arial" w:cs="Arial"/>
                <w:sz w:val="24"/>
                <w:szCs w:val="24"/>
              </w:rPr>
            </w:pPr>
            <w:r w:rsidRPr="6707538D">
              <w:rPr>
                <w:rFonts w:ascii="Arial" w:eastAsiaTheme="minorEastAsia" w:hAnsi="Arial" w:cs="Arial"/>
              </w:rPr>
              <w:t>Progress reports</w:t>
            </w:r>
          </w:p>
          <w:p w14:paraId="71F11902" w14:textId="1949391F" w:rsidR="00243C0E" w:rsidRPr="007433EC" w:rsidRDefault="00243C0E" w:rsidP="00512559">
            <w:pPr>
              <w:pStyle w:val="ListParagraph"/>
              <w:numPr>
                <w:ilvl w:val="0"/>
                <w:numId w:val="30"/>
              </w:numPr>
              <w:rPr>
                <w:rFonts w:ascii="Arial" w:eastAsiaTheme="minorEastAsia" w:hAnsi="Arial" w:cs="Arial"/>
              </w:rPr>
            </w:pPr>
            <w:r w:rsidRPr="0FB62BEF">
              <w:rPr>
                <w:rFonts w:ascii="Arial" w:eastAsiaTheme="minorEastAsia" w:hAnsi="Arial" w:cs="Arial"/>
              </w:rPr>
              <w:t>Reflection</w:t>
            </w:r>
            <w:r w:rsidR="06773440" w:rsidRPr="0FB62BEF">
              <w:rPr>
                <w:rFonts w:ascii="Arial" w:eastAsiaTheme="minorEastAsia" w:hAnsi="Arial" w:cs="Arial"/>
              </w:rPr>
              <w:t xml:space="preserve">s </w:t>
            </w:r>
            <w:r w:rsidRPr="0FB62BEF">
              <w:rPr>
                <w:rFonts w:ascii="Arial" w:eastAsiaTheme="minorEastAsia" w:hAnsi="Arial" w:cs="Arial"/>
              </w:rPr>
              <w:t>in blue book including child observation</w:t>
            </w:r>
          </w:p>
        </w:tc>
        <w:tc>
          <w:tcPr>
            <w:tcW w:w="664" w:type="dxa"/>
            <w:vMerge/>
            <w:textDirection w:val="tbRl"/>
          </w:tcPr>
          <w:p w14:paraId="495958DD" w14:textId="77777777" w:rsidR="00243C0E" w:rsidRPr="00433A8C" w:rsidRDefault="00243C0E" w:rsidP="00243C0E">
            <w:pPr>
              <w:ind w:left="113" w:right="113"/>
              <w:jc w:val="center"/>
              <w:rPr>
                <w:rFonts w:ascii="Arial" w:eastAsiaTheme="minorEastAsia" w:hAnsi="Arial" w:cs="Arial"/>
                <w:sz w:val="18"/>
                <w:szCs w:val="18"/>
              </w:rPr>
            </w:pPr>
          </w:p>
        </w:tc>
      </w:tr>
      <w:tr w:rsidR="00243C0E" w:rsidRPr="009A134C" w14:paraId="637A77D3" w14:textId="77777777" w:rsidTr="24D861B1">
        <w:tc>
          <w:tcPr>
            <w:tcW w:w="526" w:type="dxa"/>
            <w:vMerge w:val="restart"/>
            <w:shd w:val="clear" w:color="auto" w:fill="F8D3CC"/>
            <w:textDirection w:val="btLr"/>
          </w:tcPr>
          <w:p w14:paraId="019ED9B7" w14:textId="77777777" w:rsidR="00243C0E" w:rsidRPr="00102596" w:rsidRDefault="00243C0E" w:rsidP="00243C0E">
            <w:pPr>
              <w:ind w:left="113" w:right="113"/>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E7B7AD"/>
          </w:tcPr>
          <w:p w14:paraId="4613007F" w14:textId="77777777" w:rsidR="00243C0E" w:rsidRPr="009A134C" w:rsidRDefault="00243C0E" w:rsidP="00243C0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243C0E" w:rsidRPr="00712BBB" w:rsidRDefault="00243C0E" w:rsidP="00243C0E">
            <w:pPr>
              <w:pStyle w:val="ListParagraph"/>
              <w:ind w:left="360"/>
              <w:rPr>
                <w:rFonts w:eastAsiaTheme="minorEastAsia"/>
                <w:sz w:val="20"/>
                <w:szCs w:val="20"/>
              </w:rPr>
            </w:pPr>
          </w:p>
        </w:tc>
        <w:tc>
          <w:tcPr>
            <w:tcW w:w="664" w:type="dxa"/>
            <w:vMerge/>
          </w:tcPr>
          <w:p w14:paraId="3BB680DD" w14:textId="77777777" w:rsidR="00243C0E" w:rsidRPr="009A134C" w:rsidRDefault="00243C0E" w:rsidP="00243C0E">
            <w:pPr>
              <w:jc w:val="center"/>
              <w:rPr>
                <w:rFonts w:ascii="Arial" w:eastAsia="Arial" w:hAnsi="Arial" w:cs="Arial"/>
                <w:b/>
                <w:bCs/>
                <w:color w:val="000000" w:themeColor="text1"/>
                <w:sz w:val="28"/>
                <w:szCs w:val="28"/>
              </w:rPr>
            </w:pPr>
          </w:p>
        </w:tc>
      </w:tr>
      <w:tr w:rsidR="00243C0E" w:rsidRPr="009A134C" w14:paraId="63FC12F4" w14:textId="77777777" w:rsidTr="24D861B1">
        <w:trPr>
          <w:trHeight w:val="581"/>
        </w:trPr>
        <w:tc>
          <w:tcPr>
            <w:tcW w:w="526" w:type="dxa"/>
            <w:vMerge/>
            <w:textDirection w:val="btLr"/>
          </w:tcPr>
          <w:p w14:paraId="6C53B5D0" w14:textId="77777777" w:rsidR="00243C0E" w:rsidRPr="00102596" w:rsidRDefault="00243C0E" w:rsidP="00243C0E">
            <w:pPr>
              <w:ind w:left="113" w:right="113"/>
              <w:jc w:val="center"/>
              <w:rPr>
                <w:rFonts w:ascii="Arial" w:hAnsi="Arial" w:cs="Arial"/>
                <w:b/>
                <w:bCs/>
                <w:sz w:val="18"/>
                <w:szCs w:val="18"/>
              </w:rPr>
            </w:pPr>
          </w:p>
        </w:tc>
        <w:tc>
          <w:tcPr>
            <w:tcW w:w="4349" w:type="dxa"/>
            <w:tcBorders>
              <w:bottom w:val="single" w:sz="4" w:space="0" w:color="auto"/>
            </w:tcBorders>
            <w:shd w:val="clear" w:color="auto" w:fill="F8D3CC"/>
          </w:tcPr>
          <w:p w14:paraId="6272D66F" w14:textId="77777777" w:rsidR="00243C0E" w:rsidRPr="002F73AD"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94" w:type="dxa"/>
            <w:gridSpan w:val="5"/>
            <w:tcBorders>
              <w:bottom w:val="single" w:sz="4" w:space="0" w:color="auto"/>
            </w:tcBorders>
            <w:shd w:val="clear" w:color="auto" w:fill="F8D3CC"/>
          </w:tcPr>
          <w:p w14:paraId="6A99537D" w14:textId="77777777" w:rsidR="00243C0E" w:rsidRPr="002F73AD"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6" w:type="dxa"/>
            <w:gridSpan w:val="2"/>
            <w:tcBorders>
              <w:bottom w:val="single" w:sz="4" w:space="0" w:color="auto"/>
            </w:tcBorders>
            <w:shd w:val="clear" w:color="auto" w:fill="F8D3CC"/>
          </w:tcPr>
          <w:p w14:paraId="1724C338" w14:textId="77777777" w:rsidR="00243C0E" w:rsidRPr="009A134C"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786208E4" w14:textId="77777777" w:rsidR="00243C0E" w:rsidRPr="009A134C" w:rsidRDefault="00243C0E" w:rsidP="00243C0E">
            <w:pPr>
              <w:jc w:val="center"/>
              <w:rPr>
                <w:rFonts w:ascii="Arial" w:eastAsia="Arial" w:hAnsi="Arial" w:cs="Arial"/>
                <w:i/>
                <w:iCs/>
                <w:color w:val="000000" w:themeColor="text1"/>
                <w:sz w:val="24"/>
                <w:szCs w:val="24"/>
              </w:rPr>
            </w:pPr>
          </w:p>
        </w:tc>
      </w:tr>
      <w:tr w:rsidR="00243C0E" w:rsidRPr="2A4A3E22" w14:paraId="60AE6BF0" w14:textId="77777777" w:rsidTr="24D861B1">
        <w:trPr>
          <w:trHeight w:val="699"/>
        </w:trPr>
        <w:tc>
          <w:tcPr>
            <w:tcW w:w="526" w:type="dxa"/>
            <w:vMerge/>
            <w:textDirection w:val="btLr"/>
          </w:tcPr>
          <w:p w14:paraId="58700BDB" w14:textId="77777777" w:rsidR="00243C0E" w:rsidRPr="00102596" w:rsidRDefault="00243C0E" w:rsidP="00243C0E">
            <w:pPr>
              <w:ind w:left="113" w:right="113"/>
              <w:jc w:val="center"/>
              <w:rPr>
                <w:rFonts w:ascii="Arial" w:hAnsi="Arial" w:cs="Arial"/>
                <w:b/>
                <w:bCs/>
                <w:sz w:val="18"/>
                <w:szCs w:val="18"/>
              </w:rPr>
            </w:pPr>
          </w:p>
        </w:tc>
        <w:tc>
          <w:tcPr>
            <w:tcW w:w="4349" w:type="dxa"/>
          </w:tcPr>
          <w:p w14:paraId="2A24D730" w14:textId="77777777" w:rsidR="00243C0E" w:rsidRDefault="00243C0E" w:rsidP="00243C0E">
            <w:pPr>
              <w:jc w:val="center"/>
              <w:rPr>
                <w:rFonts w:ascii="Arial" w:eastAsia="Arial" w:hAnsi="Arial" w:cs="Arial"/>
                <w:b/>
                <w:bCs/>
              </w:rPr>
            </w:pPr>
          </w:p>
          <w:p w14:paraId="5C2E7161" w14:textId="07BE29C6" w:rsidR="00243C0E" w:rsidRPr="002F73AD" w:rsidRDefault="00243C0E" w:rsidP="00512559">
            <w:pPr>
              <w:pStyle w:val="ListParagraph"/>
              <w:numPr>
                <w:ilvl w:val="0"/>
                <w:numId w:val="26"/>
              </w:numPr>
              <w:rPr>
                <w:rFonts w:ascii="Arial" w:eastAsia="Arial" w:hAnsi="Arial" w:cs="Arial"/>
              </w:rPr>
            </w:pPr>
            <w:r w:rsidRPr="41DD8180">
              <w:rPr>
                <w:rFonts w:ascii="Arial" w:eastAsia="Arial" w:hAnsi="Arial" w:cs="Arial"/>
              </w:rPr>
              <w:t>Make informed decisions about science planning, teaching and assessing learning for the phase in which they are teaching based on the appropriate level of subject knowledge</w:t>
            </w:r>
          </w:p>
          <w:p w14:paraId="4515B51E" w14:textId="0B283D4A" w:rsidR="007433EC" w:rsidRPr="002F73AD" w:rsidRDefault="00243C0E" w:rsidP="00FE65D1">
            <w:pPr>
              <w:pStyle w:val="ListParagraph"/>
              <w:numPr>
                <w:ilvl w:val="0"/>
                <w:numId w:val="26"/>
              </w:numPr>
              <w:rPr>
                <w:rFonts w:ascii="Arial" w:eastAsia="Arial" w:hAnsi="Arial" w:cs="Arial"/>
                <w:i/>
                <w:iCs/>
              </w:rPr>
            </w:pPr>
            <w:r w:rsidRPr="41DD8180">
              <w:rPr>
                <w:rFonts w:ascii="Arial" w:eastAsia="Arial" w:hAnsi="Arial" w:cs="Arial"/>
              </w:rPr>
              <w:t>How to plan for the needs of the learners within their school-based placement</w:t>
            </w:r>
          </w:p>
        </w:tc>
        <w:tc>
          <w:tcPr>
            <w:tcW w:w="5594" w:type="dxa"/>
            <w:gridSpan w:val="5"/>
          </w:tcPr>
          <w:p w14:paraId="6E173F31" w14:textId="77777777" w:rsidR="00243C0E" w:rsidRPr="00857A42" w:rsidRDefault="00243C0E" w:rsidP="00243C0E">
            <w:pPr>
              <w:pStyle w:val="ListParagraph"/>
              <w:rPr>
                <w:rFonts w:ascii="Arial" w:eastAsia="Arial" w:hAnsi="Arial" w:cs="Arial"/>
                <w:b/>
                <w:bCs/>
                <w:i/>
                <w:iCs/>
              </w:rPr>
            </w:pPr>
          </w:p>
          <w:p w14:paraId="35FEABC7" w14:textId="18B1BFB8" w:rsidR="00243C0E" w:rsidRDefault="00243C0E" w:rsidP="00512559">
            <w:pPr>
              <w:pStyle w:val="ListParagraph"/>
              <w:numPr>
                <w:ilvl w:val="0"/>
                <w:numId w:val="26"/>
              </w:numPr>
              <w:spacing w:line="257" w:lineRule="auto"/>
              <w:rPr>
                <w:rFonts w:ascii="Arial" w:eastAsia="Arial" w:hAnsi="Arial" w:cs="Arial"/>
                <w:i/>
                <w:iCs/>
              </w:rPr>
            </w:pPr>
            <w:r w:rsidRPr="0FB62BEF">
              <w:rPr>
                <w:rFonts w:ascii="Arial" w:eastAsia="Arial" w:hAnsi="Arial" w:cs="Arial"/>
              </w:rPr>
              <w:t>How to use a school’s medium-term sequenced plans and schemes of work as a starting point to sequence learning</w:t>
            </w:r>
          </w:p>
          <w:p w14:paraId="31E7252E" w14:textId="66BAAD11" w:rsidR="00243C0E" w:rsidRPr="0076465C" w:rsidRDefault="6CBA37FD" w:rsidP="00FE65D1">
            <w:pPr>
              <w:pStyle w:val="ListParagraph"/>
              <w:numPr>
                <w:ilvl w:val="0"/>
                <w:numId w:val="26"/>
              </w:numPr>
              <w:spacing w:line="257" w:lineRule="auto"/>
              <w:rPr>
                <w:rFonts w:ascii="Arial" w:eastAsia="Arial" w:hAnsi="Arial" w:cs="Arial"/>
                <w:i/>
                <w:iCs/>
                <w:color w:val="000000" w:themeColor="text1"/>
              </w:rPr>
            </w:pPr>
            <w:r w:rsidRPr="00FE65D1">
              <w:rPr>
                <w:rFonts w:ascii="Arial" w:eastAsia="Arial" w:hAnsi="Arial" w:cs="Arial"/>
              </w:rPr>
              <w:t>How to plan and teach for effective learning in science by carefully sequencing learning to best facilitate transferal to long term memory</w:t>
            </w:r>
            <w:r w:rsidR="198FEF96" w:rsidRPr="00FE65D1">
              <w:rPr>
                <w:rFonts w:ascii="Arial" w:eastAsia="Arial" w:hAnsi="Arial" w:cs="Arial"/>
              </w:rPr>
              <w:t xml:space="preserve"> and adapting teaching to be inclusive and to scaffold and stretch</w:t>
            </w:r>
          </w:p>
        </w:tc>
        <w:tc>
          <w:tcPr>
            <w:tcW w:w="4456" w:type="dxa"/>
            <w:gridSpan w:val="2"/>
          </w:tcPr>
          <w:p w14:paraId="0E822380" w14:textId="1BE3917D" w:rsidR="00243C0E" w:rsidRDefault="00243C0E" w:rsidP="00243C0E">
            <w:pPr>
              <w:pStyle w:val="ListParagraph"/>
              <w:ind w:left="0"/>
              <w:rPr>
                <w:rFonts w:ascii="Arial" w:eastAsia="Arial" w:hAnsi="Arial" w:cs="Arial"/>
              </w:rPr>
            </w:pPr>
          </w:p>
          <w:p w14:paraId="7BAE46C9" w14:textId="6047919C" w:rsidR="00243C0E" w:rsidRPr="00615047" w:rsidRDefault="00243C0E" w:rsidP="00FE65D1">
            <w:pPr>
              <w:pStyle w:val="ListParagraph"/>
              <w:numPr>
                <w:ilvl w:val="0"/>
                <w:numId w:val="26"/>
              </w:numPr>
              <w:rPr>
                <w:rFonts w:ascii="Arial" w:eastAsia="Arial" w:hAnsi="Arial" w:cs="Arial"/>
                <w:b/>
                <w:bCs/>
              </w:rPr>
            </w:pPr>
            <w:r w:rsidRPr="0FB62BEF">
              <w:rPr>
                <w:rFonts w:ascii="Arial" w:eastAsia="Arial" w:hAnsi="Arial" w:cs="Arial"/>
              </w:rPr>
              <w:t>Use subject and curriculum knowledge to plan and teach science lesson/s which use science specific pedagogies and enquiry skills to facilitate progress that draws on children’s prior learning, addresses misconceptions, sequences learning and integrates formative assessment</w:t>
            </w:r>
          </w:p>
        </w:tc>
        <w:tc>
          <w:tcPr>
            <w:tcW w:w="664" w:type="dxa"/>
            <w:vMerge/>
          </w:tcPr>
          <w:p w14:paraId="67DE92B1" w14:textId="77777777" w:rsidR="00243C0E" w:rsidRPr="2A4A3E22" w:rsidRDefault="00243C0E" w:rsidP="00512559">
            <w:pPr>
              <w:pStyle w:val="ListParagraph"/>
              <w:numPr>
                <w:ilvl w:val="0"/>
                <w:numId w:val="23"/>
              </w:numPr>
              <w:rPr>
                <w:rFonts w:ascii="Arial" w:eastAsia="Arial" w:hAnsi="Arial" w:cs="Arial"/>
                <w:color w:val="000000" w:themeColor="text1"/>
                <w:sz w:val="20"/>
                <w:szCs w:val="20"/>
              </w:rPr>
            </w:pPr>
          </w:p>
        </w:tc>
      </w:tr>
      <w:tr w:rsidR="00243C0E" w:rsidRPr="002F73AD" w14:paraId="1101A2F3" w14:textId="77777777" w:rsidTr="24D861B1">
        <w:trPr>
          <w:cantSplit/>
          <w:trHeight w:val="490"/>
        </w:trPr>
        <w:tc>
          <w:tcPr>
            <w:tcW w:w="526" w:type="dxa"/>
            <w:vMerge w:val="restart"/>
            <w:shd w:val="clear" w:color="auto" w:fill="F8D3CC"/>
            <w:textDirection w:val="btLr"/>
          </w:tcPr>
          <w:p w14:paraId="1E6FB5A6" w14:textId="77777777" w:rsidR="00243C0E" w:rsidRPr="00102596" w:rsidRDefault="00243C0E" w:rsidP="00243C0E">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3" w:type="dxa"/>
            <w:gridSpan w:val="9"/>
            <w:tcBorders>
              <w:bottom w:val="single" w:sz="4" w:space="0" w:color="auto"/>
            </w:tcBorders>
            <w:shd w:val="clear" w:color="auto" w:fill="E7B7AD"/>
          </w:tcPr>
          <w:p w14:paraId="3E986484" w14:textId="77777777" w:rsidR="00243C0E" w:rsidRDefault="00243C0E" w:rsidP="00243C0E">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243C0E" w:rsidRPr="002F73AD" w:rsidRDefault="00243C0E" w:rsidP="00243C0E">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243C0E" w:rsidRPr="69350B63" w14:paraId="04158B09" w14:textId="77777777" w:rsidTr="24D861B1">
        <w:trPr>
          <w:cantSplit/>
          <w:trHeight w:val="1199"/>
        </w:trPr>
        <w:tc>
          <w:tcPr>
            <w:tcW w:w="526" w:type="dxa"/>
            <w:vMerge/>
            <w:textDirection w:val="btLr"/>
          </w:tcPr>
          <w:p w14:paraId="06D4EE2B" w14:textId="77777777" w:rsidR="00243C0E" w:rsidRDefault="00243C0E" w:rsidP="00243C0E">
            <w:pPr>
              <w:ind w:left="113" w:right="113"/>
              <w:jc w:val="center"/>
              <w:rPr>
                <w:rFonts w:ascii="Arial" w:hAnsi="Arial" w:cs="Arial"/>
                <w:b/>
                <w:bCs/>
              </w:rPr>
            </w:pPr>
          </w:p>
        </w:tc>
        <w:tc>
          <w:tcPr>
            <w:tcW w:w="15063" w:type="dxa"/>
            <w:gridSpan w:val="9"/>
          </w:tcPr>
          <w:p w14:paraId="50B08FCE"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 xml:space="preserve">Primary Science Knowledge &amp; Understanding, 2021 Peacock, Sharp, Johnsey, Write and Sewell </w:t>
            </w:r>
          </w:p>
          <w:p w14:paraId="7D848A90"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lang w:val="en-US"/>
              </w:rPr>
              <w:t>Primary Science Theory &amp; Practice 2021 Sharp, Peacock, Johnsey, Simon, Smith, Cross and Harris</w:t>
            </w:r>
          </w:p>
          <w:p w14:paraId="136F2C56"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 xml:space="preserve">Research Review: Science 2021 Ofsted </w:t>
            </w:r>
          </w:p>
          <w:p w14:paraId="7B8E1F74" w14:textId="77777777" w:rsidR="00243C0E" w:rsidRPr="0076465C" w:rsidRDefault="00243C0E" w:rsidP="00512559">
            <w:pPr>
              <w:pStyle w:val="ListParagraph"/>
              <w:numPr>
                <w:ilvl w:val="0"/>
                <w:numId w:val="25"/>
              </w:numPr>
              <w:spacing w:after="160" w:line="259" w:lineRule="auto"/>
              <w:rPr>
                <w:rFonts w:ascii="Arial" w:hAnsi="Arial" w:cs="Arial"/>
                <w:lang w:val="en-US"/>
              </w:rPr>
            </w:pPr>
            <w:r w:rsidRPr="41DD8180">
              <w:rPr>
                <w:rFonts w:ascii="Arial" w:hAnsi="Arial" w:cs="Arial"/>
                <w:lang w:val="en-US"/>
              </w:rPr>
              <w:t>The Teaching of Science in Primary Schools 2017 Harlen and Qualter</w:t>
            </w:r>
          </w:p>
          <w:p w14:paraId="796A2795" w14:textId="77777777" w:rsidR="00243C0E" w:rsidRPr="0076465C" w:rsidRDefault="00243C0E" w:rsidP="00512559">
            <w:pPr>
              <w:pStyle w:val="ListParagraph"/>
              <w:numPr>
                <w:ilvl w:val="0"/>
                <w:numId w:val="25"/>
              </w:numPr>
              <w:spacing w:after="160" w:line="259" w:lineRule="auto"/>
              <w:rPr>
                <w:rFonts w:ascii="Arial" w:hAnsi="Arial" w:cs="Arial"/>
                <w:lang w:val="en-US"/>
              </w:rPr>
            </w:pPr>
            <w:r w:rsidRPr="41DD8180">
              <w:rPr>
                <w:rFonts w:ascii="Arial" w:hAnsi="Arial" w:cs="Arial"/>
                <w:lang w:val="en-US"/>
              </w:rPr>
              <w:t>Maintaining Curiosity 2013 Ofsted</w:t>
            </w:r>
          </w:p>
          <w:p w14:paraId="002DED46" w14:textId="1F07898A"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ASE: Guide to Primary Science, 2018 Serret and Earle</w:t>
            </w:r>
          </w:p>
          <w:p w14:paraId="37050507"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ASE materials</w:t>
            </w:r>
          </w:p>
          <w:p w14:paraId="6D8913F7"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STEM learning centre materials</w:t>
            </w:r>
          </w:p>
          <w:p w14:paraId="5F8F0D52"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PSST materials</w:t>
            </w:r>
          </w:p>
          <w:p w14:paraId="62B0856A"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PLAN primary science</w:t>
            </w:r>
          </w:p>
          <w:p w14:paraId="6D83D50F" w14:textId="7674AD98"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National Curriculum 2014 DfE</w:t>
            </w:r>
          </w:p>
          <w:p w14:paraId="73CFC06A" w14:textId="10BA30DF" w:rsidR="00243C0E" w:rsidRPr="0076465C" w:rsidRDefault="00243C0E" w:rsidP="00243C0E">
            <w:pPr>
              <w:pStyle w:val="ListParagraph"/>
              <w:ind w:left="0"/>
              <w:rPr>
                <w:rFonts w:ascii="Arial" w:hAnsi="Arial" w:cs="Arial"/>
                <w:b/>
                <w:bCs/>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95"/>
    <w:multiLevelType w:val="hybridMultilevel"/>
    <w:tmpl w:val="0018066C"/>
    <w:lvl w:ilvl="0" w:tplc="976A48F2">
      <w:start w:val="1"/>
      <w:numFmt w:val="bullet"/>
      <w:lvlText w:val="·"/>
      <w:lvlJc w:val="left"/>
      <w:pPr>
        <w:ind w:left="720" w:hanging="360"/>
      </w:pPr>
      <w:rPr>
        <w:rFonts w:ascii="Symbol" w:hAnsi="Symbol" w:hint="default"/>
      </w:rPr>
    </w:lvl>
    <w:lvl w:ilvl="1" w:tplc="E7344A38">
      <w:start w:val="1"/>
      <w:numFmt w:val="bullet"/>
      <w:lvlText w:val="o"/>
      <w:lvlJc w:val="left"/>
      <w:pPr>
        <w:ind w:left="1440" w:hanging="360"/>
      </w:pPr>
      <w:rPr>
        <w:rFonts w:ascii="Courier New" w:hAnsi="Courier New" w:hint="default"/>
      </w:rPr>
    </w:lvl>
    <w:lvl w:ilvl="2" w:tplc="95A8B926">
      <w:start w:val="1"/>
      <w:numFmt w:val="bullet"/>
      <w:lvlText w:val=""/>
      <w:lvlJc w:val="left"/>
      <w:pPr>
        <w:ind w:left="2160" w:hanging="360"/>
      </w:pPr>
      <w:rPr>
        <w:rFonts w:ascii="Wingdings" w:hAnsi="Wingdings" w:hint="default"/>
      </w:rPr>
    </w:lvl>
    <w:lvl w:ilvl="3" w:tplc="9A343184">
      <w:start w:val="1"/>
      <w:numFmt w:val="bullet"/>
      <w:lvlText w:val=""/>
      <w:lvlJc w:val="left"/>
      <w:pPr>
        <w:ind w:left="2880" w:hanging="360"/>
      </w:pPr>
      <w:rPr>
        <w:rFonts w:ascii="Symbol" w:hAnsi="Symbol" w:hint="default"/>
      </w:rPr>
    </w:lvl>
    <w:lvl w:ilvl="4" w:tplc="ED1254A6">
      <w:start w:val="1"/>
      <w:numFmt w:val="bullet"/>
      <w:lvlText w:val="o"/>
      <w:lvlJc w:val="left"/>
      <w:pPr>
        <w:ind w:left="3600" w:hanging="360"/>
      </w:pPr>
      <w:rPr>
        <w:rFonts w:ascii="Courier New" w:hAnsi="Courier New" w:hint="default"/>
      </w:rPr>
    </w:lvl>
    <w:lvl w:ilvl="5" w:tplc="FB34BEBA">
      <w:start w:val="1"/>
      <w:numFmt w:val="bullet"/>
      <w:lvlText w:val=""/>
      <w:lvlJc w:val="left"/>
      <w:pPr>
        <w:ind w:left="4320" w:hanging="360"/>
      </w:pPr>
      <w:rPr>
        <w:rFonts w:ascii="Wingdings" w:hAnsi="Wingdings" w:hint="default"/>
      </w:rPr>
    </w:lvl>
    <w:lvl w:ilvl="6" w:tplc="80EEAF48">
      <w:start w:val="1"/>
      <w:numFmt w:val="bullet"/>
      <w:lvlText w:val=""/>
      <w:lvlJc w:val="left"/>
      <w:pPr>
        <w:ind w:left="5040" w:hanging="360"/>
      </w:pPr>
      <w:rPr>
        <w:rFonts w:ascii="Symbol" w:hAnsi="Symbol" w:hint="default"/>
      </w:rPr>
    </w:lvl>
    <w:lvl w:ilvl="7" w:tplc="CA3CFF2A">
      <w:start w:val="1"/>
      <w:numFmt w:val="bullet"/>
      <w:lvlText w:val="o"/>
      <w:lvlJc w:val="left"/>
      <w:pPr>
        <w:ind w:left="5760" w:hanging="360"/>
      </w:pPr>
      <w:rPr>
        <w:rFonts w:ascii="Courier New" w:hAnsi="Courier New" w:hint="default"/>
      </w:rPr>
    </w:lvl>
    <w:lvl w:ilvl="8" w:tplc="A424A644">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537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5D3C"/>
    <w:multiLevelType w:val="hybridMultilevel"/>
    <w:tmpl w:val="2C148474"/>
    <w:lvl w:ilvl="0" w:tplc="E07EC526">
      <w:start w:val="1"/>
      <w:numFmt w:val="bullet"/>
      <w:lvlText w:val="·"/>
      <w:lvlJc w:val="left"/>
      <w:pPr>
        <w:ind w:left="720" w:hanging="360"/>
      </w:pPr>
      <w:rPr>
        <w:rFonts w:ascii="Symbol" w:hAnsi="Symbol" w:hint="default"/>
      </w:rPr>
    </w:lvl>
    <w:lvl w:ilvl="1" w:tplc="F4E0B88C">
      <w:start w:val="1"/>
      <w:numFmt w:val="bullet"/>
      <w:lvlText w:val="o"/>
      <w:lvlJc w:val="left"/>
      <w:pPr>
        <w:ind w:left="1440" w:hanging="360"/>
      </w:pPr>
      <w:rPr>
        <w:rFonts w:ascii="Courier New" w:hAnsi="Courier New" w:hint="default"/>
      </w:rPr>
    </w:lvl>
    <w:lvl w:ilvl="2" w:tplc="6B92225A">
      <w:start w:val="1"/>
      <w:numFmt w:val="bullet"/>
      <w:lvlText w:val=""/>
      <w:lvlJc w:val="left"/>
      <w:pPr>
        <w:ind w:left="2160" w:hanging="360"/>
      </w:pPr>
      <w:rPr>
        <w:rFonts w:ascii="Wingdings" w:hAnsi="Wingdings" w:hint="default"/>
      </w:rPr>
    </w:lvl>
    <w:lvl w:ilvl="3" w:tplc="6198811C">
      <w:start w:val="1"/>
      <w:numFmt w:val="bullet"/>
      <w:lvlText w:val=""/>
      <w:lvlJc w:val="left"/>
      <w:pPr>
        <w:ind w:left="2880" w:hanging="360"/>
      </w:pPr>
      <w:rPr>
        <w:rFonts w:ascii="Symbol" w:hAnsi="Symbol" w:hint="default"/>
      </w:rPr>
    </w:lvl>
    <w:lvl w:ilvl="4" w:tplc="83F610D0">
      <w:start w:val="1"/>
      <w:numFmt w:val="bullet"/>
      <w:lvlText w:val="o"/>
      <w:lvlJc w:val="left"/>
      <w:pPr>
        <w:ind w:left="3600" w:hanging="360"/>
      </w:pPr>
      <w:rPr>
        <w:rFonts w:ascii="Courier New" w:hAnsi="Courier New" w:hint="default"/>
      </w:rPr>
    </w:lvl>
    <w:lvl w:ilvl="5" w:tplc="5234EED4">
      <w:start w:val="1"/>
      <w:numFmt w:val="bullet"/>
      <w:lvlText w:val=""/>
      <w:lvlJc w:val="left"/>
      <w:pPr>
        <w:ind w:left="4320" w:hanging="360"/>
      </w:pPr>
      <w:rPr>
        <w:rFonts w:ascii="Wingdings" w:hAnsi="Wingdings" w:hint="default"/>
      </w:rPr>
    </w:lvl>
    <w:lvl w:ilvl="6" w:tplc="D3C82C46">
      <w:start w:val="1"/>
      <w:numFmt w:val="bullet"/>
      <w:lvlText w:val=""/>
      <w:lvlJc w:val="left"/>
      <w:pPr>
        <w:ind w:left="5040" w:hanging="360"/>
      </w:pPr>
      <w:rPr>
        <w:rFonts w:ascii="Symbol" w:hAnsi="Symbol" w:hint="default"/>
      </w:rPr>
    </w:lvl>
    <w:lvl w:ilvl="7" w:tplc="01C66C56">
      <w:start w:val="1"/>
      <w:numFmt w:val="bullet"/>
      <w:lvlText w:val="o"/>
      <w:lvlJc w:val="left"/>
      <w:pPr>
        <w:ind w:left="5760" w:hanging="360"/>
      </w:pPr>
      <w:rPr>
        <w:rFonts w:ascii="Courier New" w:hAnsi="Courier New" w:hint="default"/>
      </w:rPr>
    </w:lvl>
    <w:lvl w:ilvl="8" w:tplc="AECAEF26">
      <w:start w:val="1"/>
      <w:numFmt w:val="bullet"/>
      <w:lvlText w:val=""/>
      <w:lvlJc w:val="left"/>
      <w:pPr>
        <w:ind w:left="6480" w:hanging="360"/>
      </w:pPr>
      <w:rPr>
        <w:rFonts w:ascii="Wingdings" w:hAnsi="Wingdings" w:hint="default"/>
      </w:rPr>
    </w:lvl>
  </w:abstractNum>
  <w:abstractNum w:abstractNumId="3" w15:restartNumberingAfterBreak="0">
    <w:nsid w:val="13915AFE"/>
    <w:multiLevelType w:val="hybridMultilevel"/>
    <w:tmpl w:val="944A87C2"/>
    <w:lvl w:ilvl="0" w:tplc="82740BE6">
      <w:start w:val="1"/>
      <w:numFmt w:val="bullet"/>
      <w:lvlText w:val=""/>
      <w:lvlJc w:val="left"/>
      <w:pPr>
        <w:ind w:left="720" w:hanging="360"/>
      </w:pPr>
      <w:rPr>
        <w:rFonts w:ascii="Symbol" w:hAnsi="Symbol" w:hint="default"/>
      </w:rPr>
    </w:lvl>
    <w:lvl w:ilvl="1" w:tplc="D0A01CEA">
      <w:start w:val="1"/>
      <w:numFmt w:val="bullet"/>
      <w:lvlText w:val="o"/>
      <w:lvlJc w:val="left"/>
      <w:pPr>
        <w:ind w:left="1440" w:hanging="360"/>
      </w:pPr>
      <w:rPr>
        <w:rFonts w:ascii="Courier New" w:hAnsi="Courier New" w:hint="default"/>
      </w:rPr>
    </w:lvl>
    <w:lvl w:ilvl="2" w:tplc="B9B6EFD4">
      <w:start w:val="1"/>
      <w:numFmt w:val="bullet"/>
      <w:lvlText w:val=""/>
      <w:lvlJc w:val="left"/>
      <w:pPr>
        <w:ind w:left="2160" w:hanging="360"/>
      </w:pPr>
      <w:rPr>
        <w:rFonts w:ascii="Wingdings" w:hAnsi="Wingdings" w:hint="default"/>
      </w:rPr>
    </w:lvl>
    <w:lvl w:ilvl="3" w:tplc="1B9458C0">
      <w:start w:val="1"/>
      <w:numFmt w:val="bullet"/>
      <w:lvlText w:val=""/>
      <w:lvlJc w:val="left"/>
      <w:pPr>
        <w:ind w:left="2880" w:hanging="360"/>
      </w:pPr>
      <w:rPr>
        <w:rFonts w:ascii="Symbol" w:hAnsi="Symbol" w:hint="default"/>
      </w:rPr>
    </w:lvl>
    <w:lvl w:ilvl="4" w:tplc="384AB602">
      <w:start w:val="1"/>
      <w:numFmt w:val="bullet"/>
      <w:lvlText w:val="o"/>
      <w:lvlJc w:val="left"/>
      <w:pPr>
        <w:ind w:left="3600" w:hanging="360"/>
      </w:pPr>
      <w:rPr>
        <w:rFonts w:ascii="Courier New" w:hAnsi="Courier New" w:hint="default"/>
      </w:rPr>
    </w:lvl>
    <w:lvl w:ilvl="5" w:tplc="1E52B9F8">
      <w:start w:val="1"/>
      <w:numFmt w:val="bullet"/>
      <w:lvlText w:val=""/>
      <w:lvlJc w:val="left"/>
      <w:pPr>
        <w:ind w:left="4320" w:hanging="360"/>
      </w:pPr>
      <w:rPr>
        <w:rFonts w:ascii="Wingdings" w:hAnsi="Wingdings" w:hint="default"/>
      </w:rPr>
    </w:lvl>
    <w:lvl w:ilvl="6" w:tplc="DCD0DAD4">
      <w:start w:val="1"/>
      <w:numFmt w:val="bullet"/>
      <w:lvlText w:val=""/>
      <w:lvlJc w:val="left"/>
      <w:pPr>
        <w:ind w:left="5040" w:hanging="360"/>
      </w:pPr>
      <w:rPr>
        <w:rFonts w:ascii="Symbol" w:hAnsi="Symbol" w:hint="default"/>
      </w:rPr>
    </w:lvl>
    <w:lvl w:ilvl="7" w:tplc="6F56AEA2">
      <w:start w:val="1"/>
      <w:numFmt w:val="bullet"/>
      <w:lvlText w:val="o"/>
      <w:lvlJc w:val="left"/>
      <w:pPr>
        <w:ind w:left="5760" w:hanging="360"/>
      </w:pPr>
      <w:rPr>
        <w:rFonts w:ascii="Courier New" w:hAnsi="Courier New" w:hint="default"/>
      </w:rPr>
    </w:lvl>
    <w:lvl w:ilvl="8" w:tplc="F30CD76E">
      <w:start w:val="1"/>
      <w:numFmt w:val="bullet"/>
      <w:lvlText w:val=""/>
      <w:lvlJc w:val="left"/>
      <w:pPr>
        <w:ind w:left="6480" w:hanging="360"/>
      </w:pPr>
      <w:rPr>
        <w:rFonts w:ascii="Wingdings" w:hAnsi="Wingdings" w:hint="default"/>
      </w:rPr>
    </w:lvl>
  </w:abstractNum>
  <w:abstractNum w:abstractNumId="4" w15:restartNumberingAfterBreak="0">
    <w:nsid w:val="1429C8D0"/>
    <w:multiLevelType w:val="hybridMultilevel"/>
    <w:tmpl w:val="382E8C08"/>
    <w:lvl w:ilvl="0" w:tplc="888CCF16">
      <w:start w:val="1"/>
      <w:numFmt w:val="bullet"/>
      <w:lvlText w:val=""/>
      <w:lvlJc w:val="left"/>
      <w:pPr>
        <w:ind w:left="720" w:hanging="360"/>
      </w:pPr>
      <w:rPr>
        <w:rFonts w:ascii="Symbol" w:hAnsi="Symbol" w:hint="default"/>
      </w:rPr>
    </w:lvl>
    <w:lvl w:ilvl="1" w:tplc="21B44744">
      <w:start w:val="1"/>
      <w:numFmt w:val="bullet"/>
      <w:lvlText w:val="o"/>
      <w:lvlJc w:val="left"/>
      <w:pPr>
        <w:ind w:left="1440" w:hanging="360"/>
      </w:pPr>
      <w:rPr>
        <w:rFonts w:ascii="Courier New" w:hAnsi="Courier New" w:hint="default"/>
      </w:rPr>
    </w:lvl>
    <w:lvl w:ilvl="2" w:tplc="8FAC4710">
      <w:start w:val="1"/>
      <w:numFmt w:val="bullet"/>
      <w:lvlText w:val=""/>
      <w:lvlJc w:val="left"/>
      <w:pPr>
        <w:ind w:left="2160" w:hanging="360"/>
      </w:pPr>
      <w:rPr>
        <w:rFonts w:ascii="Wingdings" w:hAnsi="Wingdings" w:hint="default"/>
      </w:rPr>
    </w:lvl>
    <w:lvl w:ilvl="3" w:tplc="91F85DB8">
      <w:start w:val="1"/>
      <w:numFmt w:val="bullet"/>
      <w:lvlText w:val=""/>
      <w:lvlJc w:val="left"/>
      <w:pPr>
        <w:ind w:left="2880" w:hanging="360"/>
      </w:pPr>
      <w:rPr>
        <w:rFonts w:ascii="Symbol" w:hAnsi="Symbol" w:hint="default"/>
      </w:rPr>
    </w:lvl>
    <w:lvl w:ilvl="4" w:tplc="F8D48D10">
      <w:start w:val="1"/>
      <w:numFmt w:val="bullet"/>
      <w:lvlText w:val="o"/>
      <w:lvlJc w:val="left"/>
      <w:pPr>
        <w:ind w:left="3600" w:hanging="360"/>
      </w:pPr>
      <w:rPr>
        <w:rFonts w:ascii="Courier New" w:hAnsi="Courier New" w:hint="default"/>
      </w:rPr>
    </w:lvl>
    <w:lvl w:ilvl="5" w:tplc="47028FD4">
      <w:start w:val="1"/>
      <w:numFmt w:val="bullet"/>
      <w:lvlText w:val=""/>
      <w:lvlJc w:val="left"/>
      <w:pPr>
        <w:ind w:left="4320" w:hanging="360"/>
      </w:pPr>
      <w:rPr>
        <w:rFonts w:ascii="Wingdings" w:hAnsi="Wingdings" w:hint="default"/>
      </w:rPr>
    </w:lvl>
    <w:lvl w:ilvl="6" w:tplc="233E77A0">
      <w:start w:val="1"/>
      <w:numFmt w:val="bullet"/>
      <w:lvlText w:val=""/>
      <w:lvlJc w:val="left"/>
      <w:pPr>
        <w:ind w:left="5040" w:hanging="360"/>
      </w:pPr>
      <w:rPr>
        <w:rFonts w:ascii="Symbol" w:hAnsi="Symbol" w:hint="default"/>
      </w:rPr>
    </w:lvl>
    <w:lvl w:ilvl="7" w:tplc="C3D2034C">
      <w:start w:val="1"/>
      <w:numFmt w:val="bullet"/>
      <w:lvlText w:val="o"/>
      <w:lvlJc w:val="left"/>
      <w:pPr>
        <w:ind w:left="5760" w:hanging="360"/>
      </w:pPr>
      <w:rPr>
        <w:rFonts w:ascii="Courier New" w:hAnsi="Courier New" w:hint="default"/>
      </w:rPr>
    </w:lvl>
    <w:lvl w:ilvl="8" w:tplc="D6925B0E">
      <w:start w:val="1"/>
      <w:numFmt w:val="bullet"/>
      <w:lvlText w:val=""/>
      <w:lvlJc w:val="left"/>
      <w:pPr>
        <w:ind w:left="6480" w:hanging="360"/>
      </w:pPr>
      <w:rPr>
        <w:rFonts w:ascii="Wingdings" w:hAnsi="Wingdings" w:hint="default"/>
      </w:rPr>
    </w:lvl>
  </w:abstractNum>
  <w:abstractNum w:abstractNumId="5"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6"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D77E9"/>
    <w:multiLevelType w:val="hybridMultilevel"/>
    <w:tmpl w:val="113CA532"/>
    <w:lvl w:ilvl="0" w:tplc="233621C2">
      <w:start w:val="1"/>
      <w:numFmt w:val="bullet"/>
      <w:lvlText w:val=""/>
      <w:lvlJc w:val="left"/>
      <w:pPr>
        <w:ind w:left="720" w:hanging="360"/>
      </w:pPr>
      <w:rPr>
        <w:rFonts w:ascii="Symbol" w:hAnsi="Symbol" w:hint="default"/>
      </w:rPr>
    </w:lvl>
    <w:lvl w:ilvl="1" w:tplc="97343C0A">
      <w:start w:val="1"/>
      <w:numFmt w:val="bullet"/>
      <w:lvlText w:val=""/>
      <w:lvlJc w:val="left"/>
      <w:pPr>
        <w:ind w:left="1440" w:hanging="360"/>
      </w:pPr>
      <w:rPr>
        <w:rFonts w:ascii="Symbol" w:hAnsi="Symbol" w:hint="default"/>
      </w:rPr>
    </w:lvl>
    <w:lvl w:ilvl="2" w:tplc="C518CFE8">
      <w:start w:val="1"/>
      <w:numFmt w:val="bullet"/>
      <w:lvlText w:val=""/>
      <w:lvlJc w:val="left"/>
      <w:pPr>
        <w:ind w:left="2160" w:hanging="360"/>
      </w:pPr>
      <w:rPr>
        <w:rFonts w:ascii="Wingdings" w:hAnsi="Wingdings" w:hint="default"/>
      </w:rPr>
    </w:lvl>
    <w:lvl w:ilvl="3" w:tplc="7518814A">
      <w:start w:val="1"/>
      <w:numFmt w:val="bullet"/>
      <w:lvlText w:val=""/>
      <w:lvlJc w:val="left"/>
      <w:pPr>
        <w:ind w:left="2880" w:hanging="360"/>
      </w:pPr>
      <w:rPr>
        <w:rFonts w:ascii="Symbol" w:hAnsi="Symbol" w:hint="default"/>
      </w:rPr>
    </w:lvl>
    <w:lvl w:ilvl="4" w:tplc="60C258C8">
      <w:start w:val="1"/>
      <w:numFmt w:val="bullet"/>
      <w:lvlText w:val="o"/>
      <w:lvlJc w:val="left"/>
      <w:pPr>
        <w:ind w:left="3600" w:hanging="360"/>
      </w:pPr>
      <w:rPr>
        <w:rFonts w:ascii="Courier New" w:hAnsi="Courier New" w:hint="default"/>
      </w:rPr>
    </w:lvl>
    <w:lvl w:ilvl="5" w:tplc="494E8D8A">
      <w:start w:val="1"/>
      <w:numFmt w:val="bullet"/>
      <w:lvlText w:val=""/>
      <w:lvlJc w:val="left"/>
      <w:pPr>
        <w:ind w:left="4320" w:hanging="360"/>
      </w:pPr>
      <w:rPr>
        <w:rFonts w:ascii="Wingdings" w:hAnsi="Wingdings" w:hint="default"/>
      </w:rPr>
    </w:lvl>
    <w:lvl w:ilvl="6" w:tplc="731C52AC">
      <w:start w:val="1"/>
      <w:numFmt w:val="bullet"/>
      <w:lvlText w:val=""/>
      <w:lvlJc w:val="left"/>
      <w:pPr>
        <w:ind w:left="5040" w:hanging="360"/>
      </w:pPr>
      <w:rPr>
        <w:rFonts w:ascii="Symbol" w:hAnsi="Symbol" w:hint="default"/>
      </w:rPr>
    </w:lvl>
    <w:lvl w:ilvl="7" w:tplc="1736E730">
      <w:start w:val="1"/>
      <w:numFmt w:val="bullet"/>
      <w:lvlText w:val="o"/>
      <w:lvlJc w:val="left"/>
      <w:pPr>
        <w:ind w:left="5760" w:hanging="360"/>
      </w:pPr>
      <w:rPr>
        <w:rFonts w:ascii="Courier New" w:hAnsi="Courier New" w:hint="default"/>
      </w:rPr>
    </w:lvl>
    <w:lvl w:ilvl="8" w:tplc="A3EC1586">
      <w:start w:val="1"/>
      <w:numFmt w:val="bullet"/>
      <w:lvlText w:val=""/>
      <w:lvlJc w:val="left"/>
      <w:pPr>
        <w:ind w:left="6480" w:hanging="360"/>
      </w:pPr>
      <w:rPr>
        <w:rFonts w:ascii="Wingdings" w:hAnsi="Wingdings" w:hint="default"/>
      </w:rPr>
    </w:lvl>
  </w:abstractNum>
  <w:abstractNum w:abstractNumId="9"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0" w15:restartNumberingAfterBreak="0">
    <w:nsid w:val="2E4C525D"/>
    <w:multiLevelType w:val="hybridMultilevel"/>
    <w:tmpl w:val="C734ACE0"/>
    <w:lvl w:ilvl="0" w:tplc="AC781BA2">
      <w:start w:val="1"/>
      <w:numFmt w:val="bullet"/>
      <w:lvlText w:val=""/>
      <w:lvlJc w:val="left"/>
      <w:pPr>
        <w:ind w:left="720" w:hanging="360"/>
      </w:pPr>
      <w:rPr>
        <w:rFonts w:ascii="Symbol" w:hAnsi="Symbol" w:hint="default"/>
      </w:rPr>
    </w:lvl>
    <w:lvl w:ilvl="1" w:tplc="67DA8810">
      <w:start w:val="1"/>
      <w:numFmt w:val="bullet"/>
      <w:lvlText w:val="o"/>
      <w:lvlJc w:val="left"/>
      <w:pPr>
        <w:ind w:left="1440" w:hanging="360"/>
      </w:pPr>
      <w:rPr>
        <w:rFonts w:ascii="Courier New" w:hAnsi="Courier New" w:hint="default"/>
      </w:rPr>
    </w:lvl>
    <w:lvl w:ilvl="2" w:tplc="6C8E1180">
      <w:start w:val="1"/>
      <w:numFmt w:val="bullet"/>
      <w:lvlText w:val=""/>
      <w:lvlJc w:val="left"/>
      <w:pPr>
        <w:ind w:left="2160" w:hanging="360"/>
      </w:pPr>
      <w:rPr>
        <w:rFonts w:ascii="Wingdings" w:hAnsi="Wingdings" w:hint="default"/>
      </w:rPr>
    </w:lvl>
    <w:lvl w:ilvl="3" w:tplc="E0B4E768">
      <w:start w:val="1"/>
      <w:numFmt w:val="bullet"/>
      <w:lvlText w:val=""/>
      <w:lvlJc w:val="left"/>
      <w:pPr>
        <w:ind w:left="2880" w:hanging="360"/>
      </w:pPr>
      <w:rPr>
        <w:rFonts w:ascii="Symbol" w:hAnsi="Symbol" w:hint="default"/>
      </w:rPr>
    </w:lvl>
    <w:lvl w:ilvl="4" w:tplc="0804D736">
      <w:start w:val="1"/>
      <w:numFmt w:val="bullet"/>
      <w:lvlText w:val="o"/>
      <w:lvlJc w:val="left"/>
      <w:pPr>
        <w:ind w:left="3600" w:hanging="360"/>
      </w:pPr>
      <w:rPr>
        <w:rFonts w:ascii="Courier New" w:hAnsi="Courier New" w:hint="default"/>
      </w:rPr>
    </w:lvl>
    <w:lvl w:ilvl="5" w:tplc="C3FAD688">
      <w:start w:val="1"/>
      <w:numFmt w:val="bullet"/>
      <w:lvlText w:val=""/>
      <w:lvlJc w:val="left"/>
      <w:pPr>
        <w:ind w:left="4320" w:hanging="360"/>
      </w:pPr>
      <w:rPr>
        <w:rFonts w:ascii="Wingdings" w:hAnsi="Wingdings" w:hint="default"/>
      </w:rPr>
    </w:lvl>
    <w:lvl w:ilvl="6" w:tplc="B7907D9C">
      <w:start w:val="1"/>
      <w:numFmt w:val="bullet"/>
      <w:lvlText w:val=""/>
      <w:lvlJc w:val="left"/>
      <w:pPr>
        <w:ind w:left="5040" w:hanging="360"/>
      </w:pPr>
      <w:rPr>
        <w:rFonts w:ascii="Symbol" w:hAnsi="Symbol" w:hint="default"/>
      </w:rPr>
    </w:lvl>
    <w:lvl w:ilvl="7" w:tplc="4D06784C">
      <w:start w:val="1"/>
      <w:numFmt w:val="bullet"/>
      <w:lvlText w:val="o"/>
      <w:lvlJc w:val="left"/>
      <w:pPr>
        <w:ind w:left="5760" w:hanging="360"/>
      </w:pPr>
      <w:rPr>
        <w:rFonts w:ascii="Courier New" w:hAnsi="Courier New" w:hint="default"/>
      </w:rPr>
    </w:lvl>
    <w:lvl w:ilvl="8" w:tplc="745A2B1C">
      <w:start w:val="1"/>
      <w:numFmt w:val="bullet"/>
      <w:lvlText w:val=""/>
      <w:lvlJc w:val="left"/>
      <w:pPr>
        <w:ind w:left="6480" w:hanging="360"/>
      </w:pPr>
      <w:rPr>
        <w:rFonts w:ascii="Wingdings" w:hAnsi="Wingdings" w:hint="default"/>
      </w:rPr>
    </w:lvl>
  </w:abstractNum>
  <w:abstractNum w:abstractNumId="11" w15:restartNumberingAfterBreak="0">
    <w:nsid w:val="2ECCAAC6"/>
    <w:multiLevelType w:val="hybridMultilevel"/>
    <w:tmpl w:val="38D23B02"/>
    <w:lvl w:ilvl="0" w:tplc="22B27AE8">
      <w:start w:val="1"/>
      <w:numFmt w:val="bullet"/>
      <w:lvlText w:val=""/>
      <w:lvlJc w:val="left"/>
      <w:pPr>
        <w:ind w:left="720" w:hanging="360"/>
      </w:pPr>
      <w:rPr>
        <w:rFonts w:ascii="Symbol" w:hAnsi="Symbol" w:hint="default"/>
      </w:rPr>
    </w:lvl>
    <w:lvl w:ilvl="1" w:tplc="A1DCE46C">
      <w:start w:val="1"/>
      <w:numFmt w:val="bullet"/>
      <w:lvlText w:val="o"/>
      <w:lvlJc w:val="left"/>
      <w:pPr>
        <w:ind w:left="1440" w:hanging="360"/>
      </w:pPr>
      <w:rPr>
        <w:rFonts w:ascii="Courier New" w:hAnsi="Courier New" w:hint="default"/>
      </w:rPr>
    </w:lvl>
    <w:lvl w:ilvl="2" w:tplc="82BC0B90">
      <w:start w:val="1"/>
      <w:numFmt w:val="bullet"/>
      <w:lvlText w:val=""/>
      <w:lvlJc w:val="left"/>
      <w:pPr>
        <w:ind w:left="2160" w:hanging="360"/>
      </w:pPr>
      <w:rPr>
        <w:rFonts w:ascii="Wingdings" w:hAnsi="Wingdings" w:hint="default"/>
      </w:rPr>
    </w:lvl>
    <w:lvl w:ilvl="3" w:tplc="0D6A1654">
      <w:start w:val="1"/>
      <w:numFmt w:val="bullet"/>
      <w:lvlText w:val=""/>
      <w:lvlJc w:val="left"/>
      <w:pPr>
        <w:ind w:left="2880" w:hanging="360"/>
      </w:pPr>
      <w:rPr>
        <w:rFonts w:ascii="Symbol" w:hAnsi="Symbol" w:hint="default"/>
      </w:rPr>
    </w:lvl>
    <w:lvl w:ilvl="4" w:tplc="FAD8D3BE">
      <w:start w:val="1"/>
      <w:numFmt w:val="bullet"/>
      <w:lvlText w:val="o"/>
      <w:lvlJc w:val="left"/>
      <w:pPr>
        <w:ind w:left="3600" w:hanging="360"/>
      </w:pPr>
      <w:rPr>
        <w:rFonts w:ascii="Courier New" w:hAnsi="Courier New" w:hint="default"/>
      </w:rPr>
    </w:lvl>
    <w:lvl w:ilvl="5" w:tplc="9FFC2784">
      <w:start w:val="1"/>
      <w:numFmt w:val="bullet"/>
      <w:lvlText w:val=""/>
      <w:lvlJc w:val="left"/>
      <w:pPr>
        <w:ind w:left="4320" w:hanging="360"/>
      </w:pPr>
      <w:rPr>
        <w:rFonts w:ascii="Wingdings" w:hAnsi="Wingdings" w:hint="default"/>
      </w:rPr>
    </w:lvl>
    <w:lvl w:ilvl="6" w:tplc="5AD8A4C2">
      <w:start w:val="1"/>
      <w:numFmt w:val="bullet"/>
      <w:lvlText w:val=""/>
      <w:lvlJc w:val="left"/>
      <w:pPr>
        <w:ind w:left="5040" w:hanging="360"/>
      </w:pPr>
      <w:rPr>
        <w:rFonts w:ascii="Symbol" w:hAnsi="Symbol" w:hint="default"/>
      </w:rPr>
    </w:lvl>
    <w:lvl w:ilvl="7" w:tplc="4DCC01C2">
      <w:start w:val="1"/>
      <w:numFmt w:val="bullet"/>
      <w:lvlText w:val="o"/>
      <w:lvlJc w:val="left"/>
      <w:pPr>
        <w:ind w:left="5760" w:hanging="360"/>
      </w:pPr>
      <w:rPr>
        <w:rFonts w:ascii="Courier New" w:hAnsi="Courier New" w:hint="default"/>
      </w:rPr>
    </w:lvl>
    <w:lvl w:ilvl="8" w:tplc="CEBE02D2">
      <w:start w:val="1"/>
      <w:numFmt w:val="bullet"/>
      <w:lvlText w:val=""/>
      <w:lvlJc w:val="left"/>
      <w:pPr>
        <w:ind w:left="6480" w:hanging="360"/>
      </w:pPr>
      <w:rPr>
        <w:rFonts w:ascii="Wingdings" w:hAnsi="Wingdings" w:hint="default"/>
      </w:rPr>
    </w:lvl>
  </w:abstractNum>
  <w:abstractNum w:abstractNumId="12"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13" w15:restartNumberingAfterBreak="0">
    <w:nsid w:val="3A20966D"/>
    <w:multiLevelType w:val="hybridMultilevel"/>
    <w:tmpl w:val="18E22008"/>
    <w:lvl w:ilvl="0" w:tplc="40FC8084">
      <w:start w:val="1"/>
      <w:numFmt w:val="bullet"/>
      <w:lvlText w:val="·"/>
      <w:lvlJc w:val="left"/>
      <w:pPr>
        <w:ind w:left="720" w:hanging="360"/>
      </w:pPr>
      <w:rPr>
        <w:rFonts w:ascii="Symbol" w:hAnsi="Symbol" w:hint="default"/>
      </w:rPr>
    </w:lvl>
    <w:lvl w:ilvl="1" w:tplc="E878C3C2">
      <w:start w:val="1"/>
      <w:numFmt w:val="bullet"/>
      <w:lvlText w:val="o"/>
      <w:lvlJc w:val="left"/>
      <w:pPr>
        <w:ind w:left="1440" w:hanging="360"/>
      </w:pPr>
      <w:rPr>
        <w:rFonts w:ascii="Courier New" w:hAnsi="Courier New" w:hint="default"/>
      </w:rPr>
    </w:lvl>
    <w:lvl w:ilvl="2" w:tplc="6F523D0A">
      <w:start w:val="1"/>
      <w:numFmt w:val="bullet"/>
      <w:lvlText w:val=""/>
      <w:lvlJc w:val="left"/>
      <w:pPr>
        <w:ind w:left="2160" w:hanging="360"/>
      </w:pPr>
      <w:rPr>
        <w:rFonts w:ascii="Wingdings" w:hAnsi="Wingdings" w:hint="default"/>
      </w:rPr>
    </w:lvl>
    <w:lvl w:ilvl="3" w:tplc="04629680">
      <w:start w:val="1"/>
      <w:numFmt w:val="bullet"/>
      <w:lvlText w:val=""/>
      <w:lvlJc w:val="left"/>
      <w:pPr>
        <w:ind w:left="2880" w:hanging="360"/>
      </w:pPr>
      <w:rPr>
        <w:rFonts w:ascii="Symbol" w:hAnsi="Symbol" w:hint="default"/>
      </w:rPr>
    </w:lvl>
    <w:lvl w:ilvl="4" w:tplc="297825E4">
      <w:start w:val="1"/>
      <w:numFmt w:val="bullet"/>
      <w:lvlText w:val="o"/>
      <w:lvlJc w:val="left"/>
      <w:pPr>
        <w:ind w:left="3600" w:hanging="360"/>
      </w:pPr>
      <w:rPr>
        <w:rFonts w:ascii="Courier New" w:hAnsi="Courier New" w:hint="default"/>
      </w:rPr>
    </w:lvl>
    <w:lvl w:ilvl="5" w:tplc="13B42F38">
      <w:start w:val="1"/>
      <w:numFmt w:val="bullet"/>
      <w:lvlText w:val=""/>
      <w:lvlJc w:val="left"/>
      <w:pPr>
        <w:ind w:left="4320" w:hanging="360"/>
      </w:pPr>
      <w:rPr>
        <w:rFonts w:ascii="Wingdings" w:hAnsi="Wingdings" w:hint="default"/>
      </w:rPr>
    </w:lvl>
    <w:lvl w:ilvl="6" w:tplc="E90C1A4A">
      <w:start w:val="1"/>
      <w:numFmt w:val="bullet"/>
      <w:lvlText w:val=""/>
      <w:lvlJc w:val="left"/>
      <w:pPr>
        <w:ind w:left="5040" w:hanging="360"/>
      </w:pPr>
      <w:rPr>
        <w:rFonts w:ascii="Symbol" w:hAnsi="Symbol" w:hint="default"/>
      </w:rPr>
    </w:lvl>
    <w:lvl w:ilvl="7" w:tplc="0E7E7290">
      <w:start w:val="1"/>
      <w:numFmt w:val="bullet"/>
      <w:lvlText w:val="o"/>
      <w:lvlJc w:val="left"/>
      <w:pPr>
        <w:ind w:left="5760" w:hanging="360"/>
      </w:pPr>
      <w:rPr>
        <w:rFonts w:ascii="Courier New" w:hAnsi="Courier New" w:hint="default"/>
      </w:rPr>
    </w:lvl>
    <w:lvl w:ilvl="8" w:tplc="76A4F802">
      <w:start w:val="1"/>
      <w:numFmt w:val="bullet"/>
      <w:lvlText w:val=""/>
      <w:lvlJc w:val="left"/>
      <w:pPr>
        <w:ind w:left="6480" w:hanging="360"/>
      </w:pPr>
      <w:rPr>
        <w:rFonts w:ascii="Wingdings" w:hAnsi="Wingdings" w:hint="default"/>
      </w:rPr>
    </w:lvl>
  </w:abstractNum>
  <w:abstractNum w:abstractNumId="14" w15:restartNumberingAfterBreak="0">
    <w:nsid w:val="40472736"/>
    <w:multiLevelType w:val="hybridMultilevel"/>
    <w:tmpl w:val="24AC29FA"/>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3F1A76"/>
    <w:multiLevelType w:val="hybridMultilevel"/>
    <w:tmpl w:val="51AC83E8"/>
    <w:lvl w:ilvl="0" w:tplc="DC4AAFDA">
      <w:start w:val="1"/>
      <w:numFmt w:val="bullet"/>
      <w:lvlText w:val=""/>
      <w:lvlJc w:val="left"/>
      <w:pPr>
        <w:ind w:left="720" w:hanging="360"/>
      </w:pPr>
      <w:rPr>
        <w:rFonts w:ascii="Symbol" w:hAnsi="Symbol" w:hint="default"/>
      </w:rPr>
    </w:lvl>
    <w:lvl w:ilvl="1" w:tplc="D1F09F9A">
      <w:start w:val="1"/>
      <w:numFmt w:val="bullet"/>
      <w:lvlText w:val="o"/>
      <w:lvlJc w:val="left"/>
      <w:pPr>
        <w:ind w:left="1440" w:hanging="360"/>
      </w:pPr>
      <w:rPr>
        <w:rFonts w:ascii="Courier New" w:hAnsi="Courier New" w:hint="default"/>
      </w:rPr>
    </w:lvl>
    <w:lvl w:ilvl="2" w:tplc="8690BB2A">
      <w:start w:val="1"/>
      <w:numFmt w:val="bullet"/>
      <w:lvlText w:val=""/>
      <w:lvlJc w:val="left"/>
      <w:pPr>
        <w:ind w:left="2160" w:hanging="360"/>
      </w:pPr>
      <w:rPr>
        <w:rFonts w:ascii="Wingdings" w:hAnsi="Wingdings" w:hint="default"/>
      </w:rPr>
    </w:lvl>
    <w:lvl w:ilvl="3" w:tplc="E1E6CCD2">
      <w:start w:val="1"/>
      <w:numFmt w:val="bullet"/>
      <w:lvlText w:val=""/>
      <w:lvlJc w:val="left"/>
      <w:pPr>
        <w:ind w:left="2880" w:hanging="360"/>
      </w:pPr>
      <w:rPr>
        <w:rFonts w:ascii="Symbol" w:hAnsi="Symbol" w:hint="default"/>
      </w:rPr>
    </w:lvl>
    <w:lvl w:ilvl="4" w:tplc="51C21A30">
      <w:start w:val="1"/>
      <w:numFmt w:val="bullet"/>
      <w:lvlText w:val="o"/>
      <w:lvlJc w:val="left"/>
      <w:pPr>
        <w:ind w:left="3600" w:hanging="360"/>
      </w:pPr>
      <w:rPr>
        <w:rFonts w:ascii="Courier New" w:hAnsi="Courier New" w:hint="default"/>
      </w:rPr>
    </w:lvl>
    <w:lvl w:ilvl="5" w:tplc="2874743C">
      <w:start w:val="1"/>
      <w:numFmt w:val="bullet"/>
      <w:lvlText w:val=""/>
      <w:lvlJc w:val="left"/>
      <w:pPr>
        <w:ind w:left="4320" w:hanging="360"/>
      </w:pPr>
      <w:rPr>
        <w:rFonts w:ascii="Wingdings" w:hAnsi="Wingdings" w:hint="default"/>
      </w:rPr>
    </w:lvl>
    <w:lvl w:ilvl="6" w:tplc="B38C7188">
      <w:start w:val="1"/>
      <w:numFmt w:val="bullet"/>
      <w:lvlText w:val=""/>
      <w:lvlJc w:val="left"/>
      <w:pPr>
        <w:ind w:left="5040" w:hanging="360"/>
      </w:pPr>
      <w:rPr>
        <w:rFonts w:ascii="Symbol" w:hAnsi="Symbol" w:hint="default"/>
      </w:rPr>
    </w:lvl>
    <w:lvl w:ilvl="7" w:tplc="FE000B30">
      <w:start w:val="1"/>
      <w:numFmt w:val="bullet"/>
      <w:lvlText w:val="o"/>
      <w:lvlJc w:val="left"/>
      <w:pPr>
        <w:ind w:left="5760" w:hanging="360"/>
      </w:pPr>
      <w:rPr>
        <w:rFonts w:ascii="Courier New" w:hAnsi="Courier New" w:hint="default"/>
      </w:rPr>
    </w:lvl>
    <w:lvl w:ilvl="8" w:tplc="82BE48F4">
      <w:start w:val="1"/>
      <w:numFmt w:val="bullet"/>
      <w:lvlText w:val=""/>
      <w:lvlJc w:val="left"/>
      <w:pPr>
        <w:ind w:left="6480" w:hanging="360"/>
      </w:pPr>
      <w:rPr>
        <w:rFonts w:ascii="Wingdings" w:hAnsi="Wingdings" w:hint="default"/>
      </w:rPr>
    </w:lvl>
  </w:abstractNum>
  <w:abstractNum w:abstractNumId="16"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7" w15:restartNumberingAfterBreak="0">
    <w:nsid w:val="52293F33"/>
    <w:multiLevelType w:val="hybridMultilevel"/>
    <w:tmpl w:val="A0CC4DD6"/>
    <w:lvl w:ilvl="0" w:tplc="7B58659A">
      <w:start w:val="1"/>
      <w:numFmt w:val="bullet"/>
      <w:lvlText w:val=""/>
      <w:lvlJc w:val="left"/>
      <w:pPr>
        <w:ind w:left="720" w:hanging="360"/>
      </w:pPr>
      <w:rPr>
        <w:rFonts w:ascii="Symbol" w:hAnsi="Symbol" w:hint="default"/>
      </w:rPr>
    </w:lvl>
    <w:lvl w:ilvl="1" w:tplc="2EB2F050">
      <w:start w:val="1"/>
      <w:numFmt w:val="bullet"/>
      <w:lvlText w:val="o"/>
      <w:lvlJc w:val="left"/>
      <w:pPr>
        <w:ind w:left="1440" w:hanging="360"/>
      </w:pPr>
      <w:rPr>
        <w:rFonts w:ascii="Courier New" w:hAnsi="Courier New" w:hint="default"/>
      </w:rPr>
    </w:lvl>
    <w:lvl w:ilvl="2" w:tplc="AD10E3E8">
      <w:start w:val="1"/>
      <w:numFmt w:val="bullet"/>
      <w:lvlText w:val=""/>
      <w:lvlJc w:val="left"/>
      <w:pPr>
        <w:ind w:left="2160" w:hanging="360"/>
      </w:pPr>
      <w:rPr>
        <w:rFonts w:ascii="Wingdings" w:hAnsi="Wingdings" w:hint="default"/>
      </w:rPr>
    </w:lvl>
    <w:lvl w:ilvl="3" w:tplc="E86E579A">
      <w:start w:val="1"/>
      <w:numFmt w:val="bullet"/>
      <w:lvlText w:val=""/>
      <w:lvlJc w:val="left"/>
      <w:pPr>
        <w:ind w:left="2880" w:hanging="360"/>
      </w:pPr>
      <w:rPr>
        <w:rFonts w:ascii="Symbol" w:hAnsi="Symbol" w:hint="default"/>
      </w:rPr>
    </w:lvl>
    <w:lvl w:ilvl="4" w:tplc="2B70D28A">
      <w:start w:val="1"/>
      <w:numFmt w:val="bullet"/>
      <w:lvlText w:val="o"/>
      <w:lvlJc w:val="left"/>
      <w:pPr>
        <w:ind w:left="3600" w:hanging="360"/>
      </w:pPr>
      <w:rPr>
        <w:rFonts w:ascii="Courier New" w:hAnsi="Courier New" w:hint="default"/>
      </w:rPr>
    </w:lvl>
    <w:lvl w:ilvl="5" w:tplc="B14ADCAA">
      <w:start w:val="1"/>
      <w:numFmt w:val="bullet"/>
      <w:lvlText w:val=""/>
      <w:lvlJc w:val="left"/>
      <w:pPr>
        <w:ind w:left="4320" w:hanging="360"/>
      </w:pPr>
      <w:rPr>
        <w:rFonts w:ascii="Wingdings" w:hAnsi="Wingdings" w:hint="default"/>
      </w:rPr>
    </w:lvl>
    <w:lvl w:ilvl="6" w:tplc="2548BFFE">
      <w:start w:val="1"/>
      <w:numFmt w:val="bullet"/>
      <w:lvlText w:val=""/>
      <w:lvlJc w:val="left"/>
      <w:pPr>
        <w:ind w:left="5040" w:hanging="360"/>
      </w:pPr>
      <w:rPr>
        <w:rFonts w:ascii="Symbol" w:hAnsi="Symbol" w:hint="default"/>
      </w:rPr>
    </w:lvl>
    <w:lvl w:ilvl="7" w:tplc="22EADE52">
      <w:start w:val="1"/>
      <w:numFmt w:val="bullet"/>
      <w:lvlText w:val="o"/>
      <w:lvlJc w:val="left"/>
      <w:pPr>
        <w:ind w:left="5760" w:hanging="360"/>
      </w:pPr>
      <w:rPr>
        <w:rFonts w:ascii="Courier New" w:hAnsi="Courier New" w:hint="default"/>
      </w:rPr>
    </w:lvl>
    <w:lvl w:ilvl="8" w:tplc="7692383C">
      <w:start w:val="1"/>
      <w:numFmt w:val="bullet"/>
      <w:lvlText w:val=""/>
      <w:lvlJc w:val="left"/>
      <w:pPr>
        <w:ind w:left="6480" w:hanging="360"/>
      </w:pPr>
      <w:rPr>
        <w:rFonts w:ascii="Wingdings" w:hAnsi="Wingdings" w:hint="default"/>
      </w:rPr>
    </w:lvl>
  </w:abstractNum>
  <w:abstractNum w:abstractNumId="18" w15:restartNumberingAfterBreak="0">
    <w:nsid w:val="55FF720E"/>
    <w:multiLevelType w:val="hybridMultilevel"/>
    <w:tmpl w:val="736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20"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2"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3"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4"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5" w15:restartNumberingAfterBreak="0">
    <w:nsid w:val="66E59D3D"/>
    <w:multiLevelType w:val="hybridMultilevel"/>
    <w:tmpl w:val="588C73A0"/>
    <w:lvl w:ilvl="0" w:tplc="1A767C04">
      <w:start w:val="1"/>
      <w:numFmt w:val="bullet"/>
      <w:lvlText w:val=""/>
      <w:lvlJc w:val="left"/>
      <w:pPr>
        <w:ind w:left="720" w:hanging="360"/>
      </w:pPr>
      <w:rPr>
        <w:rFonts w:ascii="Symbol" w:hAnsi="Symbol" w:hint="default"/>
      </w:rPr>
    </w:lvl>
    <w:lvl w:ilvl="1" w:tplc="34F8787C">
      <w:start w:val="1"/>
      <w:numFmt w:val="bullet"/>
      <w:lvlText w:val="o"/>
      <w:lvlJc w:val="left"/>
      <w:pPr>
        <w:ind w:left="1440" w:hanging="360"/>
      </w:pPr>
      <w:rPr>
        <w:rFonts w:ascii="Courier New" w:hAnsi="Courier New" w:hint="default"/>
      </w:rPr>
    </w:lvl>
    <w:lvl w:ilvl="2" w:tplc="A0263A12">
      <w:start w:val="1"/>
      <w:numFmt w:val="bullet"/>
      <w:lvlText w:val=""/>
      <w:lvlJc w:val="left"/>
      <w:pPr>
        <w:ind w:left="2160" w:hanging="360"/>
      </w:pPr>
      <w:rPr>
        <w:rFonts w:ascii="Wingdings" w:hAnsi="Wingdings" w:hint="default"/>
      </w:rPr>
    </w:lvl>
    <w:lvl w:ilvl="3" w:tplc="4A446BC2">
      <w:start w:val="1"/>
      <w:numFmt w:val="bullet"/>
      <w:lvlText w:val=""/>
      <w:lvlJc w:val="left"/>
      <w:pPr>
        <w:ind w:left="2880" w:hanging="360"/>
      </w:pPr>
      <w:rPr>
        <w:rFonts w:ascii="Symbol" w:hAnsi="Symbol" w:hint="default"/>
      </w:rPr>
    </w:lvl>
    <w:lvl w:ilvl="4" w:tplc="8FB22F56">
      <w:start w:val="1"/>
      <w:numFmt w:val="bullet"/>
      <w:lvlText w:val="o"/>
      <w:lvlJc w:val="left"/>
      <w:pPr>
        <w:ind w:left="3600" w:hanging="360"/>
      </w:pPr>
      <w:rPr>
        <w:rFonts w:ascii="Courier New" w:hAnsi="Courier New" w:hint="default"/>
      </w:rPr>
    </w:lvl>
    <w:lvl w:ilvl="5" w:tplc="701A2F72">
      <w:start w:val="1"/>
      <w:numFmt w:val="bullet"/>
      <w:lvlText w:val=""/>
      <w:lvlJc w:val="left"/>
      <w:pPr>
        <w:ind w:left="4320" w:hanging="360"/>
      </w:pPr>
      <w:rPr>
        <w:rFonts w:ascii="Wingdings" w:hAnsi="Wingdings" w:hint="default"/>
      </w:rPr>
    </w:lvl>
    <w:lvl w:ilvl="6" w:tplc="B948703E">
      <w:start w:val="1"/>
      <w:numFmt w:val="bullet"/>
      <w:lvlText w:val=""/>
      <w:lvlJc w:val="left"/>
      <w:pPr>
        <w:ind w:left="5040" w:hanging="360"/>
      </w:pPr>
      <w:rPr>
        <w:rFonts w:ascii="Symbol" w:hAnsi="Symbol" w:hint="default"/>
      </w:rPr>
    </w:lvl>
    <w:lvl w:ilvl="7" w:tplc="6DCA7240">
      <w:start w:val="1"/>
      <w:numFmt w:val="bullet"/>
      <w:lvlText w:val="o"/>
      <w:lvlJc w:val="left"/>
      <w:pPr>
        <w:ind w:left="5760" w:hanging="360"/>
      </w:pPr>
      <w:rPr>
        <w:rFonts w:ascii="Courier New" w:hAnsi="Courier New" w:hint="default"/>
      </w:rPr>
    </w:lvl>
    <w:lvl w:ilvl="8" w:tplc="626678F2">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9" w15:restartNumberingAfterBreak="0">
    <w:nsid w:val="76332E14"/>
    <w:multiLevelType w:val="hybridMultilevel"/>
    <w:tmpl w:val="92205E7C"/>
    <w:lvl w:ilvl="0" w:tplc="4454B258">
      <w:start w:val="1"/>
      <w:numFmt w:val="bullet"/>
      <w:lvlText w:val="·"/>
      <w:lvlJc w:val="left"/>
      <w:pPr>
        <w:ind w:left="720" w:hanging="360"/>
      </w:pPr>
      <w:rPr>
        <w:rFonts w:ascii="Symbol" w:hAnsi="Symbol" w:hint="default"/>
      </w:rPr>
    </w:lvl>
    <w:lvl w:ilvl="1" w:tplc="757EBEEE">
      <w:start w:val="1"/>
      <w:numFmt w:val="bullet"/>
      <w:lvlText w:val="o"/>
      <w:lvlJc w:val="left"/>
      <w:pPr>
        <w:ind w:left="1440" w:hanging="360"/>
      </w:pPr>
      <w:rPr>
        <w:rFonts w:ascii="Courier New" w:hAnsi="Courier New" w:hint="default"/>
      </w:rPr>
    </w:lvl>
    <w:lvl w:ilvl="2" w:tplc="3DAC8208">
      <w:start w:val="1"/>
      <w:numFmt w:val="bullet"/>
      <w:lvlText w:val=""/>
      <w:lvlJc w:val="left"/>
      <w:pPr>
        <w:ind w:left="2160" w:hanging="360"/>
      </w:pPr>
      <w:rPr>
        <w:rFonts w:ascii="Wingdings" w:hAnsi="Wingdings" w:hint="default"/>
      </w:rPr>
    </w:lvl>
    <w:lvl w:ilvl="3" w:tplc="D7963358">
      <w:start w:val="1"/>
      <w:numFmt w:val="bullet"/>
      <w:lvlText w:val=""/>
      <w:lvlJc w:val="left"/>
      <w:pPr>
        <w:ind w:left="2880" w:hanging="360"/>
      </w:pPr>
      <w:rPr>
        <w:rFonts w:ascii="Symbol" w:hAnsi="Symbol" w:hint="default"/>
      </w:rPr>
    </w:lvl>
    <w:lvl w:ilvl="4" w:tplc="3FF4EF34">
      <w:start w:val="1"/>
      <w:numFmt w:val="bullet"/>
      <w:lvlText w:val="o"/>
      <w:lvlJc w:val="left"/>
      <w:pPr>
        <w:ind w:left="3600" w:hanging="360"/>
      </w:pPr>
      <w:rPr>
        <w:rFonts w:ascii="Courier New" w:hAnsi="Courier New" w:hint="default"/>
      </w:rPr>
    </w:lvl>
    <w:lvl w:ilvl="5" w:tplc="447469AC">
      <w:start w:val="1"/>
      <w:numFmt w:val="bullet"/>
      <w:lvlText w:val=""/>
      <w:lvlJc w:val="left"/>
      <w:pPr>
        <w:ind w:left="4320" w:hanging="360"/>
      </w:pPr>
      <w:rPr>
        <w:rFonts w:ascii="Wingdings" w:hAnsi="Wingdings" w:hint="default"/>
      </w:rPr>
    </w:lvl>
    <w:lvl w:ilvl="6" w:tplc="47D4FA24">
      <w:start w:val="1"/>
      <w:numFmt w:val="bullet"/>
      <w:lvlText w:val=""/>
      <w:lvlJc w:val="left"/>
      <w:pPr>
        <w:ind w:left="5040" w:hanging="360"/>
      </w:pPr>
      <w:rPr>
        <w:rFonts w:ascii="Symbol" w:hAnsi="Symbol" w:hint="default"/>
      </w:rPr>
    </w:lvl>
    <w:lvl w:ilvl="7" w:tplc="BF4C3EE6">
      <w:start w:val="1"/>
      <w:numFmt w:val="bullet"/>
      <w:lvlText w:val="o"/>
      <w:lvlJc w:val="left"/>
      <w:pPr>
        <w:ind w:left="5760" w:hanging="360"/>
      </w:pPr>
      <w:rPr>
        <w:rFonts w:ascii="Courier New" w:hAnsi="Courier New" w:hint="default"/>
      </w:rPr>
    </w:lvl>
    <w:lvl w:ilvl="8" w:tplc="4BA67738">
      <w:start w:val="1"/>
      <w:numFmt w:val="bullet"/>
      <w:lvlText w:val=""/>
      <w:lvlJc w:val="left"/>
      <w:pPr>
        <w:ind w:left="6480" w:hanging="360"/>
      </w:pPr>
      <w:rPr>
        <w:rFonts w:ascii="Wingdings" w:hAnsi="Wingdings" w:hint="default"/>
      </w:rPr>
    </w:lvl>
  </w:abstractNum>
  <w:num w:numId="1" w16cid:durableId="1483426872">
    <w:abstractNumId w:val="0"/>
  </w:num>
  <w:num w:numId="2" w16cid:durableId="658996240">
    <w:abstractNumId w:val="2"/>
  </w:num>
  <w:num w:numId="3" w16cid:durableId="105733817">
    <w:abstractNumId w:val="13"/>
  </w:num>
  <w:num w:numId="4" w16cid:durableId="1548032992">
    <w:abstractNumId w:val="8"/>
  </w:num>
  <w:num w:numId="5" w16cid:durableId="1187865700">
    <w:abstractNumId w:val="11"/>
  </w:num>
  <w:num w:numId="6" w16cid:durableId="446119895">
    <w:abstractNumId w:val="4"/>
  </w:num>
  <w:num w:numId="7" w16cid:durableId="2134133713">
    <w:abstractNumId w:val="29"/>
  </w:num>
  <w:num w:numId="8" w16cid:durableId="233248323">
    <w:abstractNumId w:val="25"/>
  </w:num>
  <w:num w:numId="9" w16cid:durableId="961493269">
    <w:abstractNumId w:val="10"/>
  </w:num>
  <w:num w:numId="10" w16cid:durableId="1051152354">
    <w:abstractNumId w:val="17"/>
  </w:num>
  <w:num w:numId="11" w16cid:durableId="884103290">
    <w:abstractNumId w:val="5"/>
  </w:num>
  <w:num w:numId="12" w16cid:durableId="663902079">
    <w:abstractNumId w:val="19"/>
  </w:num>
  <w:num w:numId="13" w16cid:durableId="693386043">
    <w:abstractNumId w:val="26"/>
  </w:num>
  <w:num w:numId="14" w16cid:durableId="1377193912">
    <w:abstractNumId w:val="22"/>
  </w:num>
  <w:num w:numId="15" w16cid:durableId="1902279406">
    <w:abstractNumId w:val="16"/>
  </w:num>
  <w:num w:numId="16" w16cid:durableId="179131018">
    <w:abstractNumId w:val="6"/>
  </w:num>
  <w:num w:numId="17" w16cid:durableId="936137701">
    <w:abstractNumId w:val="21"/>
  </w:num>
  <w:num w:numId="18" w16cid:durableId="678626887">
    <w:abstractNumId w:val="12"/>
  </w:num>
  <w:num w:numId="19" w16cid:durableId="694422510">
    <w:abstractNumId w:val="3"/>
  </w:num>
  <w:num w:numId="20" w16cid:durableId="1915357435">
    <w:abstractNumId w:val="15"/>
  </w:num>
  <w:num w:numId="21" w16cid:durableId="1140222365">
    <w:abstractNumId w:val="24"/>
  </w:num>
  <w:num w:numId="22" w16cid:durableId="60908321">
    <w:abstractNumId w:val="28"/>
  </w:num>
  <w:num w:numId="23" w16cid:durableId="1069883695">
    <w:abstractNumId w:val="9"/>
  </w:num>
  <w:num w:numId="24" w16cid:durableId="654920458">
    <w:abstractNumId w:val="14"/>
  </w:num>
  <w:num w:numId="25" w16cid:durableId="466748607">
    <w:abstractNumId w:val="7"/>
  </w:num>
  <w:num w:numId="26" w16cid:durableId="2032294458">
    <w:abstractNumId w:val="1"/>
  </w:num>
  <w:num w:numId="27" w16cid:durableId="853230559">
    <w:abstractNumId w:val="14"/>
  </w:num>
  <w:num w:numId="28" w16cid:durableId="269356906">
    <w:abstractNumId w:val="14"/>
  </w:num>
  <w:num w:numId="29" w16cid:durableId="1164511649">
    <w:abstractNumId w:val="24"/>
  </w:num>
  <w:num w:numId="30" w16cid:durableId="1228496287">
    <w:abstractNumId w:val="28"/>
  </w:num>
  <w:num w:numId="31" w16cid:durableId="931940114">
    <w:abstractNumId w:val="18"/>
  </w:num>
  <w:num w:numId="32" w16cid:durableId="1647078677">
    <w:abstractNumId w:val="20"/>
  </w:num>
  <w:num w:numId="33" w16cid:durableId="1571690910">
    <w:abstractNumId w:val="14"/>
  </w:num>
  <w:num w:numId="34" w16cid:durableId="1028993203">
    <w:abstractNumId w:val="27"/>
  </w:num>
  <w:num w:numId="35" w16cid:durableId="159679247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2B49"/>
    <w:rsid w:val="00012ECF"/>
    <w:rsid w:val="00017214"/>
    <w:rsid w:val="00024C14"/>
    <w:rsid w:val="00043CDA"/>
    <w:rsid w:val="00072885"/>
    <w:rsid w:val="00073564"/>
    <w:rsid w:val="00085DFB"/>
    <w:rsid w:val="0009150F"/>
    <w:rsid w:val="0009163F"/>
    <w:rsid w:val="00091BB8"/>
    <w:rsid w:val="000A5A97"/>
    <w:rsid w:val="000B6848"/>
    <w:rsid w:val="000C5C7B"/>
    <w:rsid w:val="000C7167"/>
    <w:rsid w:val="000D0702"/>
    <w:rsid w:val="000D5008"/>
    <w:rsid w:val="000D7AB7"/>
    <w:rsid w:val="000E30F5"/>
    <w:rsid w:val="000E318A"/>
    <w:rsid w:val="000E3BAE"/>
    <w:rsid w:val="00102596"/>
    <w:rsid w:val="00105545"/>
    <w:rsid w:val="00106BE0"/>
    <w:rsid w:val="00126037"/>
    <w:rsid w:val="00127692"/>
    <w:rsid w:val="00129348"/>
    <w:rsid w:val="001455CD"/>
    <w:rsid w:val="001477C9"/>
    <w:rsid w:val="00150438"/>
    <w:rsid w:val="001601F3"/>
    <w:rsid w:val="00195084"/>
    <w:rsid w:val="001A0F93"/>
    <w:rsid w:val="001A4CC2"/>
    <w:rsid w:val="001B458C"/>
    <w:rsid w:val="001D27BF"/>
    <w:rsid w:val="001E24A3"/>
    <w:rsid w:val="001F4854"/>
    <w:rsid w:val="001F5493"/>
    <w:rsid w:val="001F7876"/>
    <w:rsid w:val="00204695"/>
    <w:rsid w:val="0020515C"/>
    <w:rsid w:val="00242B4B"/>
    <w:rsid w:val="00243C0E"/>
    <w:rsid w:val="002536BB"/>
    <w:rsid w:val="00256318"/>
    <w:rsid w:val="00257A92"/>
    <w:rsid w:val="00272A90"/>
    <w:rsid w:val="002A146B"/>
    <w:rsid w:val="002A7575"/>
    <w:rsid w:val="002C33F2"/>
    <w:rsid w:val="002E236F"/>
    <w:rsid w:val="002E758F"/>
    <w:rsid w:val="002F3AC3"/>
    <w:rsid w:val="002F73AD"/>
    <w:rsid w:val="00313228"/>
    <w:rsid w:val="00321AA6"/>
    <w:rsid w:val="00324331"/>
    <w:rsid w:val="0032555E"/>
    <w:rsid w:val="00340173"/>
    <w:rsid w:val="00356CB6"/>
    <w:rsid w:val="00357C5F"/>
    <w:rsid w:val="003637DC"/>
    <w:rsid w:val="00365F00"/>
    <w:rsid w:val="00375E63"/>
    <w:rsid w:val="00377103"/>
    <w:rsid w:val="003D4C63"/>
    <w:rsid w:val="003D561A"/>
    <w:rsid w:val="003F4316"/>
    <w:rsid w:val="003F6DB4"/>
    <w:rsid w:val="00407D4F"/>
    <w:rsid w:val="004323BB"/>
    <w:rsid w:val="00433A8C"/>
    <w:rsid w:val="00442D39"/>
    <w:rsid w:val="00454B80"/>
    <w:rsid w:val="004560F5"/>
    <w:rsid w:val="0048279E"/>
    <w:rsid w:val="0048584C"/>
    <w:rsid w:val="00493052"/>
    <w:rsid w:val="004A0E8E"/>
    <w:rsid w:val="004A355D"/>
    <w:rsid w:val="004A7551"/>
    <w:rsid w:val="004B5A45"/>
    <w:rsid w:val="004D0A1E"/>
    <w:rsid w:val="004D2DD7"/>
    <w:rsid w:val="004E09B6"/>
    <w:rsid w:val="005100C1"/>
    <w:rsid w:val="00512559"/>
    <w:rsid w:val="00522A1C"/>
    <w:rsid w:val="005266F6"/>
    <w:rsid w:val="00540B7A"/>
    <w:rsid w:val="0054220B"/>
    <w:rsid w:val="005449C3"/>
    <w:rsid w:val="005745C8"/>
    <w:rsid w:val="00577321"/>
    <w:rsid w:val="00582191"/>
    <w:rsid w:val="0058277E"/>
    <w:rsid w:val="00591D63"/>
    <w:rsid w:val="005944EA"/>
    <w:rsid w:val="00596035"/>
    <w:rsid w:val="005965F8"/>
    <w:rsid w:val="005A149F"/>
    <w:rsid w:val="005A341D"/>
    <w:rsid w:val="005A7559"/>
    <w:rsid w:val="005B5BB7"/>
    <w:rsid w:val="005C14F7"/>
    <w:rsid w:val="005D0E80"/>
    <w:rsid w:val="005D4E5E"/>
    <w:rsid w:val="005D7D3D"/>
    <w:rsid w:val="00601486"/>
    <w:rsid w:val="00615047"/>
    <w:rsid w:val="00620D6E"/>
    <w:rsid w:val="006229C6"/>
    <w:rsid w:val="006402E8"/>
    <w:rsid w:val="006650D5"/>
    <w:rsid w:val="00666C45"/>
    <w:rsid w:val="00667783"/>
    <w:rsid w:val="006806A6"/>
    <w:rsid w:val="006811E4"/>
    <w:rsid w:val="006815D4"/>
    <w:rsid w:val="00685302"/>
    <w:rsid w:val="00695F53"/>
    <w:rsid w:val="006B0E3B"/>
    <w:rsid w:val="006B3A7C"/>
    <w:rsid w:val="006C7B8C"/>
    <w:rsid w:val="006E3242"/>
    <w:rsid w:val="006E7F26"/>
    <w:rsid w:val="006F4654"/>
    <w:rsid w:val="00712BBB"/>
    <w:rsid w:val="007259E4"/>
    <w:rsid w:val="0073191D"/>
    <w:rsid w:val="007433EC"/>
    <w:rsid w:val="00747736"/>
    <w:rsid w:val="00752905"/>
    <w:rsid w:val="00763541"/>
    <w:rsid w:val="0076465C"/>
    <w:rsid w:val="00766FB9"/>
    <w:rsid w:val="00777734"/>
    <w:rsid w:val="00784F0E"/>
    <w:rsid w:val="00784F2F"/>
    <w:rsid w:val="0078BF5A"/>
    <w:rsid w:val="007934E5"/>
    <w:rsid w:val="00795ECA"/>
    <w:rsid w:val="007B26C6"/>
    <w:rsid w:val="007C215E"/>
    <w:rsid w:val="007C5A8F"/>
    <w:rsid w:val="007E3798"/>
    <w:rsid w:val="007E4961"/>
    <w:rsid w:val="007E6D78"/>
    <w:rsid w:val="007F23B8"/>
    <w:rsid w:val="008058C7"/>
    <w:rsid w:val="00815E86"/>
    <w:rsid w:val="00821C62"/>
    <w:rsid w:val="0084437E"/>
    <w:rsid w:val="00862ADE"/>
    <w:rsid w:val="00871441"/>
    <w:rsid w:val="008916C2"/>
    <w:rsid w:val="008A029F"/>
    <w:rsid w:val="008A3C48"/>
    <w:rsid w:val="008B4DC3"/>
    <w:rsid w:val="008B5007"/>
    <w:rsid w:val="008C08F7"/>
    <w:rsid w:val="008D62CE"/>
    <w:rsid w:val="0092347B"/>
    <w:rsid w:val="00925F1A"/>
    <w:rsid w:val="0093049A"/>
    <w:rsid w:val="00945BD5"/>
    <w:rsid w:val="0095428A"/>
    <w:rsid w:val="00957929"/>
    <w:rsid w:val="00965CEA"/>
    <w:rsid w:val="00991D34"/>
    <w:rsid w:val="009979F4"/>
    <w:rsid w:val="009A134C"/>
    <w:rsid w:val="009A491B"/>
    <w:rsid w:val="009B78B0"/>
    <w:rsid w:val="009C0FE6"/>
    <w:rsid w:val="009C535C"/>
    <w:rsid w:val="009D1D60"/>
    <w:rsid w:val="009D289A"/>
    <w:rsid w:val="009D4487"/>
    <w:rsid w:val="009D6CFE"/>
    <w:rsid w:val="00A02361"/>
    <w:rsid w:val="00A364E8"/>
    <w:rsid w:val="00A75DE6"/>
    <w:rsid w:val="00A8705F"/>
    <w:rsid w:val="00AA174A"/>
    <w:rsid w:val="00AC2C81"/>
    <w:rsid w:val="00AC3313"/>
    <w:rsid w:val="00AC3A31"/>
    <w:rsid w:val="00AD10ED"/>
    <w:rsid w:val="00B07A64"/>
    <w:rsid w:val="00B167D9"/>
    <w:rsid w:val="00B20F02"/>
    <w:rsid w:val="00B20F46"/>
    <w:rsid w:val="00B3702B"/>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F0891"/>
    <w:rsid w:val="00C02BBF"/>
    <w:rsid w:val="00C104F1"/>
    <w:rsid w:val="00C455F7"/>
    <w:rsid w:val="00C505F7"/>
    <w:rsid w:val="00C506A3"/>
    <w:rsid w:val="00C65840"/>
    <w:rsid w:val="00C72069"/>
    <w:rsid w:val="00C86C82"/>
    <w:rsid w:val="00C91211"/>
    <w:rsid w:val="00C9573A"/>
    <w:rsid w:val="00CD4097"/>
    <w:rsid w:val="00CE589B"/>
    <w:rsid w:val="00CE7392"/>
    <w:rsid w:val="00CF5C64"/>
    <w:rsid w:val="00D03AF7"/>
    <w:rsid w:val="00D041EE"/>
    <w:rsid w:val="00D0599C"/>
    <w:rsid w:val="00D11608"/>
    <w:rsid w:val="00D1290F"/>
    <w:rsid w:val="00D3664F"/>
    <w:rsid w:val="00D43127"/>
    <w:rsid w:val="00D46245"/>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7B98"/>
    <w:rsid w:val="00F308E0"/>
    <w:rsid w:val="00F35D61"/>
    <w:rsid w:val="00F5162D"/>
    <w:rsid w:val="00F6026A"/>
    <w:rsid w:val="00F60DDF"/>
    <w:rsid w:val="00F659FD"/>
    <w:rsid w:val="00F7149E"/>
    <w:rsid w:val="00F8560A"/>
    <w:rsid w:val="00FA1EAD"/>
    <w:rsid w:val="00FA46C4"/>
    <w:rsid w:val="00FB336D"/>
    <w:rsid w:val="00FC1EE3"/>
    <w:rsid w:val="00FCF63D"/>
    <w:rsid w:val="00FE65D1"/>
    <w:rsid w:val="00FE7B6A"/>
    <w:rsid w:val="014F426F"/>
    <w:rsid w:val="01542B03"/>
    <w:rsid w:val="0192ABF2"/>
    <w:rsid w:val="01E4731D"/>
    <w:rsid w:val="01E4A5DA"/>
    <w:rsid w:val="01E9C894"/>
    <w:rsid w:val="02496B92"/>
    <w:rsid w:val="02610C08"/>
    <w:rsid w:val="026A28FC"/>
    <w:rsid w:val="02750ABD"/>
    <w:rsid w:val="02824409"/>
    <w:rsid w:val="0283318C"/>
    <w:rsid w:val="02A1442A"/>
    <w:rsid w:val="02AD73E1"/>
    <w:rsid w:val="02BCF81C"/>
    <w:rsid w:val="032A2FD7"/>
    <w:rsid w:val="032E7C53"/>
    <w:rsid w:val="03457159"/>
    <w:rsid w:val="035CEBF6"/>
    <w:rsid w:val="03A8CD89"/>
    <w:rsid w:val="03F883EA"/>
    <w:rsid w:val="0425CE42"/>
    <w:rsid w:val="0456B25B"/>
    <w:rsid w:val="0458C87D"/>
    <w:rsid w:val="046FCE72"/>
    <w:rsid w:val="04941212"/>
    <w:rsid w:val="04B96530"/>
    <w:rsid w:val="04CA4CB4"/>
    <w:rsid w:val="04CC4137"/>
    <w:rsid w:val="04E3F828"/>
    <w:rsid w:val="051C13DF"/>
    <w:rsid w:val="056B704A"/>
    <w:rsid w:val="0583B3B9"/>
    <w:rsid w:val="058CFFAE"/>
    <w:rsid w:val="05B40FD2"/>
    <w:rsid w:val="05F498DE"/>
    <w:rsid w:val="066CF60B"/>
    <w:rsid w:val="06706FF6"/>
    <w:rsid w:val="06773440"/>
    <w:rsid w:val="067CC6F7"/>
    <w:rsid w:val="0705D951"/>
    <w:rsid w:val="070C7DCC"/>
    <w:rsid w:val="073283F2"/>
    <w:rsid w:val="074DD8D7"/>
    <w:rsid w:val="0790693F"/>
    <w:rsid w:val="07F27851"/>
    <w:rsid w:val="07FC412A"/>
    <w:rsid w:val="0857ED8D"/>
    <w:rsid w:val="0896D8FB"/>
    <w:rsid w:val="092C39A0"/>
    <w:rsid w:val="093B0F23"/>
    <w:rsid w:val="096C8801"/>
    <w:rsid w:val="097E88C6"/>
    <w:rsid w:val="09982EC1"/>
    <w:rsid w:val="099FBC09"/>
    <w:rsid w:val="09FC76C7"/>
    <w:rsid w:val="0A278944"/>
    <w:rsid w:val="0A2E0495"/>
    <w:rsid w:val="0A38AC71"/>
    <w:rsid w:val="0A9D7A90"/>
    <w:rsid w:val="0AB7ACF5"/>
    <w:rsid w:val="0ACDB879"/>
    <w:rsid w:val="0AE6A4D6"/>
    <w:rsid w:val="0B0F533D"/>
    <w:rsid w:val="0B410E67"/>
    <w:rsid w:val="0B983C90"/>
    <w:rsid w:val="0B984728"/>
    <w:rsid w:val="0BC359A5"/>
    <w:rsid w:val="0BCDDBB1"/>
    <w:rsid w:val="0C7138F7"/>
    <w:rsid w:val="0D04AE68"/>
    <w:rsid w:val="0D083253"/>
    <w:rsid w:val="0D2AA166"/>
    <w:rsid w:val="0D5F2A06"/>
    <w:rsid w:val="0D650682"/>
    <w:rsid w:val="0D731430"/>
    <w:rsid w:val="0DC3865F"/>
    <w:rsid w:val="0DDB069C"/>
    <w:rsid w:val="0DF83A73"/>
    <w:rsid w:val="0E0F3C8B"/>
    <w:rsid w:val="0E75C0C3"/>
    <w:rsid w:val="0E8E8E29"/>
    <w:rsid w:val="0E9675AE"/>
    <w:rsid w:val="0EA9CDC8"/>
    <w:rsid w:val="0EDF7AF0"/>
    <w:rsid w:val="0EE3BEB2"/>
    <w:rsid w:val="0EFAFA67"/>
    <w:rsid w:val="0F7E6DEF"/>
    <w:rsid w:val="0F8B1E18"/>
    <w:rsid w:val="0F937725"/>
    <w:rsid w:val="0FA80003"/>
    <w:rsid w:val="0FB62BEF"/>
    <w:rsid w:val="0FFF8651"/>
    <w:rsid w:val="1038C64E"/>
    <w:rsid w:val="106BB84B"/>
    <w:rsid w:val="1096CAC8"/>
    <w:rsid w:val="109D2F24"/>
    <w:rsid w:val="109F42D5"/>
    <w:rsid w:val="10B57170"/>
    <w:rsid w:val="10F25496"/>
    <w:rsid w:val="1143D064"/>
    <w:rsid w:val="11639CC9"/>
    <w:rsid w:val="116BE217"/>
    <w:rsid w:val="119B56B2"/>
    <w:rsid w:val="11A5EEFA"/>
    <w:rsid w:val="11B2AF78"/>
    <w:rsid w:val="11C11EFE"/>
    <w:rsid w:val="11E16E8A"/>
    <w:rsid w:val="1205A66E"/>
    <w:rsid w:val="120788AC"/>
    <w:rsid w:val="1209AED8"/>
    <w:rsid w:val="122B0670"/>
    <w:rsid w:val="122E2C2B"/>
    <w:rsid w:val="124F88A1"/>
    <w:rsid w:val="126D5061"/>
    <w:rsid w:val="129FB21B"/>
    <w:rsid w:val="12B7FA13"/>
    <w:rsid w:val="130ABB9A"/>
    <w:rsid w:val="1317E2D4"/>
    <w:rsid w:val="136EC8B7"/>
    <w:rsid w:val="1373EFEC"/>
    <w:rsid w:val="137A92CD"/>
    <w:rsid w:val="1391EE0C"/>
    <w:rsid w:val="13EEA012"/>
    <w:rsid w:val="13F1E829"/>
    <w:rsid w:val="1403BC0D"/>
    <w:rsid w:val="1403E06C"/>
    <w:rsid w:val="1410AB6B"/>
    <w:rsid w:val="1443880E"/>
    <w:rsid w:val="145DDA68"/>
    <w:rsid w:val="14D3DA43"/>
    <w:rsid w:val="14EB7A52"/>
    <w:rsid w:val="14ED4978"/>
    <w:rsid w:val="1507B558"/>
    <w:rsid w:val="151A73F0"/>
    <w:rsid w:val="153CA129"/>
    <w:rsid w:val="15446407"/>
    <w:rsid w:val="155A67BE"/>
    <w:rsid w:val="155FAF4A"/>
    <w:rsid w:val="15CA3AA9"/>
    <w:rsid w:val="15F70702"/>
    <w:rsid w:val="162A677B"/>
    <w:rsid w:val="16489527"/>
    <w:rsid w:val="1653561E"/>
    <w:rsid w:val="169EA25C"/>
    <w:rsid w:val="16D55024"/>
    <w:rsid w:val="16EC4E3E"/>
    <w:rsid w:val="1705D939"/>
    <w:rsid w:val="174D8148"/>
    <w:rsid w:val="17761A12"/>
    <w:rsid w:val="17C58084"/>
    <w:rsid w:val="17E46588"/>
    <w:rsid w:val="17EFDF53"/>
    <w:rsid w:val="18084D5A"/>
    <w:rsid w:val="1878FFD4"/>
    <w:rsid w:val="18DA4682"/>
    <w:rsid w:val="18F77BD0"/>
    <w:rsid w:val="19211B79"/>
    <w:rsid w:val="193796FA"/>
    <w:rsid w:val="19425276"/>
    <w:rsid w:val="195075E0"/>
    <w:rsid w:val="195AB34E"/>
    <w:rsid w:val="198035E9"/>
    <w:rsid w:val="198FEF96"/>
    <w:rsid w:val="19E33170"/>
    <w:rsid w:val="1A01EA26"/>
    <w:rsid w:val="1A4F1190"/>
    <w:rsid w:val="1A6996A0"/>
    <w:rsid w:val="1AA06147"/>
    <w:rsid w:val="1AB5CE68"/>
    <w:rsid w:val="1ABB4A36"/>
    <w:rsid w:val="1AC1B511"/>
    <w:rsid w:val="1AFD2146"/>
    <w:rsid w:val="1B49D4A8"/>
    <w:rsid w:val="1B5883CE"/>
    <w:rsid w:val="1B8B10F6"/>
    <w:rsid w:val="1B9B1160"/>
    <w:rsid w:val="1BB3D033"/>
    <w:rsid w:val="1BDF1390"/>
    <w:rsid w:val="1C056701"/>
    <w:rsid w:val="1C1829DC"/>
    <w:rsid w:val="1C27879B"/>
    <w:rsid w:val="1C2E19D0"/>
    <w:rsid w:val="1C30BF97"/>
    <w:rsid w:val="1C623B04"/>
    <w:rsid w:val="1C88DF08"/>
    <w:rsid w:val="1C98F1A7"/>
    <w:rsid w:val="1CACEBC8"/>
    <w:rsid w:val="1CB9EC82"/>
    <w:rsid w:val="1D26E157"/>
    <w:rsid w:val="1D4C3A10"/>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1F7C3A"/>
    <w:rsid w:val="21310999"/>
    <w:rsid w:val="214133D4"/>
    <w:rsid w:val="2144FFC9"/>
    <w:rsid w:val="21539FB3"/>
    <w:rsid w:val="2172C27C"/>
    <w:rsid w:val="219BA8F7"/>
    <w:rsid w:val="21E5797D"/>
    <w:rsid w:val="21FD7A74"/>
    <w:rsid w:val="2205C13D"/>
    <w:rsid w:val="224E5ED4"/>
    <w:rsid w:val="22619A3A"/>
    <w:rsid w:val="22A7B7F0"/>
    <w:rsid w:val="22C614C5"/>
    <w:rsid w:val="22CCD9FA"/>
    <w:rsid w:val="22D495A2"/>
    <w:rsid w:val="22DB8350"/>
    <w:rsid w:val="22EA12F3"/>
    <w:rsid w:val="230E92DD"/>
    <w:rsid w:val="233C9150"/>
    <w:rsid w:val="234EC5D5"/>
    <w:rsid w:val="235E85A6"/>
    <w:rsid w:val="235FAC58"/>
    <w:rsid w:val="23B5168F"/>
    <w:rsid w:val="23B8A501"/>
    <w:rsid w:val="23F7A6BE"/>
    <w:rsid w:val="242C90CB"/>
    <w:rsid w:val="24399A69"/>
    <w:rsid w:val="24438851"/>
    <w:rsid w:val="245CB0AE"/>
    <w:rsid w:val="2468AA5B"/>
    <w:rsid w:val="2489137F"/>
    <w:rsid w:val="2491B761"/>
    <w:rsid w:val="24986071"/>
    <w:rsid w:val="24CA01CB"/>
    <w:rsid w:val="24D349B9"/>
    <w:rsid w:val="24D861B1"/>
    <w:rsid w:val="24EA9636"/>
    <w:rsid w:val="2516657A"/>
    <w:rsid w:val="253C353D"/>
    <w:rsid w:val="258351D0"/>
    <w:rsid w:val="2588FCB6"/>
    <w:rsid w:val="258C870A"/>
    <w:rsid w:val="2592CF47"/>
    <w:rsid w:val="25C8612C"/>
    <w:rsid w:val="26047B75"/>
    <w:rsid w:val="261F41E7"/>
    <w:rsid w:val="2655F1BD"/>
    <w:rsid w:val="266178A2"/>
    <w:rsid w:val="2684C81B"/>
    <w:rsid w:val="2685D8F0"/>
    <w:rsid w:val="268AA5F0"/>
    <w:rsid w:val="26A710A3"/>
    <w:rsid w:val="26E9003F"/>
    <w:rsid w:val="26F682DA"/>
    <w:rsid w:val="272B7D47"/>
    <w:rsid w:val="272F4780"/>
    <w:rsid w:val="2742C444"/>
    <w:rsid w:val="2761DBDE"/>
    <w:rsid w:val="2764A27A"/>
    <w:rsid w:val="2786BF71"/>
    <w:rsid w:val="27945170"/>
    <w:rsid w:val="27A04B1D"/>
    <w:rsid w:val="27F1C21E"/>
    <w:rsid w:val="28304852"/>
    <w:rsid w:val="28404A0F"/>
    <w:rsid w:val="2892533B"/>
    <w:rsid w:val="289C68AA"/>
    <w:rsid w:val="28BE28A2"/>
    <w:rsid w:val="28CFDFC4"/>
    <w:rsid w:val="28DBD6F5"/>
    <w:rsid w:val="28EBE998"/>
    <w:rsid w:val="290072DB"/>
    <w:rsid w:val="2905C250"/>
    <w:rsid w:val="293021D1"/>
    <w:rsid w:val="29386D04"/>
    <w:rsid w:val="294EB8C9"/>
    <w:rsid w:val="29767212"/>
    <w:rsid w:val="298F637F"/>
    <w:rsid w:val="29AD58ED"/>
    <w:rsid w:val="29EED938"/>
    <w:rsid w:val="2A1BB5A6"/>
    <w:rsid w:val="2A4A3E22"/>
    <w:rsid w:val="2A66E842"/>
    <w:rsid w:val="2A89C617"/>
    <w:rsid w:val="2AB2C9D5"/>
    <w:rsid w:val="2AB56B99"/>
    <w:rsid w:val="2B12EBF7"/>
    <w:rsid w:val="2B22AF72"/>
    <w:rsid w:val="2B61082B"/>
    <w:rsid w:val="2B65845A"/>
    <w:rsid w:val="2B779681"/>
    <w:rsid w:val="2B95A608"/>
    <w:rsid w:val="2BC8852B"/>
    <w:rsid w:val="2BC9F3FD"/>
    <w:rsid w:val="2BCA5133"/>
    <w:rsid w:val="2BCB6AEE"/>
    <w:rsid w:val="2BD0AEAA"/>
    <w:rsid w:val="2BFD0D0A"/>
    <w:rsid w:val="2C0D8183"/>
    <w:rsid w:val="2C1427B1"/>
    <w:rsid w:val="2C32F758"/>
    <w:rsid w:val="2C38139D"/>
    <w:rsid w:val="2C485DE8"/>
    <w:rsid w:val="2C50A5DB"/>
    <w:rsid w:val="2C519673"/>
    <w:rsid w:val="2C603417"/>
    <w:rsid w:val="2C6E9563"/>
    <w:rsid w:val="2C7C362C"/>
    <w:rsid w:val="2C86598B"/>
    <w:rsid w:val="2D341ED8"/>
    <w:rsid w:val="2D38E382"/>
    <w:rsid w:val="2D7C65AC"/>
    <w:rsid w:val="2D87B12F"/>
    <w:rsid w:val="2DBB16AB"/>
    <w:rsid w:val="2E2229EC"/>
    <w:rsid w:val="2E5C695D"/>
    <w:rsid w:val="2E747AA1"/>
    <w:rsid w:val="2EA4D16B"/>
    <w:rsid w:val="2EBFD0F3"/>
    <w:rsid w:val="2F0194BF"/>
    <w:rsid w:val="2F030535"/>
    <w:rsid w:val="2F106A45"/>
    <w:rsid w:val="2F258CAE"/>
    <w:rsid w:val="2F6A981A"/>
    <w:rsid w:val="2FA29C49"/>
    <w:rsid w:val="2FE51FCF"/>
    <w:rsid w:val="2FECF314"/>
    <w:rsid w:val="2FF557B2"/>
    <w:rsid w:val="30902F9E"/>
    <w:rsid w:val="309416EA"/>
    <w:rsid w:val="309B10D1"/>
    <w:rsid w:val="30A834B2"/>
    <w:rsid w:val="30AEB957"/>
    <w:rsid w:val="30B23D56"/>
    <w:rsid w:val="310B84C0"/>
    <w:rsid w:val="314F1AE9"/>
    <w:rsid w:val="3194784B"/>
    <w:rsid w:val="3198A464"/>
    <w:rsid w:val="324CFA3A"/>
    <w:rsid w:val="3254E58D"/>
    <w:rsid w:val="32C1B560"/>
    <w:rsid w:val="32EAEB4A"/>
    <w:rsid w:val="33263172"/>
    <w:rsid w:val="332CF874"/>
    <w:rsid w:val="333474C5"/>
    <w:rsid w:val="336A476F"/>
    <w:rsid w:val="33718858"/>
    <w:rsid w:val="337BDEC4"/>
    <w:rsid w:val="3381A703"/>
    <w:rsid w:val="33840649"/>
    <w:rsid w:val="3392E0C0"/>
    <w:rsid w:val="339F5B2E"/>
    <w:rsid w:val="33A3C754"/>
    <w:rsid w:val="33DFD574"/>
    <w:rsid w:val="33E21DD4"/>
    <w:rsid w:val="341B7776"/>
    <w:rsid w:val="34847BD6"/>
    <w:rsid w:val="34A6E847"/>
    <w:rsid w:val="34C67479"/>
    <w:rsid w:val="34FD3103"/>
    <w:rsid w:val="351D7764"/>
    <w:rsid w:val="3526F746"/>
    <w:rsid w:val="35532C86"/>
    <w:rsid w:val="3572BE6F"/>
    <w:rsid w:val="35974908"/>
    <w:rsid w:val="360E16B0"/>
    <w:rsid w:val="361423A8"/>
    <w:rsid w:val="3654314F"/>
    <w:rsid w:val="36B37F86"/>
    <w:rsid w:val="36D565E5"/>
    <w:rsid w:val="36F20756"/>
    <w:rsid w:val="374C2FC3"/>
    <w:rsid w:val="3785BC42"/>
    <w:rsid w:val="37BEC7A8"/>
    <w:rsid w:val="37BF467E"/>
    <w:rsid w:val="37F3AE91"/>
    <w:rsid w:val="37FB0EAF"/>
    <w:rsid w:val="38366065"/>
    <w:rsid w:val="38408940"/>
    <w:rsid w:val="386BE773"/>
    <w:rsid w:val="386E2F09"/>
    <w:rsid w:val="3872CC51"/>
    <w:rsid w:val="38AE1526"/>
    <w:rsid w:val="38AEBD75"/>
    <w:rsid w:val="38C18FC3"/>
    <w:rsid w:val="38FE312A"/>
    <w:rsid w:val="3911CF31"/>
    <w:rsid w:val="395A9809"/>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E1523C"/>
    <w:rsid w:val="3BFC871A"/>
    <w:rsid w:val="3C83379F"/>
    <w:rsid w:val="3CA46ADB"/>
    <w:rsid w:val="3CB5CE69"/>
    <w:rsid w:val="3CBCAA9B"/>
    <w:rsid w:val="3CE61154"/>
    <w:rsid w:val="3CE9BA98"/>
    <w:rsid w:val="3D0A105D"/>
    <w:rsid w:val="3D0B0823"/>
    <w:rsid w:val="3D41C8EE"/>
    <w:rsid w:val="3D5526D2"/>
    <w:rsid w:val="3D5D5C66"/>
    <w:rsid w:val="3D6940F8"/>
    <w:rsid w:val="3DB8D01B"/>
    <w:rsid w:val="3E005F76"/>
    <w:rsid w:val="3E2D9DF1"/>
    <w:rsid w:val="3E7F14F2"/>
    <w:rsid w:val="3E8949E5"/>
    <w:rsid w:val="3EB5830D"/>
    <w:rsid w:val="3EC4A25E"/>
    <w:rsid w:val="3EF9C72E"/>
    <w:rsid w:val="3F06D9AD"/>
    <w:rsid w:val="3F112673"/>
    <w:rsid w:val="3F1BB82D"/>
    <w:rsid w:val="3F6276BC"/>
    <w:rsid w:val="3F774DCB"/>
    <w:rsid w:val="3FC57243"/>
    <w:rsid w:val="3FCA3E3F"/>
    <w:rsid w:val="3FD010F2"/>
    <w:rsid w:val="3FDC0B9D"/>
    <w:rsid w:val="4041B11F"/>
    <w:rsid w:val="40887619"/>
    <w:rsid w:val="40A7AEC4"/>
    <w:rsid w:val="40CCF37D"/>
    <w:rsid w:val="40F7487D"/>
    <w:rsid w:val="40FE471D"/>
    <w:rsid w:val="410C839F"/>
    <w:rsid w:val="41314BA0"/>
    <w:rsid w:val="4155DD70"/>
    <w:rsid w:val="418AFB0A"/>
    <w:rsid w:val="41A8D2B6"/>
    <w:rsid w:val="41D3DA28"/>
    <w:rsid w:val="41DD8180"/>
    <w:rsid w:val="42101C67"/>
    <w:rsid w:val="4212C9B9"/>
    <w:rsid w:val="423CB21B"/>
    <w:rsid w:val="426CD343"/>
    <w:rsid w:val="429A177E"/>
    <w:rsid w:val="42AEEE8D"/>
    <w:rsid w:val="42C657B9"/>
    <w:rsid w:val="42E44404"/>
    <w:rsid w:val="431DB138"/>
    <w:rsid w:val="43287CF0"/>
    <w:rsid w:val="4336D661"/>
    <w:rsid w:val="43455A24"/>
    <w:rsid w:val="43626252"/>
    <w:rsid w:val="43780782"/>
    <w:rsid w:val="43981381"/>
    <w:rsid w:val="43B19657"/>
    <w:rsid w:val="43CB5EAC"/>
    <w:rsid w:val="43F5BC18"/>
    <w:rsid w:val="440627D6"/>
    <w:rsid w:val="443B4521"/>
    <w:rsid w:val="446CA21F"/>
    <w:rsid w:val="447411D5"/>
    <w:rsid w:val="44749D6B"/>
    <w:rsid w:val="447FBB09"/>
    <w:rsid w:val="44965463"/>
    <w:rsid w:val="449CEB2F"/>
    <w:rsid w:val="44A1DA79"/>
    <w:rsid w:val="454A6A7B"/>
    <w:rsid w:val="4556133D"/>
    <w:rsid w:val="4590445B"/>
    <w:rsid w:val="45A1F837"/>
    <w:rsid w:val="45CB5984"/>
    <w:rsid w:val="460B07D8"/>
    <w:rsid w:val="46275C05"/>
    <w:rsid w:val="462BEAD4"/>
    <w:rsid w:val="465551FA"/>
    <w:rsid w:val="46742A11"/>
    <w:rsid w:val="46CFB443"/>
    <w:rsid w:val="46E63ADC"/>
    <w:rsid w:val="47399243"/>
    <w:rsid w:val="47B8EF76"/>
    <w:rsid w:val="4810F102"/>
    <w:rsid w:val="48116D32"/>
    <w:rsid w:val="48147FAB"/>
    <w:rsid w:val="482990CC"/>
    <w:rsid w:val="483095E7"/>
    <w:rsid w:val="4844A13A"/>
    <w:rsid w:val="4869AC33"/>
    <w:rsid w:val="486CE11D"/>
    <w:rsid w:val="48C8D35C"/>
    <w:rsid w:val="48D7D4F2"/>
    <w:rsid w:val="491ED31C"/>
    <w:rsid w:val="49532C2C"/>
    <w:rsid w:val="49828AB5"/>
    <w:rsid w:val="498CF2BC"/>
    <w:rsid w:val="499E229F"/>
    <w:rsid w:val="49B38446"/>
    <w:rsid w:val="49B8D1AE"/>
    <w:rsid w:val="4A1DDB9E"/>
    <w:rsid w:val="4A2B17F7"/>
    <w:rsid w:val="4A56E2EF"/>
    <w:rsid w:val="4A6B2BE8"/>
    <w:rsid w:val="4A8DD76E"/>
    <w:rsid w:val="4AA52963"/>
    <w:rsid w:val="4AA7C06E"/>
    <w:rsid w:val="4ABA0072"/>
    <w:rsid w:val="4ABAA37D"/>
    <w:rsid w:val="4AC88263"/>
    <w:rsid w:val="4ACE143F"/>
    <w:rsid w:val="4B037A72"/>
    <w:rsid w:val="4B28C31D"/>
    <w:rsid w:val="4B4118C5"/>
    <w:rsid w:val="4BA312BF"/>
    <w:rsid w:val="4BC554C1"/>
    <w:rsid w:val="4BEA49AF"/>
    <w:rsid w:val="4C40F9C4"/>
    <w:rsid w:val="4C92A23B"/>
    <w:rsid w:val="4CC1397F"/>
    <w:rsid w:val="4CDA3516"/>
    <w:rsid w:val="4CF6691E"/>
    <w:rsid w:val="4D280A6E"/>
    <w:rsid w:val="4D3D1D56"/>
    <w:rsid w:val="4D7F5A2A"/>
    <w:rsid w:val="4D828BF0"/>
    <w:rsid w:val="4D99AA01"/>
    <w:rsid w:val="4DA64FE7"/>
    <w:rsid w:val="4E269D4F"/>
    <w:rsid w:val="4E353E96"/>
    <w:rsid w:val="4E4C9952"/>
    <w:rsid w:val="4E6063DF"/>
    <w:rsid w:val="4E7795D8"/>
    <w:rsid w:val="4EA75B35"/>
    <w:rsid w:val="4ED8EDB7"/>
    <w:rsid w:val="4EF93A47"/>
    <w:rsid w:val="4EFC31EE"/>
    <w:rsid w:val="4F476957"/>
    <w:rsid w:val="4F67A1E8"/>
    <w:rsid w:val="4F8BD015"/>
    <w:rsid w:val="4FCF44D6"/>
    <w:rsid w:val="4FDE400B"/>
    <w:rsid w:val="4FF1907C"/>
    <w:rsid w:val="4FFE4E42"/>
    <w:rsid w:val="5013467B"/>
    <w:rsid w:val="508B49AB"/>
    <w:rsid w:val="50D14AC3"/>
    <w:rsid w:val="50F0BD41"/>
    <w:rsid w:val="51616D3B"/>
    <w:rsid w:val="519804A1"/>
    <w:rsid w:val="519EFBA1"/>
    <w:rsid w:val="51D8DB31"/>
    <w:rsid w:val="51E636D8"/>
    <w:rsid w:val="51F56E21"/>
    <w:rsid w:val="521A5470"/>
    <w:rsid w:val="526D1B24"/>
    <w:rsid w:val="529B4456"/>
    <w:rsid w:val="52CCFFDD"/>
    <w:rsid w:val="530F007E"/>
    <w:rsid w:val="5333D502"/>
    <w:rsid w:val="537213A2"/>
    <w:rsid w:val="53E16EA6"/>
    <w:rsid w:val="53E46ED0"/>
    <w:rsid w:val="53F1CD74"/>
    <w:rsid w:val="53F2C306"/>
    <w:rsid w:val="54030F4E"/>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074869"/>
    <w:rsid w:val="575AFFA5"/>
    <w:rsid w:val="57852090"/>
    <w:rsid w:val="57AE70EC"/>
    <w:rsid w:val="57B0C3C0"/>
    <w:rsid w:val="57F1348B"/>
    <w:rsid w:val="5821FBD6"/>
    <w:rsid w:val="585070C1"/>
    <w:rsid w:val="586507F8"/>
    <w:rsid w:val="58965D42"/>
    <w:rsid w:val="58C736B7"/>
    <w:rsid w:val="58D82C76"/>
    <w:rsid w:val="59046B42"/>
    <w:rsid w:val="596BE397"/>
    <w:rsid w:val="59701C4B"/>
    <w:rsid w:val="597D0556"/>
    <w:rsid w:val="599CB1FF"/>
    <w:rsid w:val="59AFAAD2"/>
    <w:rsid w:val="59BA5F23"/>
    <w:rsid w:val="59BC98F8"/>
    <w:rsid w:val="59F36FC1"/>
    <w:rsid w:val="59F8C938"/>
    <w:rsid w:val="5A4BD3D6"/>
    <w:rsid w:val="5A58B180"/>
    <w:rsid w:val="5AED8ADE"/>
    <w:rsid w:val="5AEEA5C7"/>
    <w:rsid w:val="5B1729A4"/>
    <w:rsid w:val="5B4B7B33"/>
    <w:rsid w:val="5B5C9AFD"/>
    <w:rsid w:val="5B5ED1B3"/>
    <w:rsid w:val="5B7CF9BE"/>
    <w:rsid w:val="5B8B8587"/>
    <w:rsid w:val="5BAE1A52"/>
    <w:rsid w:val="5BF481E1"/>
    <w:rsid w:val="5BF70174"/>
    <w:rsid w:val="5C266AEF"/>
    <w:rsid w:val="5C4E565A"/>
    <w:rsid w:val="5C5BF9C9"/>
    <w:rsid w:val="5C73E223"/>
    <w:rsid w:val="5C77BC9E"/>
    <w:rsid w:val="5CDF6B8E"/>
    <w:rsid w:val="5CE74B94"/>
    <w:rsid w:val="5CE815DD"/>
    <w:rsid w:val="5CF9B709"/>
    <w:rsid w:val="5D1E7815"/>
    <w:rsid w:val="5D5D0717"/>
    <w:rsid w:val="5D6B07BC"/>
    <w:rsid w:val="5D749231"/>
    <w:rsid w:val="5DBE0C40"/>
    <w:rsid w:val="5DDA86A0"/>
    <w:rsid w:val="5DF7CA2A"/>
    <w:rsid w:val="5E0C21B0"/>
    <w:rsid w:val="5E63F025"/>
    <w:rsid w:val="5E9C9B42"/>
    <w:rsid w:val="5EF5BF35"/>
    <w:rsid w:val="5F1E420C"/>
    <w:rsid w:val="5F46BA38"/>
    <w:rsid w:val="5FA75495"/>
    <w:rsid w:val="5FCB31F2"/>
    <w:rsid w:val="5FCD611B"/>
    <w:rsid w:val="5FD73B5E"/>
    <w:rsid w:val="602ED9F3"/>
    <w:rsid w:val="60680C39"/>
    <w:rsid w:val="606A08D5"/>
    <w:rsid w:val="607EA40B"/>
    <w:rsid w:val="6094A7D9"/>
    <w:rsid w:val="609C4717"/>
    <w:rsid w:val="61475346"/>
    <w:rsid w:val="61553C2B"/>
    <w:rsid w:val="61E1F4E3"/>
    <w:rsid w:val="61F47B88"/>
    <w:rsid w:val="61F571A7"/>
    <w:rsid w:val="62036AD7"/>
    <w:rsid w:val="622B96D1"/>
    <w:rsid w:val="6230783A"/>
    <w:rsid w:val="625D8A32"/>
    <w:rsid w:val="625D97D8"/>
    <w:rsid w:val="629C08D7"/>
    <w:rsid w:val="62AEAF45"/>
    <w:rsid w:val="62BD97DE"/>
    <w:rsid w:val="630DC349"/>
    <w:rsid w:val="63159539"/>
    <w:rsid w:val="632554A5"/>
    <w:rsid w:val="633AF24A"/>
    <w:rsid w:val="6383BBF2"/>
    <w:rsid w:val="63DAE469"/>
    <w:rsid w:val="63EADDEA"/>
    <w:rsid w:val="63EFB4A4"/>
    <w:rsid w:val="6411F9B9"/>
    <w:rsid w:val="643AD263"/>
    <w:rsid w:val="64411D04"/>
    <w:rsid w:val="64452DC1"/>
    <w:rsid w:val="6459683F"/>
    <w:rsid w:val="64623225"/>
    <w:rsid w:val="64EA5CB4"/>
    <w:rsid w:val="650FEA8C"/>
    <w:rsid w:val="651995A5"/>
    <w:rsid w:val="658CB5FD"/>
    <w:rsid w:val="65C063C3"/>
    <w:rsid w:val="65D493F2"/>
    <w:rsid w:val="65F4F4BC"/>
    <w:rsid w:val="6608573E"/>
    <w:rsid w:val="665AFB94"/>
    <w:rsid w:val="665CF567"/>
    <w:rsid w:val="66655596"/>
    <w:rsid w:val="66660148"/>
    <w:rsid w:val="666F7B99"/>
    <w:rsid w:val="66772DF9"/>
    <w:rsid w:val="66842283"/>
    <w:rsid w:val="66A0994F"/>
    <w:rsid w:val="66B24139"/>
    <w:rsid w:val="66BA87D3"/>
    <w:rsid w:val="66E8E88F"/>
    <w:rsid w:val="6707538D"/>
    <w:rsid w:val="67149662"/>
    <w:rsid w:val="6751D6B5"/>
    <w:rsid w:val="676B805F"/>
    <w:rsid w:val="6779B1A4"/>
    <w:rsid w:val="678DD5AF"/>
    <w:rsid w:val="6790C51D"/>
    <w:rsid w:val="67FC27FE"/>
    <w:rsid w:val="6808AB38"/>
    <w:rsid w:val="681832D8"/>
    <w:rsid w:val="68667CDD"/>
    <w:rsid w:val="68E439F8"/>
    <w:rsid w:val="68EF0811"/>
    <w:rsid w:val="68F7E576"/>
    <w:rsid w:val="68FCBD92"/>
    <w:rsid w:val="69350B63"/>
    <w:rsid w:val="697660C3"/>
    <w:rsid w:val="69934B45"/>
    <w:rsid w:val="6997F85F"/>
    <w:rsid w:val="699955D5"/>
    <w:rsid w:val="69C9F327"/>
    <w:rsid w:val="69D83A11"/>
    <w:rsid w:val="6A13D07D"/>
    <w:rsid w:val="6A2F0C20"/>
    <w:rsid w:val="6A8EB210"/>
    <w:rsid w:val="6A9380FF"/>
    <w:rsid w:val="6AD18CE0"/>
    <w:rsid w:val="6AD2E45B"/>
    <w:rsid w:val="6AF770D4"/>
    <w:rsid w:val="6B1A67CF"/>
    <w:rsid w:val="6B85B25C"/>
    <w:rsid w:val="6B981986"/>
    <w:rsid w:val="6B9A803D"/>
    <w:rsid w:val="6BA85D4A"/>
    <w:rsid w:val="6BB3F913"/>
    <w:rsid w:val="6BB6CB02"/>
    <w:rsid w:val="6BEABB80"/>
    <w:rsid w:val="6C0F61D6"/>
    <w:rsid w:val="6C1E3E33"/>
    <w:rsid w:val="6C3EF182"/>
    <w:rsid w:val="6C41818D"/>
    <w:rsid w:val="6C45CDB4"/>
    <w:rsid w:val="6C4D22C7"/>
    <w:rsid w:val="6C6DE573"/>
    <w:rsid w:val="6CBA37FD"/>
    <w:rsid w:val="6CC586C8"/>
    <w:rsid w:val="6CC7AD62"/>
    <w:rsid w:val="6CCAEC07"/>
    <w:rsid w:val="6CCF9921"/>
    <w:rsid w:val="6CF26411"/>
    <w:rsid w:val="6D04BBCA"/>
    <w:rsid w:val="6D084CA3"/>
    <w:rsid w:val="6D21C7C6"/>
    <w:rsid w:val="6D6C0E32"/>
    <w:rsid w:val="6DA6FF43"/>
    <w:rsid w:val="6DD3632E"/>
    <w:rsid w:val="6DE19E15"/>
    <w:rsid w:val="6DE8E846"/>
    <w:rsid w:val="6E0E0362"/>
    <w:rsid w:val="6E2B65D3"/>
    <w:rsid w:val="6E2BD063"/>
    <w:rsid w:val="6E644C10"/>
    <w:rsid w:val="6E8C4A43"/>
    <w:rsid w:val="6EACCD6B"/>
    <w:rsid w:val="6F0C7FE6"/>
    <w:rsid w:val="6F3791C2"/>
    <w:rsid w:val="6F6D5BA9"/>
    <w:rsid w:val="6F6F338F"/>
    <w:rsid w:val="6FA4922B"/>
    <w:rsid w:val="6FD76F42"/>
    <w:rsid w:val="70200C4E"/>
    <w:rsid w:val="704111E8"/>
    <w:rsid w:val="70603E93"/>
    <w:rsid w:val="706E348A"/>
    <w:rsid w:val="708F1698"/>
    <w:rsid w:val="709D8148"/>
    <w:rsid w:val="709D8827"/>
    <w:rsid w:val="70D01C2F"/>
    <w:rsid w:val="70DA0BD2"/>
    <w:rsid w:val="70DC32F2"/>
    <w:rsid w:val="70E40FA8"/>
    <w:rsid w:val="7113812F"/>
    <w:rsid w:val="71353D7A"/>
    <w:rsid w:val="715F3CDC"/>
    <w:rsid w:val="717D7908"/>
    <w:rsid w:val="71A30A44"/>
    <w:rsid w:val="71DBC69A"/>
    <w:rsid w:val="7204C9F4"/>
    <w:rsid w:val="721285DD"/>
    <w:rsid w:val="723811A6"/>
    <w:rsid w:val="729495B5"/>
    <w:rsid w:val="72A6D451"/>
    <w:rsid w:val="72DF42C2"/>
    <w:rsid w:val="73030E9B"/>
    <w:rsid w:val="730A50E6"/>
    <w:rsid w:val="7327358C"/>
    <w:rsid w:val="733EDAA5"/>
    <w:rsid w:val="73433DBC"/>
    <w:rsid w:val="734BD821"/>
    <w:rsid w:val="73779BE4"/>
    <w:rsid w:val="738630DA"/>
    <w:rsid w:val="73B04D00"/>
    <w:rsid w:val="73C9B6CC"/>
    <w:rsid w:val="73D3E207"/>
    <w:rsid w:val="73FDC084"/>
    <w:rsid w:val="741FA109"/>
    <w:rsid w:val="74264CDB"/>
    <w:rsid w:val="746DDBCC"/>
    <w:rsid w:val="747B1323"/>
    <w:rsid w:val="74820068"/>
    <w:rsid w:val="74851CFE"/>
    <w:rsid w:val="749266C7"/>
    <w:rsid w:val="74AED82B"/>
    <w:rsid w:val="74DBB925"/>
    <w:rsid w:val="74DC5E67"/>
    <w:rsid w:val="75089447"/>
    <w:rsid w:val="75105F5C"/>
    <w:rsid w:val="7522EBE1"/>
    <w:rsid w:val="757132FB"/>
    <w:rsid w:val="758D4260"/>
    <w:rsid w:val="75A38D52"/>
    <w:rsid w:val="75A4AE83"/>
    <w:rsid w:val="75B43EE5"/>
    <w:rsid w:val="75D18F5F"/>
    <w:rsid w:val="75D417A4"/>
    <w:rsid w:val="75DE7513"/>
    <w:rsid w:val="76045686"/>
    <w:rsid w:val="76821214"/>
    <w:rsid w:val="769045D4"/>
    <w:rsid w:val="76BAFC12"/>
    <w:rsid w:val="76CBE4F1"/>
    <w:rsid w:val="770B82C9"/>
    <w:rsid w:val="779DA2C4"/>
    <w:rsid w:val="77A761C8"/>
    <w:rsid w:val="782CB91A"/>
    <w:rsid w:val="7851E0D0"/>
    <w:rsid w:val="7852281B"/>
    <w:rsid w:val="785455C1"/>
    <w:rsid w:val="785BFE53"/>
    <w:rsid w:val="78E5FD91"/>
    <w:rsid w:val="78E8D3FD"/>
    <w:rsid w:val="7947EB75"/>
    <w:rsid w:val="7956297D"/>
    <w:rsid w:val="7962C67E"/>
    <w:rsid w:val="797DF80A"/>
    <w:rsid w:val="798BDD69"/>
    <w:rsid w:val="7A09D843"/>
    <w:rsid w:val="7A395C65"/>
    <w:rsid w:val="7AA788C7"/>
    <w:rsid w:val="7ACF63B6"/>
    <w:rsid w:val="7AE21D5E"/>
    <w:rsid w:val="7B79FA33"/>
    <w:rsid w:val="7BF6295E"/>
    <w:rsid w:val="7C309067"/>
    <w:rsid w:val="7C38399D"/>
    <w:rsid w:val="7C4A5C98"/>
    <w:rsid w:val="7C7DEDBF"/>
    <w:rsid w:val="7CFE8571"/>
    <w:rsid w:val="7D03B196"/>
    <w:rsid w:val="7D466625"/>
    <w:rsid w:val="7D4B95C0"/>
    <w:rsid w:val="7D4C90B4"/>
    <w:rsid w:val="7D622E98"/>
    <w:rsid w:val="7D873D4C"/>
    <w:rsid w:val="7DAFC068"/>
    <w:rsid w:val="7DD5D4DA"/>
    <w:rsid w:val="7DDF2989"/>
    <w:rsid w:val="7DE986F8"/>
    <w:rsid w:val="7E070478"/>
    <w:rsid w:val="7E31F391"/>
    <w:rsid w:val="7E46F078"/>
    <w:rsid w:val="7E6D24D6"/>
    <w:rsid w:val="7E881407"/>
    <w:rsid w:val="7E939EE1"/>
    <w:rsid w:val="7F33E786"/>
    <w:rsid w:val="7F5C27E2"/>
    <w:rsid w:val="7F81FD5A"/>
    <w:rsid w:val="7FA2D4D9"/>
    <w:rsid w:val="7FAC18A9"/>
    <w:rsid w:val="7FCD490A"/>
    <w:rsid w:val="7FDDC26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Science Curriculum Plan PG 22-23</dc:title>
  <dc:subject/>
  <dc:creator>Debbie Hooton</dc:creator>
  <cp:keywords/>
  <dc:description/>
  <cp:lastModifiedBy>AILSA MCQUEEN</cp:lastModifiedBy>
  <cp:revision>5</cp:revision>
  <cp:lastPrinted>2022-07-12T10:52:00Z</cp:lastPrinted>
  <dcterms:created xsi:type="dcterms:W3CDTF">2023-01-16T12:49:00Z</dcterms:created>
  <dcterms:modified xsi:type="dcterms:W3CDTF">2023-05-17T23:26:00Z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