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46930" w14:textId="77777777" w:rsidR="00E35E42" w:rsidRDefault="008E78DB" w:rsidP="00F8126B">
      <w:pPr>
        <w:pStyle w:val="NoSpacing"/>
        <w:jc w:val="both"/>
      </w:pPr>
      <w:r w:rsidRPr="008E78DB">
        <w:rPr>
          <w:noProof/>
          <w:lang w:eastAsia="en-GB"/>
        </w:rPr>
        <w:drawing>
          <wp:inline distT="0" distB="0" distL="0" distR="0" wp14:anchorId="75FC0011" wp14:editId="5F9B9212">
            <wp:extent cx="1502649" cy="21805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contrast="10000"/>
                      <a:extLst>
                        <a:ext uri="{28A0092B-C50C-407E-A947-70E740481C1C}">
                          <a14:useLocalDpi xmlns:a14="http://schemas.microsoft.com/office/drawing/2010/main" val="0"/>
                        </a:ext>
                      </a:extLst>
                    </a:blip>
                    <a:srcRect l="3335" t="648" r="6611" b="3650"/>
                    <a:stretch/>
                  </pic:blipFill>
                  <pic:spPr bwMode="auto">
                    <a:xfrm>
                      <a:off x="0" y="0"/>
                      <a:ext cx="1516332" cy="22003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7AB43452" w14:textId="77777777" w:rsidR="00E35E42" w:rsidRPr="006E4A8D" w:rsidRDefault="00E35E42" w:rsidP="00F8126B">
      <w:pPr>
        <w:pStyle w:val="NoSpacing"/>
        <w:jc w:val="both"/>
        <w:rPr>
          <w:sz w:val="10"/>
          <w:szCs w:val="10"/>
        </w:rPr>
      </w:pPr>
    </w:p>
    <w:p w14:paraId="6E481E7B" w14:textId="77777777" w:rsidR="00E35E42" w:rsidRPr="008E78DB" w:rsidRDefault="00E35E42" w:rsidP="00F8126B">
      <w:pPr>
        <w:pStyle w:val="NoSpacing"/>
        <w:jc w:val="both"/>
        <w:rPr>
          <w:rFonts w:ascii="Georgia" w:hAnsi="Georgia"/>
        </w:rPr>
      </w:pPr>
    </w:p>
    <w:p w14:paraId="5FC635B7" w14:textId="77777777" w:rsidR="00E35E42" w:rsidRPr="008E78DB" w:rsidRDefault="00B3383E" w:rsidP="00F8126B">
      <w:pPr>
        <w:pStyle w:val="NoSpacing"/>
        <w:jc w:val="both"/>
        <w:rPr>
          <w:rFonts w:ascii="Georgia" w:hAnsi="Georgia"/>
        </w:rPr>
      </w:pPr>
      <w:r>
        <w:rPr>
          <w:rFonts w:ascii="Georgia" w:hAnsi="Georgia"/>
          <w:noProof/>
          <w:lang w:eastAsia="en-GB"/>
        </w:rPr>
        <mc:AlternateContent>
          <mc:Choice Requires="wps">
            <w:drawing>
              <wp:anchor distT="0" distB="0" distL="114300" distR="114300" simplePos="0" relativeHeight="251630080" behindDoc="1" locked="0" layoutInCell="1" allowOverlap="1" wp14:anchorId="6E3FAD27" wp14:editId="1BE2B199">
                <wp:simplePos x="0" y="0"/>
                <wp:positionH relativeFrom="page">
                  <wp:posOffset>313055</wp:posOffset>
                </wp:positionH>
                <wp:positionV relativeFrom="paragraph">
                  <wp:posOffset>41275</wp:posOffset>
                </wp:positionV>
                <wp:extent cx="6938645" cy="3898900"/>
                <wp:effectExtent l="0" t="0" r="0" b="6350"/>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8645" cy="3898900"/>
                        </a:xfrm>
                        <a:prstGeom prst="rect">
                          <a:avLst/>
                        </a:prstGeom>
                        <a:gradFill>
                          <a:gsLst>
                            <a:gs pos="0">
                              <a:srgbClr val="000066"/>
                            </a:gs>
                            <a:gs pos="48000">
                              <a:schemeClr val="tx1"/>
                            </a:gs>
                            <a:gs pos="70000">
                              <a:srgbClr val="06A6D8"/>
                            </a:gs>
                            <a:gs pos="100000">
                              <a:srgbClr val="000066"/>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2A8FD" w14:textId="77777777" w:rsidR="004C4275" w:rsidRDefault="004C4275" w:rsidP="00792C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FAD27" id="Rectangle 2" o:spid="_x0000_s1026" style="position:absolute;left:0;text-align:left;margin-left:24.65pt;margin-top:3.25pt;width:546.35pt;height:307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" fillcolor="#006" stroked="f" strokeweight="2pt">
                <v:fill color2="#006" colors="0 #006;31457f black;45875f #06a6d8;1 #006" focus="100%" type="gradient"/>
                <v:textbox>
                  <w:txbxContent>
                    <w:p w14:paraId="3E32A8FD" w14:textId="77777777" w:rsidR="004C4275" w:rsidRDefault="004C4275" w:rsidP="00792C88">
                      <w:pPr>
                        <w:jc w:val="center"/>
                      </w:pPr>
                    </w:p>
                  </w:txbxContent>
                </v:textbox>
                <w10:wrap anchorx="page"/>
              </v:rect>
            </w:pict>
          </mc:Fallback>
        </mc:AlternateContent>
      </w:r>
    </w:p>
    <w:p w14:paraId="52079003" w14:textId="77777777" w:rsidR="00CF75EE" w:rsidRPr="008E78DB" w:rsidRDefault="00E35E42" w:rsidP="00F8126B">
      <w:pPr>
        <w:pStyle w:val="NoSpacing"/>
        <w:jc w:val="both"/>
        <w:rPr>
          <w:rFonts w:ascii="Georgia" w:hAnsi="Georgia"/>
          <w:b/>
          <w:caps/>
          <w:color w:val="FFFFFF" w:themeColor="background1"/>
          <w:sz w:val="48"/>
          <w:szCs w:val="48"/>
        </w:rPr>
      </w:pPr>
      <w:r w:rsidRPr="008E78DB">
        <w:rPr>
          <w:rFonts w:ascii="Georgia" w:hAnsi="Georgia"/>
          <w:b/>
          <w:caps/>
          <w:color w:val="FFFFFF" w:themeColor="background1"/>
          <w:sz w:val="48"/>
          <w:szCs w:val="48"/>
        </w:rPr>
        <w:t>Faculty of Education</w:t>
      </w:r>
    </w:p>
    <w:p w14:paraId="072C9777" w14:textId="77777777" w:rsidR="005552C2" w:rsidRDefault="005552C2" w:rsidP="00F8126B">
      <w:pPr>
        <w:pStyle w:val="NoSpacing"/>
        <w:jc w:val="both"/>
        <w:rPr>
          <w:rFonts w:ascii="Georgia" w:hAnsi="Georgia"/>
          <w:i/>
          <w:color w:val="FFFFFF" w:themeColor="background1"/>
          <w:sz w:val="40"/>
          <w:szCs w:val="40"/>
        </w:rPr>
      </w:pPr>
      <w:r w:rsidRPr="00014FDB">
        <w:rPr>
          <w:rFonts w:ascii="Georgia" w:hAnsi="Georgia"/>
          <w:i/>
          <w:color w:val="FFFFFF" w:themeColor="background1"/>
          <w:sz w:val="40"/>
          <w:szCs w:val="40"/>
        </w:rPr>
        <w:t xml:space="preserve">Department of Children, Education and Communities </w:t>
      </w:r>
    </w:p>
    <w:p w14:paraId="54BB5193" w14:textId="77777777" w:rsidR="008E78DB" w:rsidRPr="008E78DB" w:rsidRDefault="006E4A8D" w:rsidP="00F8126B">
      <w:pPr>
        <w:pStyle w:val="NoSpacing"/>
        <w:jc w:val="both"/>
        <w:rPr>
          <w:rFonts w:ascii="Georgia" w:hAnsi="Georgia"/>
        </w:rPr>
      </w:pPr>
      <w:r w:rsidRPr="008E78DB">
        <w:rPr>
          <w:rFonts w:ascii="Georgia" w:hAnsi="Georgia"/>
          <w:noProof/>
          <w:lang w:eastAsia="en-GB"/>
        </w:rPr>
        <w:drawing>
          <wp:anchor distT="0" distB="0" distL="114300" distR="114300" simplePos="0" relativeHeight="251631104" behindDoc="0" locked="0" layoutInCell="1" allowOverlap="1" wp14:anchorId="62C3FAF2" wp14:editId="137EF0E1">
            <wp:simplePos x="0" y="0"/>
            <wp:positionH relativeFrom="page">
              <wp:posOffset>314325</wp:posOffset>
            </wp:positionH>
            <wp:positionV relativeFrom="paragraph">
              <wp:posOffset>131763</wp:posOffset>
            </wp:positionV>
            <wp:extent cx="6933062" cy="2847975"/>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6523" b="13781"/>
                    <a:stretch/>
                  </pic:blipFill>
                  <pic:spPr bwMode="auto">
                    <a:xfrm>
                      <a:off x="0" y="0"/>
                      <a:ext cx="6944077" cy="2852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14:paraId="313547B9" w14:textId="77777777" w:rsidR="008E78DB" w:rsidRPr="008E78DB" w:rsidRDefault="008E78DB" w:rsidP="00F8126B">
      <w:pPr>
        <w:pStyle w:val="NoSpacing"/>
        <w:jc w:val="both"/>
        <w:rPr>
          <w:rFonts w:ascii="Georgia" w:hAnsi="Georgia"/>
        </w:rPr>
      </w:pPr>
    </w:p>
    <w:p w14:paraId="640D5D72" w14:textId="77777777" w:rsidR="008E78DB" w:rsidRPr="008E78DB" w:rsidRDefault="008E78DB" w:rsidP="00F8126B">
      <w:pPr>
        <w:pStyle w:val="NoSpacing"/>
        <w:jc w:val="both"/>
        <w:rPr>
          <w:rFonts w:ascii="Georgia" w:hAnsi="Georgia"/>
        </w:rPr>
      </w:pPr>
    </w:p>
    <w:p w14:paraId="6FC6C510" w14:textId="77777777" w:rsidR="008E78DB" w:rsidRPr="008E78DB" w:rsidRDefault="008E78DB" w:rsidP="00F8126B">
      <w:pPr>
        <w:pStyle w:val="NoSpacing"/>
        <w:jc w:val="both"/>
        <w:rPr>
          <w:rFonts w:ascii="Georgia" w:hAnsi="Georgia"/>
        </w:rPr>
      </w:pPr>
    </w:p>
    <w:p w14:paraId="3782F12C" w14:textId="77777777" w:rsidR="008E78DB" w:rsidRPr="008E78DB" w:rsidRDefault="008E78DB" w:rsidP="00F8126B">
      <w:pPr>
        <w:pStyle w:val="NoSpacing"/>
        <w:jc w:val="both"/>
        <w:rPr>
          <w:rFonts w:ascii="Georgia" w:hAnsi="Georgia"/>
        </w:rPr>
      </w:pPr>
    </w:p>
    <w:p w14:paraId="356AF04A" w14:textId="77777777" w:rsidR="008E78DB" w:rsidRPr="008E78DB" w:rsidRDefault="008E78DB" w:rsidP="00F8126B">
      <w:pPr>
        <w:pStyle w:val="NoSpacing"/>
        <w:jc w:val="both"/>
        <w:rPr>
          <w:rFonts w:ascii="Georgia" w:hAnsi="Georgia"/>
        </w:rPr>
      </w:pPr>
    </w:p>
    <w:p w14:paraId="62910F69" w14:textId="77777777" w:rsidR="00E35E42" w:rsidRPr="008E78DB" w:rsidRDefault="00E35E42" w:rsidP="00F8126B">
      <w:pPr>
        <w:pStyle w:val="NoSpacing"/>
        <w:jc w:val="both"/>
        <w:rPr>
          <w:rFonts w:ascii="Georgia" w:hAnsi="Georgia"/>
        </w:rPr>
      </w:pPr>
      <w:r w:rsidRPr="008E78DB">
        <w:rPr>
          <w:rFonts w:ascii="Georgia" w:hAnsi="Georgia"/>
        </w:rPr>
        <w:t xml:space="preserve">PGCE Primary </w:t>
      </w:r>
    </w:p>
    <w:p w14:paraId="720928C0" w14:textId="77777777" w:rsidR="00E35E42" w:rsidRDefault="008E78DB" w:rsidP="00F8126B">
      <w:pPr>
        <w:pStyle w:val="NoSpacing"/>
        <w:jc w:val="both"/>
        <w:rPr>
          <w:rFonts w:ascii="Georgia" w:hAnsi="Georgia"/>
        </w:rPr>
      </w:pPr>
      <w:r>
        <w:rPr>
          <w:rFonts w:ascii="Georgia" w:hAnsi="Georgia"/>
        </w:rPr>
        <w:t>Programme Handbook</w:t>
      </w:r>
    </w:p>
    <w:p w14:paraId="646D4662" w14:textId="77777777" w:rsidR="008E78DB" w:rsidRPr="008E78DB" w:rsidRDefault="008E78DB" w:rsidP="00F8126B">
      <w:pPr>
        <w:pStyle w:val="NoSpacing"/>
        <w:jc w:val="both"/>
        <w:rPr>
          <w:rFonts w:ascii="Georgia" w:hAnsi="Georgia"/>
        </w:rPr>
      </w:pPr>
      <w:r>
        <w:rPr>
          <w:rFonts w:ascii="Georgia" w:hAnsi="Georgia"/>
        </w:rPr>
        <w:t>September 2015</w:t>
      </w:r>
    </w:p>
    <w:p w14:paraId="4F320886" w14:textId="77777777" w:rsidR="00E35E42" w:rsidRPr="008E78DB" w:rsidRDefault="00E35E42" w:rsidP="00F8126B">
      <w:pPr>
        <w:pStyle w:val="NoSpacing"/>
        <w:jc w:val="both"/>
        <w:rPr>
          <w:rFonts w:ascii="Georgia" w:hAnsi="Georgia"/>
        </w:rPr>
      </w:pPr>
    </w:p>
    <w:p w14:paraId="4D7DDE3C" w14:textId="77777777" w:rsidR="00E35E42" w:rsidRPr="008E78DB" w:rsidRDefault="00E35E42" w:rsidP="00F8126B">
      <w:pPr>
        <w:pStyle w:val="NoSpacing"/>
        <w:jc w:val="both"/>
        <w:rPr>
          <w:rFonts w:ascii="Georgia" w:hAnsi="Georgia"/>
        </w:rPr>
      </w:pPr>
    </w:p>
    <w:p w14:paraId="70C390AA" w14:textId="77777777" w:rsidR="00E35E42" w:rsidRPr="008E78DB" w:rsidRDefault="00C30106" w:rsidP="00F8126B">
      <w:pPr>
        <w:pStyle w:val="NoSpacing"/>
        <w:jc w:val="both"/>
        <w:rPr>
          <w:rFonts w:ascii="Georgia" w:hAnsi="Georgia"/>
        </w:rPr>
      </w:pPr>
      <w:r w:rsidRPr="008E78DB">
        <w:rPr>
          <w:rFonts w:ascii="Georgia" w:hAnsi="Georgia"/>
        </w:rPr>
        <w:t>Programme</w:t>
      </w:r>
      <w:r w:rsidR="00E35E42" w:rsidRPr="008E78DB">
        <w:rPr>
          <w:rFonts w:ascii="Georgia" w:hAnsi="Georgia"/>
        </w:rPr>
        <w:t xml:space="preserve"> Leader: Susan Shaw</w:t>
      </w:r>
    </w:p>
    <w:p w14:paraId="1991C70A" w14:textId="77777777" w:rsidR="00E35E42" w:rsidRPr="008E78DB" w:rsidRDefault="00674A20" w:rsidP="00F8126B">
      <w:pPr>
        <w:pStyle w:val="NoSpacing"/>
        <w:jc w:val="both"/>
        <w:rPr>
          <w:rFonts w:ascii="Georgia" w:hAnsi="Georgia"/>
        </w:rPr>
      </w:pPr>
      <w:hyperlink r:id="rId10" w:history="1">
        <w:r w:rsidR="00E35E42" w:rsidRPr="008E78DB">
          <w:rPr>
            <w:rStyle w:val="Hyperlink"/>
            <w:rFonts w:ascii="Georgia" w:hAnsi="Georgia"/>
          </w:rPr>
          <w:t>shaws@edgehill.ac.uk</w:t>
        </w:r>
      </w:hyperlink>
    </w:p>
    <w:p w14:paraId="088D9916" w14:textId="77777777" w:rsidR="00E35E42" w:rsidRPr="008E78DB" w:rsidRDefault="00E35E42" w:rsidP="00F8126B">
      <w:pPr>
        <w:pStyle w:val="NoSpacing"/>
        <w:jc w:val="both"/>
        <w:rPr>
          <w:rFonts w:ascii="Georgia" w:hAnsi="Georgia"/>
        </w:rPr>
      </w:pPr>
      <w:r w:rsidRPr="008E78DB">
        <w:rPr>
          <w:rFonts w:ascii="Georgia" w:hAnsi="Georgia"/>
        </w:rPr>
        <w:t>01606 6</w:t>
      </w:r>
    </w:p>
    <w:p w14:paraId="3B369B49" w14:textId="77777777" w:rsidR="00E35E42" w:rsidRPr="008E78DB" w:rsidRDefault="00E35E42" w:rsidP="00F8126B">
      <w:pPr>
        <w:pStyle w:val="NoSpacing"/>
        <w:jc w:val="both"/>
        <w:rPr>
          <w:rFonts w:ascii="Georgia" w:hAnsi="Georgia"/>
        </w:rPr>
      </w:pPr>
    </w:p>
    <w:p w14:paraId="38F0257F" w14:textId="77777777" w:rsidR="00E35E42" w:rsidRPr="008E78DB" w:rsidRDefault="00E35E42" w:rsidP="00F8126B">
      <w:pPr>
        <w:pStyle w:val="NoSpacing"/>
        <w:jc w:val="both"/>
        <w:rPr>
          <w:rFonts w:ascii="Georgia" w:hAnsi="Georgia"/>
        </w:rPr>
      </w:pPr>
      <w:r w:rsidRPr="008E78DB">
        <w:rPr>
          <w:rFonts w:ascii="Georgia" w:hAnsi="Georgia"/>
        </w:rPr>
        <w:t xml:space="preserve">PGCE </w:t>
      </w:r>
      <w:r w:rsidR="00C30106" w:rsidRPr="008E78DB">
        <w:rPr>
          <w:rFonts w:ascii="Georgia" w:hAnsi="Georgia"/>
        </w:rPr>
        <w:t>Administrator</w:t>
      </w:r>
      <w:r w:rsidRPr="008E78DB">
        <w:rPr>
          <w:rFonts w:ascii="Georgia" w:hAnsi="Georgia"/>
        </w:rPr>
        <w:t xml:space="preserve">: </w:t>
      </w:r>
    </w:p>
    <w:p w14:paraId="6FDB5B24" w14:textId="77777777" w:rsidR="00BE47EB" w:rsidRPr="008E78DB" w:rsidRDefault="00BE47EB" w:rsidP="00F8126B">
      <w:pPr>
        <w:pStyle w:val="NoSpacing"/>
        <w:jc w:val="both"/>
        <w:rPr>
          <w:rFonts w:ascii="Georgia" w:hAnsi="Georgia"/>
        </w:rPr>
      </w:pPr>
    </w:p>
    <w:p w14:paraId="4D446465" w14:textId="77777777" w:rsidR="00BE47EB" w:rsidRPr="008E78DB" w:rsidRDefault="00BE47EB" w:rsidP="00F8126B">
      <w:pPr>
        <w:pStyle w:val="NoSpacing"/>
        <w:jc w:val="both"/>
        <w:rPr>
          <w:rFonts w:ascii="Georgia" w:hAnsi="Georgia"/>
        </w:rPr>
      </w:pPr>
    </w:p>
    <w:p w14:paraId="53CC5B52" w14:textId="77777777" w:rsidR="00BE47EB" w:rsidRPr="008E78DB" w:rsidRDefault="00BE47EB" w:rsidP="00F8126B">
      <w:pPr>
        <w:pStyle w:val="NoSpacing"/>
        <w:jc w:val="both"/>
        <w:rPr>
          <w:rFonts w:ascii="Georgia" w:hAnsi="Georgia"/>
        </w:rPr>
      </w:pPr>
    </w:p>
    <w:p w14:paraId="3DC7BFE9" w14:textId="24CC6F1E" w:rsidR="00F5627A" w:rsidRDefault="005122AA" w:rsidP="001A37B3">
      <w:pPr>
        <w:pStyle w:val="NoSpacing"/>
        <w:jc w:val="right"/>
        <w:rPr>
          <w:rFonts w:ascii="Georgia" w:hAnsi="Georgia"/>
          <w:sz w:val="44"/>
          <w:szCs w:val="44"/>
        </w:rPr>
      </w:pPr>
      <w:r w:rsidRPr="005122AA">
        <w:rPr>
          <w:rFonts w:ascii="Georgia" w:hAnsi="Georgia"/>
          <w:sz w:val="44"/>
          <w:szCs w:val="44"/>
        </w:rPr>
        <w:t>PGCE Primary Education with QTS</w:t>
      </w:r>
    </w:p>
    <w:p w14:paraId="505CC0E8" w14:textId="77777777" w:rsidR="00F119B2" w:rsidRPr="00F5627A" w:rsidRDefault="00F119B2" w:rsidP="001A37B3">
      <w:pPr>
        <w:pStyle w:val="NoSpacing"/>
        <w:jc w:val="right"/>
        <w:rPr>
          <w:rFonts w:ascii="Georgia" w:hAnsi="Georgia"/>
          <w:i/>
          <w:szCs w:val="24"/>
        </w:rPr>
      </w:pPr>
    </w:p>
    <w:p w14:paraId="331A2B75" w14:textId="299825B0" w:rsidR="001D7BA9" w:rsidRPr="001D7BA9" w:rsidRDefault="00EC4687" w:rsidP="001A37B3">
      <w:pPr>
        <w:pStyle w:val="NoSpacing"/>
        <w:jc w:val="right"/>
        <w:rPr>
          <w:rFonts w:ascii="Georgia" w:hAnsi="Georgia"/>
          <w:b/>
          <w:sz w:val="44"/>
          <w:szCs w:val="44"/>
        </w:rPr>
      </w:pPr>
      <w:r>
        <w:rPr>
          <w:rFonts w:ascii="Georgia" w:hAnsi="Georgia"/>
          <w:b/>
          <w:sz w:val="44"/>
          <w:szCs w:val="44"/>
        </w:rPr>
        <w:t>Prog</w:t>
      </w:r>
      <w:r w:rsidR="00705F38">
        <w:rPr>
          <w:rFonts w:ascii="Georgia" w:hAnsi="Georgia"/>
          <w:b/>
          <w:sz w:val="44"/>
          <w:szCs w:val="44"/>
        </w:rPr>
        <w:t>ramme Handbook 20</w:t>
      </w:r>
      <w:r w:rsidR="005122AA">
        <w:rPr>
          <w:rFonts w:ascii="Georgia" w:hAnsi="Georgia"/>
          <w:b/>
          <w:sz w:val="44"/>
          <w:szCs w:val="44"/>
        </w:rPr>
        <w:t>20</w:t>
      </w:r>
      <w:r w:rsidR="00705F38">
        <w:rPr>
          <w:rFonts w:ascii="Georgia" w:hAnsi="Georgia"/>
          <w:b/>
          <w:sz w:val="44"/>
          <w:szCs w:val="44"/>
        </w:rPr>
        <w:t xml:space="preserve"> – 20</w:t>
      </w:r>
      <w:r w:rsidR="005122AA">
        <w:rPr>
          <w:rFonts w:ascii="Georgia" w:hAnsi="Georgia"/>
          <w:b/>
          <w:sz w:val="44"/>
          <w:szCs w:val="44"/>
        </w:rPr>
        <w:t>21</w:t>
      </w:r>
    </w:p>
    <w:p w14:paraId="0E01EADE" w14:textId="77777777" w:rsidR="001D7BA9" w:rsidRPr="00F5627A" w:rsidRDefault="001D7BA9" w:rsidP="001A37B3">
      <w:pPr>
        <w:pStyle w:val="NoSpacing"/>
        <w:jc w:val="right"/>
        <w:rPr>
          <w:rFonts w:ascii="Georgia" w:hAnsi="Georgia"/>
          <w:sz w:val="16"/>
          <w:szCs w:val="16"/>
        </w:rPr>
      </w:pPr>
    </w:p>
    <w:p w14:paraId="7A9C056F" w14:textId="77777777" w:rsidR="00C30106" w:rsidRDefault="00C30106" w:rsidP="001A37B3">
      <w:pPr>
        <w:pStyle w:val="NoSpacing"/>
        <w:jc w:val="right"/>
        <w:rPr>
          <w:rFonts w:ascii="Georgia" w:hAnsi="Georgia"/>
          <w:b/>
          <w:sz w:val="18"/>
          <w:szCs w:val="18"/>
        </w:rPr>
      </w:pPr>
    </w:p>
    <w:p w14:paraId="4E897BC5" w14:textId="77777777" w:rsidR="00E96B1B" w:rsidRDefault="00E96B1B" w:rsidP="001A37B3">
      <w:pPr>
        <w:pStyle w:val="NoSpacing"/>
        <w:jc w:val="right"/>
        <w:rPr>
          <w:rFonts w:ascii="Georgia" w:hAnsi="Georgia"/>
          <w:b/>
          <w:sz w:val="18"/>
          <w:szCs w:val="18"/>
        </w:rPr>
      </w:pPr>
    </w:p>
    <w:p w14:paraId="0B5E0591" w14:textId="77777777" w:rsidR="00E96B1B" w:rsidRDefault="00E96B1B" w:rsidP="001A37B3">
      <w:pPr>
        <w:pStyle w:val="NoSpacing"/>
        <w:jc w:val="right"/>
        <w:rPr>
          <w:rFonts w:ascii="Georgia" w:hAnsi="Georgia"/>
          <w:b/>
          <w:sz w:val="18"/>
          <w:szCs w:val="18"/>
        </w:rPr>
      </w:pPr>
    </w:p>
    <w:p w14:paraId="31084CB7" w14:textId="77777777" w:rsidR="00E96B1B" w:rsidRDefault="00E96B1B" w:rsidP="001A37B3">
      <w:pPr>
        <w:pStyle w:val="NoSpacing"/>
        <w:jc w:val="right"/>
        <w:rPr>
          <w:rFonts w:ascii="Georgia" w:hAnsi="Georgia"/>
          <w:b/>
          <w:sz w:val="18"/>
          <w:szCs w:val="18"/>
        </w:rPr>
      </w:pPr>
    </w:p>
    <w:p w14:paraId="2673D56F" w14:textId="77777777" w:rsidR="00E96B1B" w:rsidRDefault="00E96B1B" w:rsidP="001A37B3">
      <w:pPr>
        <w:pStyle w:val="NoSpacing"/>
        <w:jc w:val="right"/>
        <w:rPr>
          <w:rFonts w:ascii="Georgia" w:hAnsi="Georgia"/>
          <w:b/>
          <w:sz w:val="18"/>
          <w:szCs w:val="18"/>
        </w:rPr>
      </w:pPr>
    </w:p>
    <w:p w14:paraId="542E5E2D" w14:textId="77777777" w:rsidR="00BF456B" w:rsidRPr="00A94C2F" w:rsidRDefault="00BF456B" w:rsidP="001A37B3">
      <w:pPr>
        <w:pStyle w:val="NoSpacing"/>
        <w:jc w:val="right"/>
        <w:rPr>
          <w:rFonts w:asciiTheme="minorHAnsi" w:hAnsiTheme="minorHAnsi" w:cstheme="minorHAnsi"/>
          <w:b/>
          <w:sz w:val="20"/>
          <w:szCs w:val="20"/>
        </w:rPr>
      </w:pPr>
      <w:r w:rsidRPr="00A94C2F">
        <w:rPr>
          <w:rFonts w:asciiTheme="minorHAnsi" w:hAnsiTheme="minorHAnsi" w:cstheme="minorHAnsi"/>
          <w:b/>
          <w:sz w:val="20"/>
          <w:szCs w:val="20"/>
        </w:rPr>
        <w:t>Programme Leader</w:t>
      </w:r>
    </w:p>
    <w:p w14:paraId="1D895B8E" w14:textId="37B0CA58" w:rsidR="00F119B2" w:rsidRDefault="005122AA" w:rsidP="001A37B3">
      <w:pPr>
        <w:pStyle w:val="NoSpacing"/>
        <w:jc w:val="right"/>
        <w:rPr>
          <w:rFonts w:asciiTheme="minorHAnsi" w:hAnsiTheme="minorHAnsi" w:cstheme="minorHAnsi"/>
          <w:sz w:val="20"/>
          <w:szCs w:val="20"/>
        </w:rPr>
      </w:pPr>
      <w:proofErr w:type="spellStart"/>
      <w:r>
        <w:rPr>
          <w:rFonts w:asciiTheme="minorHAnsi" w:hAnsiTheme="minorHAnsi" w:cstheme="minorHAnsi"/>
          <w:sz w:val="20"/>
          <w:szCs w:val="20"/>
        </w:rPr>
        <w:t>Dr.</w:t>
      </w:r>
      <w:proofErr w:type="spellEnd"/>
      <w:r>
        <w:rPr>
          <w:rFonts w:asciiTheme="minorHAnsi" w:hAnsiTheme="minorHAnsi" w:cstheme="minorHAnsi"/>
          <w:sz w:val="20"/>
          <w:szCs w:val="20"/>
        </w:rPr>
        <w:t xml:space="preserve"> Ian Shirley</w:t>
      </w:r>
    </w:p>
    <w:p w14:paraId="21F8E4C5" w14:textId="58105443" w:rsidR="005552C2" w:rsidRPr="00F119B2" w:rsidRDefault="005552C2" w:rsidP="005552C2">
      <w:pPr>
        <w:pStyle w:val="NoSpacing"/>
        <w:jc w:val="right"/>
        <w:rPr>
          <w:rFonts w:asciiTheme="minorHAnsi" w:hAnsiTheme="minorHAnsi" w:cstheme="minorHAnsi"/>
          <w:sz w:val="20"/>
          <w:szCs w:val="20"/>
        </w:rPr>
      </w:pPr>
    </w:p>
    <w:p w14:paraId="546F5012" w14:textId="77777777" w:rsidR="00F119B2" w:rsidRPr="00A94C2F" w:rsidRDefault="00F119B2" w:rsidP="005552C2">
      <w:pPr>
        <w:pStyle w:val="NoSpacing"/>
        <w:jc w:val="right"/>
        <w:rPr>
          <w:rFonts w:asciiTheme="minorHAnsi" w:hAnsiTheme="minorHAnsi" w:cstheme="minorHAnsi"/>
          <w:sz w:val="20"/>
          <w:szCs w:val="20"/>
        </w:rPr>
      </w:pPr>
    </w:p>
    <w:p w14:paraId="646D24F1" w14:textId="77777777" w:rsidR="005552C2" w:rsidRPr="00A94C2F" w:rsidRDefault="005552C2" w:rsidP="005552C2">
      <w:pPr>
        <w:pStyle w:val="NoSpacing"/>
        <w:jc w:val="right"/>
        <w:rPr>
          <w:rFonts w:asciiTheme="minorHAnsi" w:hAnsiTheme="minorHAnsi" w:cstheme="minorHAnsi"/>
          <w:b/>
          <w:sz w:val="20"/>
          <w:szCs w:val="20"/>
        </w:rPr>
      </w:pPr>
      <w:r w:rsidRPr="00A94C2F">
        <w:rPr>
          <w:rFonts w:asciiTheme="minorHAnsi" w:hAnsiTheme="minorHAnsi" w:cstheme="minorHAnsi"/>
          <w:b/>
          <w:sz w:val="20"/>
          <w:szCs w:val="20"/>
        </w:rPr>
        <w:t>Professional Support Team</w:t>
      </w:r>
    </w:p>
    <w:p w14:paraId="7406EF7B" w14:textId="0A337D75" w:rsidR="00705F38" w:rsidRPr="00A94C2F" w:rsidRDefault="00674A20" w:rsidP="00705F38">
      <w:pPr>
        <w:pStyle w:val="NoSpacing"/>
        <w:jc w:val="right"/>
        <w:rPr>
          <w:rFonts w:asciiTheme="minorHAnsi" w:hAnsiTheme="minorHAnsi" w:cstheme="minorHAnsi"/>
          <w:sz w:val="20"/>
          <w:szCs w:val="20"/>
        </w:rPr>
      </w:pPr>
      <w:hyperlink r:id="rId11" w:history="1">
        <w:r w:rsidR="00705F38" w:rsidRPr="00A94C2F">
          <w:rPr>
            <w:rStyle w:val="Hyperlink"/>
            <w:rFonts w:asciiTheme="minorHAnsi" w:hAnsiTheme="minorHAnsi" w:cstheme="minorHAnsi"/>
            <w:sz w:val="20"/>
            <w:szCs w:val="20"/>
          </w:rPr>
          <w:t>Educationpartnership@edgehill.ac.uk</w:t>
        </w:r>
      </w:hyperlink>
    </w:p>
    <w:p w14:paraId="57D64ED8" w14:textId="62A030B9" w:rsidR="00705F38" w:rsidRPr="00A94C2F" w:rsidRDefault="00705F38" w:rsidP="005552C2">
      <w:pPr>
        <w:pStyle w:val="NoSpacing"/>
        <w:jc w:val="right"/>
        <w:rPr>
          <w:rFonts w:asciiTheme="minorHAnsi" w:hAnsiTheme="minorHAnsi" w:cstheme="minorHAnsi"/>
          <w:sz w:val="20"/>
          <w:szCs w:val="20"/>
        </w:rPr>
      </w:pPr>
    </w:p>
    <w:p w14:paraId="367A02D2" w14:textId="503DAE80" w:rsidR="00705F38" w:rsidRPr="00A94C2F" w:rsidRDefault="00705F38" w:rsidP="005552C2">
      <w:pPr>
        <w:pStyle w:val="NoSpacing"/>
        <w:jc w:val="right"/>
        <w:rPr>
          <w:rFonts w:asciiTheme="minorHAnsi" w:hAnsiTheme="minorHAnsi" w:cstheme="minorHAnsi"/>
          <w:b/>
          <w:sz w:val="20"/>
          <w:szCs w:val="20"/>
        </w:rPr>
      </w:pPr>
      <w:r w:rsidRPr="00A94C2F">
        <w:rPr>
          <w:rFonts w:asciiTheme="minorHAnsi" w:hAnsiTheme="minorHAnsi" w:cstheme="minorHAnsi"/>
          <w:b/>
          <w:sz w:val="20"/>
          <w:szCs w:val="20"/>
        </w:rPr>
        <w:t>Academic Support Team</w:t>
      </w:r>
    </w:p>
    <w:p w14:paraId="5EA8057F" w14:textId="513671A6" w:rsidR="005552C2" w:rsidRPr="001426D1" w:rsidRDefault="00674A20" w:rsidP="001A37B3">
      <w:pPr>
        <w:pStyle w:val="NoSpacing"/>
        <w:jc w:val="right"/>
        <w:rPr>
          <w:rFonts w:ascii="Georgia" w:hAnsi="Georgia"/>
          <w:sz w:val="18"/>
          <w:szCs w:val="18"/>
        </w:rPr>
      </w:pPr>
      <w:hyperlink r:id="rId12" w:history="1">
        <w:r w:rsidR="00705F38" w:rsidRPr="00A94C2F">
          <w:rPr>
            <w:rStyle w:val="Hyperlink"/>
            <w:rFonts w:asciiTheme="minorHAnsi" w:hAnsiTheme="minorHAnsi" w:cstheme="minorHAnsi"/>
            <w:sz w:val="20"/>
            <w:szCs w:val="20"/>
          </w:rPr>
          <w:t>DCEC@edgehill.ac.uk</w:t>
        </w:r>
      </w:hyperlink>
    </w:p>
    <w:p w14:paraId="29D4CCCC" w14:textId="77777777" w:rsidR="00705F38" w:rsidRDefault="00705F38" w:rsidP="00F8126B">
      <w:pPr>
        <w:pStyle w:val="NoSpacing"/>
        <w:jc w:val="both"/>
        <w:rPr>
          <w:rFonts w:asciiTheme="minorHAnsi" w:hAnsiTheme="minorHAnsi" w:cstheme="minorHAnsi"/>
          <w:b/>
          <w:sz w:val="28"/>
          <w:szCs w:val="28"/>
        </w:rPr>
      </w:pPr>
    </w:p>
    <w:p w14:paraId="3CD8145B" w14:textId="77777777" w:rsidR="00705F38" w:rsidRDefault="00705F38" w:rsidP="00F8126B">
      <w:pPr>
        <w:pStyle w:val="NoSpacing"/>
        <w:jc w:val="both"/>
        <w:rPr>
          <w:rFonts w:asciiTheme="minorHAnsi" w:hAnsiTheme="minorHAnsi" w:cstheme="minorHAnsi"/>
          <w:b/>
          <w:sz w:val="28"/>
          <w:szCs w:val="28"/>
        </w:rPr>
      </w:pPr>
    </w:p>
    <w:p w14:paraId="6EE7C063" w14:textId="15496C9A" w:rsidR="00597ED1" w:rsidRPr="008E748F" w:rsidRDefault="00AC4AB3" w:rsidP="00F8126B">
      <w:pPr>
        <w:pStyle w:val="NoSpacing"/>
        <w:jc w:val="both"/>
        <w:rPr>
          <w:rFonts w:asciiTheme="minorHAnsi" w:hAnsiTheme="minorHAnsi" w:cstheme="minorHAnsi"/>
          <w:b/>
          <w:sz w:val="28"/>
          <w:szCs w:val="28"/>
        </w:rPr>
      </w:pPr>
      <w:r w:rsidRPr="008E748F">
        <w:rPr>
          <w:rFonts w:asciiTheme="minorHAnsi" w:hAnsiTheme="minorHAnsi" w:cstheme="minorHAnsi"/>
          <w:b/>
          <w:sz w:val="28"/>
          <w:szCs w:val="28"/>
        </w:rPr>
        <w:t>WELCOME</w:t>
      </w:r>
      <w:r w:rsidR="003A5594" w:rsidRPr="008E748F">
        <w:rPr>
          <w:rFonts w:asciiTheme="minorHAnsi" w:hAnsiTheme="minorHAnsi" w:cstheme="minorHAnsi"/>
          <w:b/>
          <w:sz w:val="28"/>
          <w:szCs w:val="28"/>
        </w:rPr>
        <w:t xml:space="preserve"> FROM YOUR PROGRAMME LEADER</w:t>
      </w:r>
    </w:p>
    <w:p w14:paraId="4BCC7B58" w14:textId="77777777" w:rsidR="0046774F" w:rsidRPr="008E748F" w:rsidRDefault="0046774F" w:rsidP="00F8126B">
      <w:pPr>
        <w:pStyle w:val="NoSpacing"/>
        <w:jc w:val="both"/>
        <w:rPr>
          <w:rFonts w:asciiTheme="minorHAnsi" w:hAnsiTheme="minorHAnsi" w:cstheme="minorHAnsi"/>
          <w:b/>
          <w:sz w:val="28"/>
          <w:szCs w:val="28"/>
        </w:rPr>
      </w:pPr>
    </w:p>
    <w:p w14:paraId="7EA4AFAA" w14:textId="77777777" w:rsidR="0046774F" w:rsidRPr="008E748F" w:rsidRDefault="0046774F" w:rsidP="00F8126B">
      <w:pPr>
        <w:pStyle w:val="NoSpacing"/>
        <w:jc w:val="both"/>
        <w:rPr>
          <w:rFonts w:asciiTheme="minorHAnsi" w:hAnsiTheme="minorHAnsi" w:cstheme="minorHAnsi"/>
          <w:b/>
          <w:sz w:val="28"/>
          <w:szCs w:val="28"/>
        </w:rPr>
      </w:pPr>
    </w:p>
    <w:p w14:paraId="0EF3FEA7" w14:textId="10041038" w:rsidR="009705C2" w:rsidRPr="00181F2E" w:rsidRDefault="009705C2" w:rsidP="00181F2E">
      <w:pPr>
        <w:rPr>
          <w:rFonts w:cs="Arial"/>
        </w:rPr>
      </w:pPr>
      <w:r w:rsidRPr="008E748F">
        <w:rPr>
          <w:rFonts w:asciiTheme="minorHAnsi" w:hAnsiTheme="minorHAnsi" w:cstheme="minorHAnsi"/>
        </w:rPr>
        <w:t xml:space="preserve">Welcome to the </w:t>
      </w:r>
      <w:r w:rsidR="00E2673B" w:rsidRPr="008E748F">
        <w:rPr>
          <w:rFonts w:asciiTheme="minorHAnsi" w:hAnsiTheme="minorHAnsi" w:cstheme="minorHAnsi"/>
        </w:rPr>
        <w:t xml:space="preserve">Primary </w:t>
      </w:r>
      <w:r w:rsidR="00E2673B">
        <w:rPr>
          <w:rFonts w:asciiTheme="minorHAnsi" w:hAnsiTheme="minorHAnsi" w:cstheme="minorHAnsi"/>
        </w:rPr>
        <w:t>PGCE</w:t>
      </w:r>
      <w:r w:rsidRPr="008E748F">
        <w:rPr>
          <w:rFonts w:asciiTheme="minorHAnsi" w:hAnsiTheme="minorHAnsi" w:cstheme="minorHAnsi"/>
        </w:rPr>
        <w:t xml:space="preserve"> at Edge Hill.</w:t>
      </w:r>
      <w:r w:rsidRPr="008E748F">
        <w:rPr>
          <w:rFonts w:asciiTheme="minorHAnsi" w:hAnsiTheme="minorHAnsi" w:cstheme="minorHAnsi"/>
          <w:szCs w:val="20"/>
          <w:lang w:eastAsia="en-GB"/>
        </w:rPr>
        <w:t xml:space="preserve"> This is a</w:t>
      </w:r>
      <w:r w:rsidR="00181F2E">
        <w:rPr>
          <w:rFonts w:asciiTheme="minorHAnsi" w:hAnsiTheme="minorHAnsi" w:cstheme="minorHAnsi"/>
          <w:szCs w:val="20"/>
          <w:lang w:eastAsia="en-GB"/>
        </w:rPr>
        <w:t>n</w:t>
      </w:r>
      <w:r w:rsidRPr="008E748F">
        <w:rPr>
          <w:rFonts w:asciiTheme="minorHAnsi" w:hAnsiTheme="minorHAnsi" w:cstheme="minorHAnsi"/>
          <w:szCs w:val="20"/>
          <w:lang w:eastAsia="en-GB"/>
        </w:rPr>
        <w:t xml:space="preserve"> innovative programm</w:t>
      </w:r>
      <w:r w:rsidR="00E2673B">
        <w:rPr>
          <w:rFonts w:asciiTheme="minorHAnsi" w:hAnsiTheme="minorHAnsi" w:cstheme="minorHAnsi"/>
          <w:szCs w:val="20"/>
          <w:lang w:eastAsia="en-GB"/>
        </w:rPr>
        <w:t>e, which has been developed by p</w:t>
      </w:r>
      <w:r w:rsidRPr="008E748F">
        <w:rPr>
          <w:rFonts w:asciiTheme="minorHAnsi" w:hAnsiTheme="minorHAnsi" w:cstheme="minorHAnsi"/>
          <w:szCs w:val="20"/>
          <w:lang w:eastAsia="en-GB"/>
        </w:rPr>
        <w:t xml:space="preserve">rimary experts ensuring the programme is at the cutting edge of educational developments. It provides an </w:t>
      </w:r>
      <w:r w:rsidRPr="00181F2E">
        <w:rPr>
          <w:rFonts w:asciiTheme="minorHAnsi" w:hAnsiTheme="minorHAnsi" w:cstheme="minorHAnsi"/>
          <w:szCs w:val="20"/>
          <w:lang w:eastAsia="en-GB"/>
        </w:rPr>
        <w:t xml:space="preserve">exciting opportunity to train to teach in Key Stage 1 and Key Stage 2 with a specialism. </w:t>
      </w:r>
      <w:r w:rsidR="00181F2E" w:rsidRPr="00181F2E">
        <w:rPr>
          <w:rFonts w:asciiTheme="minorHAnsi" w:hAnsiTheme="minorHAnsi" w:cs="Arial"/>
        </w:rPr>
        <w:t xml:space="preserve">The PGCE Primary Education, Mathematics Specialist </w:t>
      </w:r>
      <w:r w:rsidR="00705F38">
        <w:rPr>
          <w:rFonts w:asciiTheme="minorHAnsi" w:hAnsiTheme="minorHAnsi" w:cs="Arial"/>
        </w:rPr>
        <w:t xml:space="preserve">and Physical Education Specialist </w:t>
      </w:r>
      <w:r w:rsidR="00181F2E" w:rsidRPr="00181F2E">
        <w:rPr>
          <w:rFonts w:asciiTheme="minorHAnsi" w:hAnsiTheme="minorHAnsi" w:cs="Arial"/>
        </w:rPr>
        <w:t>Pathway and School Direct are part of the Department of Children, Education and Communities within the Faculty of Education.</w:t>
      </w:r>
    </w:p>
    <w:p w14:paraId="417D03BE" w14:textId="77777777" w:rsidR="009705C2" w:rsidRPr="008E748F" w:rsidRDefault="009705C2" w:rsidP="00F8126B">
      <w:pPr>
        <w:jc w:val="both"/>
        <w:rPr>
          <w:rFonts w:asciiTheme="minorHAnsi" w:hAnsiTheme="minorHAnsi" w:cstheme="minorHAnsi"/>
        </w:rPr>
      </w:pPr>
      <w:r w:rsidRPr="008E748F">
        <w:rPr>
          <w:rFonts w:asciiTheme="minorHAnsi" w:hAnsiTheme="minorHAnsi" w:cstheme="minorHAnsi"/>
        </w:rPr>
        <w:t xml:space="preserve">You are going to have a very busy but exciting year. You will need to put a great deal of effort </w:t>
      </w:r>
      <w:proofErr w:type="gramStart"/>
      <w:r w:rsidRPr="008E748F">
        <w:rPr>
          <w:rFonts w:asciiTheme="minorHAnsi" w:hAnsiTheme="minorHAnsi" w:cstheme="minorHAnsi"/>
        </w:rPr>
        <w:t>in</w:t>
      </w:r>
      <w:proofErr w:type="gramEnd"/>
      <w:r w:rsidRPr="008E748F">
        <w:rPr>
          <w:rFonts w:asciiTheme="minorHAnsi" w:hAnsiTheme="minorHAnsi" w:cstheme="minorHAnsi"/>
        </w:rPr>
        <w:t xml:space="preserve"> but you will reap the reward at your graduation next summer.</w:t>
      </w:r>
    </w:p>
    <w:p w14:paraId="740556E7" w14:textId="77777777" w:rsidR="009705C2" w:rsidRPr="008E748F" w:rsidRDefault="009705C2" w:rsidP="00F8126B">
      <w:pPr>
        <w:autoSpaceDE w:val="0"/>
        <w:autoSpaceDN w:val="0"/>
        <w:adjustRightInd w:val="0"/>
        <w:jc w:val="both"/>
        <w:rPr>
          <w:rFonts w:asciiTheme="minorHAnsi" w:hAnsiTheme="minorHAnsi" w:cstheme="minorHAnsi"/>
          <w:bCs/>
          <w:lang w:eastAsia="en-GB"/>
        </w:rPr>
      </w:pPr>
      <w:r w:rsidRPr="008E748F">
        <w:rPr>
          <w:rFonts w:asciiTheme="minorHAnsi" w:hAnsiTheme="minorHAnsi" w:cstheme="minorHAnsi"/>
          <w:lang w:eastAsia="en-GB"/>
        </w:rPr>
        <w:t>At t</w:t>
      </w:r>
      <w:r w:rsidR="00884D48">
        <w:rPr>
          <w:rFonts w:asciiTheme="minorHAnsi" w:hAnsiTheme="minorHAnsi" w:cstheme="minorHAnsi"/>
          <w:lang w:eastAsia="en-GB"/>
        </w:rPr>
        <w:t>he centre of the PGCE Primary are</w:t>
      </w:r>
      <w:r w:rsidRPr="008E748F">
        <w:rPr>
          <w:rFonts w:asciiTheme="minorHAnsi" w:hAnsiTheme="minorHAnsi" w:cstheme="minorHAnsi"/>
          <w:lang w:eastAsia="en-GB"/>
        </w:rPr>
        <w:t xml:space="preserve"> resilient trainees who personify the “Edge Hill University Primary Trainee Identity” (further information in this booklet). You will be supported in your understanding of the importance of focusing on pupil outcomes, including their progress, achievement and well-being by our outstanding tutors. Practice based research and deep reflection both on professional practice and in university will enhance your academic and professional development. Extensive input and focused engagement with subject specialists will enable you to be highly confident and competent across the whole national curriculum. Evidence based research will prepare you to become future leaders of learning. The PGCE </w:t>
      </w:r>
      <w:r w:rsidRPr="008E748F">
        <w:rPr>
          <w:rFonts w:asciiTheme="minorHAnsi" w:hAnsiTheme="minorHAnsi" w:cstheme="minorHAnsi"/>
          <w:color w:val="212121"/>
          <w:shd w:val="clear" w:color="auto" w:fill="FFFFFF"/>
        </w:rPr>
        <w:t xml:space="preserve">Primary </w:t>
      </w:r>
      <w:r w:rsidRPr="008E748F">
        <w:rPr>
          <w:rFonts w:asciiTheme="minorHAnsi" w:hAnsiTheme="minorHAnsi" w:cstheme="minorHAnsi"/>
          <w:lang w:eastAsia="en-GB"/>
        </w:rPr>
        <w:t>should be one ‘episode’ in your life long journey as a professional teacher researcher.</w:t>
      </w:r>
    </w:p>
    <w:p w14:paraId="0BE3D5AE" w14:textId="77777777" w:rsidR="009705C2" w:rsidRPr="008E748F" w:rsidRDefault="009705C2" w:rsidP="00F8126B">
      <w:pPr>
        <w:jc w:val="both"/>
        <w:rPr>
          <w:rFonts w:asciiTheme="minorHAnsi" w:hAnsiTheme="minorHAnsi" w:cstheme="minorHAnsi"/>
          <w:szCs w:val="20"/>
          <w:lang w:eastAsia="en-GB"/>
        </w:rPr>
      </w:pPr>
      <w:r w:rsidRPr="008E748F">
        <w:rPr>
          <w:rFonts w:asciiTheme="minorHAnsi" w:hAnsiTheme="minorHAnsi" w:cstheme="minorHAnsi"/>
          <w:szCs w:val="20"/>
          <w:lang w:eastAsia="en-GB"/>
        </w:rPr>
        <w:t>This handbook is designed to provide you with a range of information that will guide your understanding of the Primary PGCE programme. It will guide and support you in undertaking your studies during the year. Please ensure that you take some time to read the documentation which is provided for you carefully.</w:t>
      </w:r>
    </w:p>
    <w:p w14:paraId="3E892E22" w14:textId="04B7943C" w:rsidR="009705C2" w:rsidRPr="008E748F" w:rsidRDefault="00705F38" w:rsidP="00F8126B">
      <w:pPr>
        <w:jc w:val="both"/>
        <w:rPr>
          <w:rFonts w:asciiTheme="minorHAnsi" w:hAnsiTheme="minorHAnsi" w:cstheme="minorHAnsi"/>
          <w:szCs w:val="20"/>
          <w:lang w:eastAsia="en-GB"/>
        </w:rPr>
      </w:pPr>
      <w:r>
        <w:rPr>
          <w:rFonts w:asciiTheme="minorHAnsi" w:hAnsiTheme="minorHAnsi" w:cstheme="minorHAnsi"/>
          <w:szCs w:val="20"/>
          <w:lang w:eastAsia="en-GB"/>
        </w:rPr>
        <w:t>The professional practice lead</w:t>
      </w:r>
      <w:r w:rsidR="009705C2" w:rsidRPr="008E748F">
        <w:rPr>
          <w:rFonts w:asciiTheme="minorHAnsi" w:hAnsiTheme="minorHAnsi" w:cstheme="minorHAnsi"/>
          <w:szCs w:val="20"/>
          <w:lang w:eastAsia="en-GB"/>
        </w:rPr>
        <w:t xml:space="preserve"> </w:t>
      </w:r>
      <w:r w:rsidR="00884D48">
        <w:rPr>
          <w:rFonts w:asciiTheme="minorHAnsi" w:hAnsiTheme="minorHAnsi" w:cstheme="minorHAnsi"/>
          <w:szCs w:val="20"/>
          <w:lang w:eastAsia="en-GB"/>
        </w:rPr>
        <w:t xml:space="preserve">and I </w:t>
      </w:r>
      <w:r w:rsidR="009705C2" w:rsidRPr="008E748F">
        <w:rPr>
          <w:rFonts w:asciiTheme="minorHAnsi" w:hAnsiTheme="minorHAnsi" w:cstheme="minorHAnsi"/>
          <w:szCs w:val="20"/>
          <w:lang w:eastAsia="en-GB"/>
        </w:rPr>
        <w:t>are both looking forward to working with you and celebrating your successes.</w:t>
      </w:r>
    </w:p>
    <w:p w14:paraId="2FBB917D" w14:textId="77777777" w:rsidR="009705C2" w:rsidRPr="008E748F" w:rsidRDefault="009705C2" w:rsidP="00F8126B">
      <w:pPr>
        <w:jc w:val="both"/>
        <w:rPr>
          <w:rFonts w:asciiTheme="minorHAnsi" w:hAnsiTheme="minorHAnsi" w:cstheme="minorHAnsi"/>
          <w:szCs w:val="20"/>
          <w:lang w:eastAsia="en-GB"/>
        </w:rPr>
      </w:pPr>
    </w:p>
    <w:p w14:paraId="49C938A8" w14:textId="16719710" w:rsidR="009705C2" w:rsidRPr="008E748F" w:rsidRDefault="005122AA" w:rsidP="00F8126B">
      <w:pPr>
        <w:jc w:val="both"/>
        <w:rPr>
          <w:rFonts w:asciiTheme="minorHAnsi" w:hAnsiTheme="minorHAnsi" w:cstheme="minorHAnsi"/>
          <w:b/>
          <w:sz w:val="28"/>
          <w:szCs w:val="28"/>
          <w:lang w:eastAsia="en-GB"/>
        </w:rPr>
      </w:pPr>
      <w:r w:rsidRPr="005122AA">
        <w:rPr>
          <w:rFonts w:asciiTheme="minorHAnsi" w:hAnsiTheme="minorHAnsi" w:cstheme="minorHAnsi"/>
          <w:b/>
          <w:sz w:val="28"/>
          <w:szCs w:val="28"/>
          <w:lang w:eastAsia="en-GB"/>
        </w:rPr>
        <w:t>Dr Ian Shirley</w:t>
      </w:r>
      <w:r w:rsidR="009705C2" w:rsidRPr="008E748F">
        <w:rPr>
          <w:rFonts w:asciiTheme="minorHAnsi" w:hAnsiTheme="minorHAnsi" w:cstheme="minorHAnsi"/>
          <w:b/>
          <w:sz w:val="28"/>
          <w:szCs w:val="28"/>
          <w:lang w:eastAsia="en-GB"/>
        </w:rPr>
        <w:tab/>
      </w:r>
      <w:r w:rsidR="009705C2" w:rsidRPr="008E748F">
        <w:rPr>
          <w:rFonts w:asciiTheme="minorHAnsi" w:hAnsiTheme="minorHAnsi" w:cstheme="minorHAnsi"/>
          <w:b/>
          <w:sz w:val="28"/>
          <w:szCs w:val="28"/>
          <w:lang w:eastAsia="en-GB"/>
        </w:rPr>
        <w:tab/>
      </w:r>
      <w:r w:rsidR="009705C2" w:rsidRPr="008E748F">
        <w:rPr>
          <w:rFonts w:asciiTheme="minorHAnsi" w:hAnsiTheme="minorHAnsi" w:cstheme="minorHAnsi"/>
          <w:b/>
          <w:sz w:val="28"/>
          <w:szCs w:val="28"/>
          <w:lang w:eastAsia="en-GB"/>
        </w:rPr>
        <w:tab/>
      </w:r>
      <w:r w:rsidR="009705C2" w:rsidRPr="008E748F">
        <w:rPr>
          <w:rFonts w:asciiTheme="minorHAnsi" w:hAnsiTheme="minorHAnsi" w:cstheme="minorHAnsi"/>
          <w:b/>
          <w:sz w:val="28"/>
          <w:szCs w:val="28"/>
          <w:lang w:eastAsia="en-GB"/>
        </w:rPr>
        <w:tab/>
      </w:r>
      <w:r w:rsidR="009705C2" w:rsidRPr="008E748F">
        <w:rPr>
          <w:rFonts w:asciiTheme="minorHAnsi" w:hAnsiTheme="minorHAnsi" w:cstheme="minorHAnsi"/>
          <w:b/>
          <w:sz w:val="28"/>
          <w:szCs w:val="28"/>
          <w:lang w:eastAsia="en-GB"/>
        </w:rPr>
        <w:tab/>
      </w:r>
      <w:r w:rsidR="00F20966">
        <w:rPr>
          <w:rFonts w:asciiTheme="minorHAnsi" w:hAnsiTheme="minorHAnsi" w:cstheme="minorHAnsi"/>
          <w:b/>
          <w:sz w:val="28"/>
          <w:szCs w:val="28"/>
          <w:lang w:eastAsia="en-GB"/>
        </w:rPr>
        <w:tab/>
      </w:r>
      <w:r w:rsidR="00F119B2">
        <w:rPr>
          <w:rFonts w:asciiTheme="minorHAnsi" w:hAnsiTheme="minorHAnsi" w:cstheme="minorHAnsi"/>
          <w:b/>
          <w:sz w:val="28"/>
          <w:szCs w:val="28"/>
          <w:lang w:eastAsia="en-GB"/>
        </w:rPr>
        <w:tab/>
      </w:r>
    </w:p>
    <w:p w14:paraId="654DDF1E" w14:textId="1EBD0EAA" w:rsidR="009705C2" w:rsidRDefault="009705C2" w:rsidP="00F119B2">
      <w:pPr>
        <w:jc w:val="both"/>
        <w:rPr>
          <w:rFonts w:asciiTheme="minorHAnsi" w:hAnsiTheme="minorHAnsi" w:cstheme="minorHAnsi"/>
          <w:sz w:val="28"/>
          <w:szCs w:val="28"/>
          <w:lang w:eastAsia="en-GB"/>
        </w:rPr>
      </w:pPr>
      <w:r w:rsidRPr="008E748F">
        <w:rPr>
          <w:rFonts w:asciiTheme="minorHAnsi" w:hAnsiTheme="minorHAnsi" w:cstheme="minorHAnsi"/>
          <w:sz w:val="28"/>
          <w:szCs w:val="28"/>
          <w:lang w:eastAsia="en-GB"/>
        </w:rPr>
        <w:t>PGCE Programme Leader</w:t>
      </w:r>
      <w:r w:rsidRPr="008E748F">
        <w:rPr>
          <w:rFonts w:asciiTheme="minorHAnsi" w:hAnsiTheme="minorHAnsi" w:cstheme="minorHAnsi"/>
          <w:sz w:val="28"/>
          <w:szCs w:val="28"/>
          <w:lang w:eastAsia="en-GB"/>
        </w:rPr>
        <w:tab/>
      </w:r>
      <w:r w:rsidRPr="008E748F">
        <w:rPr>
          <w:rFonts w:asciiTheme="minorHAnsi" w:hAnsiTheme="minorHAnsi" w:cstheme="minorHAnsi"/>
          <w:sz w:val="28"/>
          <w:szCs w:val="28"/>
          <w:lang w:eastAsia="en-GB"/>
        </w:rPr>
        <w:tab/>
      </w:r>
      <w:r w:rsidRPr="008E748F">
        <w:rPr>
          <w:rFonts w:asciiTheme="minorHAnsi" w:hAnsiTheme="minorHAnsi" w:cstheme="minorHAnsi"/>
          <w:sz w:val="28"/>
          <w:szCs w:val="28"/>
          <w:lang w:eastAsia="en-GB"/>
        </w:rPr>
        <w:tab/>
      </w:r>
      <w:r w:rsidRPr="008E748F">
        <w:rPr>
          <w:rFonts w:asciiTheme="minorHAnsi" w:hAnsiTheme="minorHAnsi" w:cstheme="minorHAnsi"/>
          <w:sz w:val="28"/>
          <w:szCs w:val="28"/>
          <w:lang w:eastAsia="en-GB"/>
        </w:rPr>
        <w:tab/>
      </w:r>
      <w:r w:rsidR="00F20966">
        <w:rPr>
          <w:rFonts w:asciiTheme="minorHAnsi" w:hAnsiTheme="minorHAnsi" w:cstheme="minorHAnsi"/>
          <w:sz w:val="28"/>
          <w:szCs w:val="28"/>
          <w:lang w:eastAsia="en-GB"/>
        </w:rPr>
        <w:tab/>
      </w:r>
    </w:p>
    <w:p w14:paraId="21F89373" w14:textId="4B1325A3" w:rsidR="00F119B2" w:rsidRPr="00F119B2" w:rsidRDefault="005122AA" w:rsidP="00F119B2">
      <w:pPr>
        <w:jc w:val="both"/>
        <w:rPr>
          <w:rFonts w:asciiTheme="minorHAnsi" w:hAnsiTheme="minorHAnsi" w:cstheme="minorHAnsi"/>
          <w:sz w:val="28"/>
          <w:szCs w:val="28"/>
          <w:lang w:eastAsia="en-GB"/>
        </w:rPr>
      </w:pPr>
      <w:r w:rsidRPr="005122AA">
        <w:rPr>
          <w:noProof/>
        </w:rPr>
        <w:drawing>
          <wp:inline distT="0" distB="0" distL="0" distR="0" wp14:anchorId="3897BC1A" wp14:editId="0440007B">
            <wp:extent cx="1209675" cy="809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9675" cy="809625"/>
                    </a:xfrm>
                    <a:prstGeom prst="rect">
                      <a:avLst/>
                    </a:prstGeom>
                  </pic:spPr>
                </pic:pic>
              </a:graphicData>
            </a:graphic>
          </wp:inline>
        </w:drawing>
      </w:r>
      <w:r w:rsidR="00F119B2">
        <w:rPr>
          <w:rFonts w:asciiTheme="minorHAnsi" w:hAnsiTheme="minorHAnsi" w:cstheme="minorHAnsi"/>
          <w:sz w:val="28"/>
          <w:szCs w:val="28"/>
          <w:lang w:eastAsia="en-GB"/>
        </w:rPr>
        <w:tab/>
      </w:r>
      <w:r w:rsidR="00F119B2">
        <w:rPr>
          <w:rFonts w:asciiTheme="minorHAnsi" w:hAnsiTheme="minorHAnsi" w:cstheme="minorHAnsi"/>
          <w:sz w:val="28"/>
          <w:szCs w:val="28"/>
          <w:lang w:eastAsia="en-GB"/>
        </w:rPr>
        <w:tab/>
      </w:r>
      <w:r w:rsidR="00F119B2">
        <w:rPr>
          <w:rFonts w:asciiTheme="minorHAnsi" w:hAnsiTheme="minorHAnsi" w:cstheme="minorHAnsi"/>
          <w:sz w:val="28"/>
          <w:szCs w:val="28"/>
          <w:lang w:eastAsia="en-GB"/>
        </w:rPr>
        <w:tab/>
      </w:r>
      <w:r w:rsidR="00F119B2">
        <w:rPr>
          <w:rFonts w:asciiTheme="minorHAnsi" w:hAnsiTheme="minorHAnsi" w:cstheme="minorHAnsi"/>
          <w:sz w:val="28"/>
          <w:szCs w:val="28"/>
          <w:lang w:eastAsia="en-GB"/>
        </w:rPr>
        <w:tab/>
      </w:r>
      <w:r w:rsidR="00F119B2">
        <w:rPr>
          <w:rFonts w:asciiTheme="minorHAnsi" w:hAnsiTheme="minorHAnsi" w:cstheme="minorHAnsi"/>
          <w:sz w:val="28"/>
          <w:szCs w:val="28"/>
          <w:lang w:eastAsia="en-GB"/>
        </w:rPr>
        <w:tab/>
      </w:r>
      <w:r w:rsidR="00F119B2">
        <w:rPr>
          <w:rFonts w:asciiTheme="minorHAnsi" w:hAnsiTheme="minorHAnsi" w:cstheme="minorHAnsi"/>
          <w:sz w:val="28"/>
          <w:szCs w:val="28"/>
          <w:lang w:eastAsia="en-GB"/>
        </w:rPr>
        <w:tab/>
      </w:r>
    </w:p>
    <w:p w14:paraId="77756CE5" w14:textId="77777777" w:rsidR="009705C2" w:rsidRPr="008E748F" w:rsidRDefault="009705C2" w:rsidP="00F8126B">
      <w:pPr>
        <w:pStyle w:val="NoSpacing"/>
        <w:jc w:val="both"/>
        <w:rPr>
          <w:rFonts w:asciiTheme="minorHAnsi" w:hAnsiTheme="minorHAnsi" w:cstheme="minorHAnsi"/>
          <w:szCs w:val="24"/>
        </w:rPr>
      </w:pPr>
    </w:p>
    <w:p w14:paraId="6EDF75B7" w14:textId="77777777" w:rsidR="009705C2" w:rsidRPr="008E748F" w:rsidRDefault="009705C2" w:rsidP="00F8126B">
      <w:pPr>
        <w:jc w:val="both"/>
        <w:rPr>
          <w:rFonts w:asciiTheme="minorHAnsi" w:hAnsiTheme="minorHAnsi" w:cstheme="minorHAnsi"/>
          <w:szCs w:val="24"/>
          <w:highlight w:val="yellow"/>
        </w:rPr>
      </w:pPr>
      <w:r w:rsidRPr="008E748F">
        <w:rPr>
          <w:rFonts w:asciiTheme="minorHAnsi" w:hAnsiTheme="minorHAnsi" w:cstheme="minorHAnsi"/>
          <w:szCs w:val="24"/>
          <w:highlight w:val="yellow"/>
        </w:rPr>
        <w:br w:type="page"/>
      </w:r>
    </w:p>
    <w:p w14:paraId="0DB3D64F" w14:textId="77777777" w:rsidR="00A45328" w:rsidRPr="008E748F" w:rsidRDefault="00A45328" w:rsidP="00F8126B">
      <w:pPr>
        <w:pStyle w:val="NoSpacing"/>
        <w:jc w:val="both"/>
        <w:rPr>
          <w:rFonts w:asciiTheme="minorHAnsi" w:hAnsiTheme="minorHAnsi" w:cstheme="minorHAnsi"/>
          <w:szCs w:val="24"/>
        </w:rPr>
      </w:pPr>
    </w:p>
    <w:p w14:paraId="47314CAC" w14:textId="77777777" w:rsidR="00AC4AB3" w:rsidRPr="001353AF" w:rsidRDefault="00AC4AB3" w:rsidP="00F8126B">
      <w:pPr>
        <w:pStyle w:val="NoSpacing"/>
        <w:jc w:val="both"/>
        <w:rPr>
          <w:rFonts w:asciiTheme="minorHAnsi" w:hAnsiTheme="minorHAnsi" w:cstheme="minorHAnsi"/>
          <w:b/>
          <w:sz w:val="28"/>
          <w:szCs w:val="28"/>
          <w:u w:val="single"/>
        </w:rPr>
      </w:pPr>
      <w:r w:rsidRPr="001353AF">
        <w:rPr>
          <w:rFonts w:asciiTheme="minorHAnsi" w:hAnsiTheme="minorHAnsi" w:cstheme="minorHAnsi"/>
          <w:b/>
          <w:sz w:val="28"/>
          <w:szCs w:val="28"/>
          <w:u w:val="single"/>
        </w:rPr>
        <w:t>Contents</w:t>
      </w:r>
    </w:p>
    <w:p w14:paraId="49573042" w14:textId="77777777" w:rsidR="001426D1" w:rsidRPr="008E748F" w:rsidRDefault="001426D1" w:rsidP="00F8126B">
      <w:pPr>
        <w:pStyle w:val="NoSpacing"/>
        <w:tabs>
          <w:tab w:val="right" w:pos="10467"/>
        </w:tabs>
        <w:jc w:val="both"/>
        <w:rPr>
          <w:rFonts w:asciiTheme="minorHAnsi" w:hAnsiTheme="minorHAnsi" w:cstheme="minorHAnsi"/>
          <w:i/>
          <w:color w:val="1CC7DE"/>
          <w:szCs w:val="24"/>
        </w:rPr>
      </w:pPr>
    </w:p>
    <w:p w14:paraId="30E342A6" w14:textId="77777777" w:rsidR="00303FAF" w:rsidRPr="008E748F" w:rsidRDefault="005B3666" w:rsidP="00F8126B">
      <w:pPr>
        <w:pStyle w:val="NoSpacing"/>
        <w:tabs>
          <w:tab w:val="right" w:pos="10467"/>
        </w:tabs>
        <w:jc w:val="both"/>
        <w:rPr>
          <w:rFonts w:asciiTheme="minorHAnsi" w:hAnsiTheme="minorHAnsi" w:cstheme="minorHAnsi"/>
          <w:i/>
          <w:color w:val="1CC7DE"/>
          <w:szCs w:val="24"/>
        </w:rPr>
      </w:pPr>
      <w:r w:rsidRPr="008E748F">
        <w:rPr>
          <w:rFonts w:asciiTheme="minorHAnsi" w:hAnsiTheme="minorHAnsi" w:cstheme="minorHAnsi"/>
          <w:i/>
          <w:color w:val="1CC7DE"/>
          <w:szCs w:val="24"/>
        </w:rPr>
        <w:tab/>
      </w:r>
    </w:p>
    <w:p w14:paraId="198098A6" w14:textId="77777777" w:rsidR="00CF02C9" w:rsidRPr="008E748F" w:rsidRDefault="00CF02C9" w:rsidP="00F8126B">
      <w:pPr>
        <w:pStyle w:val="NoSpacing"/>
        <w:spacing w:after="120"/>
        <w:jc w:val="both"/>
        <w:rPr>
          <w:rFonts w:asciiTheme="minorHAnsi" w:hAnsiTheme="minorHAnsi" w:cstheme="minorHAnsi"/>
          <w:b/>
          <w:sz w:val="28"/>
          <w:szCs w:val="28"/>
        </w:rPr>
      </w:pPr>
      <w:r w:rsidRPr="008E748F">
        <w:rPr>
          <w:rFonts w:asciiTheme="minorHAnsi" w:hAnsiTheme="minorHAnsi" w:cstheme="minorHAnsi"/>
          <w:b/>
          <w:sz w:val="28"/>
          <w:szCs w:val="28"/>
        </w:rPr>
        <w:t>PROGRAMME LEADER WELCOME</w:t>
      </w:r>
      <w:r w:rsidRPr="008E748F">
        <w:rPr>
          <w:rFonts w:asciiTheme="minorHAnsi" w:hAnsiTheme="minorHAnsi" w:cstheme="minorHAnsi"/>
          <w:b/>
          <w:sz w:val="28"/>
          <w:szCs w:val="28"/>
        </w:rPr>
        <w:tab/>
      </w:r>
      <w:r w:rsidRPr="008E748F">
        <w:rPr>
          <w:rFonts w:asciiTheme="minorHAnsi" w:hAnsiTheme="minorHAnsi" w:cstheme="minorHAnsi"/>
          <w:b/>
          <w:sz w:val="28"/>
          <w:szCs w:val="28"/>
        </w:rPr>
        <w:tab/>
      </w:r>
      <w:r w:rsidRPr="008E748F">
        <w:rPr>
          <w:rFonts w:asciiTheme="minorHAnsi" w:hAnsiTheme="minorHAnsi" w:cstheme="minorHAnsi"/>
          <w:b/>
          <w:sz w:val="28"/>
          <w:szCs w:val="28"/>
        </w:rPr>
        <w:tab/>
      </w:r>
      <w:r w:rsidRPr="008E748F">
        <w:rPr>
          <w:rFonts w:asciiTheme="minorHAnsi" w:hAnsiTheme="minorHAnsi" w:cstheme="minorHAnsi"/>
          <w:b/>
          <w:sz w:val="28"/>
          <w:szCs w:val="28"/>
        </w:rPr>
        <w:tab/>
      </w:r>
      <w:r w:rsidRPr="008E748F">
        <w:rPr>
          <w:rFonts w:asciiTheme="minorHAnsi" w:hAnsiTheme="minorHAnsi" w:cstheme="minorHAnsi"/>
          <w:b/>
          <w:sz w:val="28"/>
          <w:szCs w:val="28"/>
        </w:rPr>
        <w:tab/>
      </w:r>
      <w:r w:rsidRPr="008E748F">
        <w:rPr>
          <w:rFonts w:asciiTheme="minorHAnsi" w:hAnsiTheme="minorHAnsi" w:cstheme="minorHAnsi"/>
          <w:b/>
          <w:sz w:val="28"/>
          <w:szCs w:val="28"/>
        </w:rPr>
        <w:tab/>
      </w:r>
      <w:r w:rsidRPr="008E748F">
        <w:rPr>
          <w:rFonts w:asciiTheme="minorHAnsi" w:hAnsiTheme="minorHAnsi" w:cstheme="minorHAnsi"/>
          <w:b/>
          <w:sz w:val="28"/>
          <w:szCs w:val="28"/>
        </w:rPr>
        <w:tab/>
      </w:r>
      <w:r w:rsidRPr="008E748F">
        <w:rPr>
          <w:rFonts w:asciiTheme="minorHAnsi" w:hAnsiTheme="minorHAnsi" w:cstheme="minorHAnsi"/>
          <w:b/>
          <w:sz w:val="28"/>
          <w:szCs w:val="28"/>
        </w:rPr>
        <w:tab/>
        <w:t>2</w:t>
      </w:r>
    </w:p>
    <w:p w14:paraId="756CD093" w14:textId="77777777" w:rsidR="00303FAF" w:rsidRPr="008E748F" w:rsidRDefault="00303FAF" w:rsidP="00F8126B">
      <w:pPr>
        <w:pStyle w:val="NoSpacing"/>
        <w:spacing w:after="120"/>
        <w:jc w:val="both"/>
        <w:rPr>
          <w:rFonts w:asciiTheme="minorHAnsi" w:hAnsiTheme="minorHAnsi" w:cstheme="minorHAnsi"/>
          <w:b/>
          <w:sz w:val="28"/>
          <w:szCs w:val="28"/>
        </w:rPr>
      </w:pPr>
    </w:p>
    <w:p w14:paraId="6A8A810D" w14:textId="17B864C9" w:rsidR="00AC4AB3" w:rsidRPr="00724F0A" w:rsidRDefault="008B4DF0" w:rsidP="00F8126B">
      <w:pPr>
        <w:pStyle w:val="NoSpacing"/>
        <w:spacing w:after="120"/>
        <w:jc w:val="both"/>
        <w:rPr>
          <w:rFonts w:asciiTheme="minorHAnsi" w:hAnsiTheme="minorHAnsi" w:cstheme="minorHAnsi"/>
          <w:b/>
          <w:sz w:val="28"/>
          <w:szCs w:val="28"/>
        </w:rPr>
      </w:pPr>
      <w:r w:rsidRPr="00724F0A">
        <w:rPr>
          <w:rFonts w:asciiTheme="minorHAnsi" w:hAnsiTheme="minorHAnsi" w:cstheme="minorHAnsi"/>
          <w:b/>
          <w:sz w:val="28"/>
          <w:szCs w:val="28"/>
        </w:rPr>
        <w:t>SECTION 1:</w:t>
      </w:r>
      <w:r w:rsidR="008914B9" w:rsidRPr="00724F0A">
        <w:rPr>
          <w:rFonts w:asciiTheme="minorHAnsi" w:hAnsiTheme="minorHAnsi" w:cstheme="minorHAnsi"/>
          <w:b/>
          <w:sz w:val="28"/>
          <w:szCs w:val="28"/>
        </w:rPr>
        <w:t xml:space="preserve"> </w:t>
      </w:r>
      <w:r w:rsidR="004C0409" w:rsidRPr="00724F0A">
        <w:rPr>
          <w:rFonts w:asciiTheme="minorHAnsi" w:hAnsiTheme="minorHAnsi" w:cstheme="minorHAnsi"/>
          <w:b/>
          <w:sz w:val="28"/>
          <w:szCs w:val="28"/>
        </w:rPr>
        <w:t>ROLES AND RESPONSIBILITIES</w:t>
      </w:r>
      <w:r w:rsidR="005F6FD6" w:rsidRPr="00724F0A">
        <w:rPr>
          <w:rFonts w:asciiTheme="minorHAnsi" w:hAnsiTheme="minorHAnsi" w:cstheme="minorHAnsi"/>
          <w:b/>
          <w:sz w:val="20"/>
          <w:szCs w:val="20"/>
        </w:rPr>
        <w:tab/>
      </w:r>
      <w:r w:rsidR="005F6FD6" w:rsidRPr="00724F0A">
        <w:rPr>
          <w:rFonts w:asciiTheme="minorHAnsi" w:hAnsiTheme="minorHAnsi" w:cstheme="minorHAnsi"/>
          <w:b/>
          <w:sz w:val="20"/>
          <w:szCs w:val="20"/>
        </w:rPr>
        <w:tab/>
      </w:r>
      <w:r w:rsidR="005F6FD6" w:rsidRPr="00724F0A">
        <w:rPr>
          <w:rFonts w:asciiTheme="minorHAnsi" w:hAnsiTheme="minorHAnsi" w:cstheme="minorHAnsi"/>
          <w:b/>
          <w:sz w:val="20"/>
          <w:szCs w:val="20"/>
        </w:rPr>
        <w:tab/>
      </w:r>
      <w:r w:rsidR="005F6FD6" w:rsidRPr="00724F0A">
        <w:rPr>
          <w:rFonts w:asciiTheme="minorHAnsi" w:hAnsiTheme="minorHAnsi" w:cstheme="minorHAnsi"/>
          <w:b/>
          <w:sz w:val="20"/>
          <w:szCs w:val="20"/>
        </w:rPr>
        <w:tab/>
      </w:r>
      <w:r w:rsidR="005F6FD6" w:rsidRPr="00724F0A">
        <w:rPr>
          <w:rFonts w:asciiTheme="minorHAnsi" w:hAnsiTheme="minorHAnsi" w:cstheme="minorHAnsi"/>
          <w:b/>
          <w:sz w:val="20"/>
          <w:szCs w:val="20"/>
        </w:rPr>
        <w:tab/>
      </w:r>
      <w:r w:rsidR="007A5064" w:rsidRPr="00724F0A">
        <w:rPr>
          <w:rFonts w:asciiTheme="minorHAnsi" w:hAnsiTheme="minorHAnsi" w:cstheme="minorHAnsi"/>
          <w:b/>
          <w:sz w:val="28"/>
          <w:szCs w:val="28"/>
        </w:rPr>
        <w:tab/>
      </w:r>
      <w:r w:rsidR="00F20966" w:rsidRPr="00724F0A">
        <w:rPr>
          <w:rFonts w:asciiTheme="minorHAnsi" w:hAnsiTheme="minorHAnsi" w:cstheme="minorHAnsi"/>
          <w:b/>
          <w:sz w:val="28"/>
          <w:szCs w:val="28"/>
        </w:rPr>
        <w:tab/>
      </w:r>
      <w:r w:rsidR="00FA6D3B">
        <w:rPr>
          <w:rFonts w:asciiTheme="minorHAnsi" w:hAnsiTheme="minorHAnsi" w:cstheme="minorHAnsi"/>
          <w:b/>
          <w:sz w:val="28"/>
          <w:szCs w:val="28"/>
        </w:rPr>
        <w:t>5</w:t>
      </w:r>
    </w:p>
    <w:p w14:paraId="797C90DD" w14:textId="33B6B054" w:rsidR="00724F0A" w:rsidRDefault="00017B1D"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 xml:space="preserve">Programme </w:t>
      </w:r>
      <w:r>
        <w:rPr>
          <w:rFonts w:asciiTheme="minorHAnsi" w:hAnsiTheme="minorHAnsi" w:cstheme="minorHAnsi"/>
          <w:i/>
          <w:sz w:val="22"/>
        </w:rPr>
        <w:t>Team</w:t>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FA6D3B">
        <w:rPr>
          <w:rFonts w:asciiTheme="minorHAnsi" w:hAnsiTheme="minorHAnsi" w:cstheme="minorHAnsi"/>
          <w:i/>
          <w:sz w:val="22"/>
        </w:rPr>
        <w:t>5</w:t>
      </w:r>
    </w:p>
    <w:p w14:paraId="5E85AE0E" w14:textId="02BD473A" w:rsidR="00CF02C9" w:rsidRPr="00724F0A" w:rsidRDefault="00017B1D" w:rsidP="00F8126B">
      <w:pPr>
        <w:pStyle w:val="NoSpacing"/>
        <w:ind w:firstLine="851"/>
        <w:jc w:val="both"/>
        <w:rPr>
          <w:rFonts w:asciiTheme="minorHAnsi" w:hAnsiTheme="minorHAnsi" w:cstheme="minorHAnsi"/>
          <w:i/>
          <w:sz w:val="22"/>
        </w:rPr>
      </w:pPr>
      <w:r w:rsidRPr="00017B1D">
        <w:rPr>
          <w:rFonts w:asciiTheme="minorHAnsi" w:hAnsiTheme="minorHAnsi" w:cs="Arial"/>
          <w:i/>
          <w:sz w:val="22"/>
        </w:rPr>
        <w:t>Department of Children, Education and Communities Leadership Team</w:t>
      </w:r>
      <w:r w:rsidR="00CF02C9" w:rsidRPr="00724F0A">
        <w:rPr>
          <w:rFonts w:asciiTheme="minorHAnsi" w:hAnsiTheme="minorHAnsi" w:cstheme="minorHAnsi"/>
          <w:i/>
          <w:sz w:val="22"/>
        </w:rPr>
        <w:tab/>
      </w:r>
      <w:r w:rsidR="00CF02C9" w:rsidRPr="00724F0A">
        <w:rPr>
          <w:rFonts w:asciiTheme="minorHAnsi" w:hAnsiTheme="minorHAnsi" w:cstheme="minorHAnsi"/>
          <w:i/>
          <w:sz w:val="22"/>
        </w:rPr>
        <w:tab/>
      </w:r>
      <w:r w:rsidR="00CF02C9" w:rsidRPr="00724F0A">
        <w:rPr>
          <w:rFonts w:asciiTheme="minorHAnsi" w:hAnsiTheme="minorHAnsi" w:cstheme="minorHAnsi"/>
          <w:i/>
          <w:sz w:val="22"/>
        </w:rPr>
        <w:tab/>
      </w:r>
      <w:r>
        <w:rPr>
          <w:rFonts w:asciiTheme="minorHAnsi" w:hAnsiTheme="minorHAnsi" w:cstheme="minorHAnsi"/>
          <w:i/>
          <w:sz w:val="22"/>
        </w:rPr>
        <w:tab/>
      </w:r>
      <w:r w:rsidR="00FA6D3B">
        <w:rPr>
          <w:rFonts w:asciiTheme="minorHAnsi" w:hAnsiTheme="minorHAnsi" w:cstheme="minorHAnsi"/>
          <w:i/>
          <w:sz w:val="22"/>
        </w:rPr>
        <w:t>5</w:t>
      </w:r>
    </w:p>
    <w:p w14:paraId="65E6D060" w14:textId="7DC97F60" w:rsidR="00E62728" w:rsidRPr="00724F0A" w:rsidRDefault="008B4DF0"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 xml:space="preserve">Subject </w:t>
      </w:r>
      <w:r w:rsidR="00041902" w:rsidRPr="00724F0A">
        <w:rPr>
          <w:rFonts w:asciiTheme="minorHAnsi" w:hAnsiTheme="minorHAnsi" w:cstheme="minorHAnsi"/>
          <w:i/>
          <w:sz w:val="22"/>
        </w:rPr>
        <w:t>Leaders</w:t>
      </w:r>
      <w:r w:rsidRPr="00724F0A">
        <w:rPr>
          <w:rFonts w:asciiTheme="minorHAnsi" w:hAnsiTheme="minorHAnsi" w:cstheme="minorHAnsi"/>
          <w:i/>
          <w:sz w:val="22"/>
        </w:rPr>
        <w:t xml:space="preserve"> </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FA6D3B">
        <w:rPr>
          <w:rFonts w:asciiTheme="minorHAnsi" w:hAnsiTheme="minorHAnsi" w:cstheme="minorHAnsi"/>
          <w:i/>
          <w:sz w:val="22"/>
        </w:rPr>
        <w:t>6</w:t>
      </w:r>
    </w:p>
    <w:p w14:paraId="1A5F2767" w14:textId="4D89A98B" w:rsidR="00CF02C9" w:rsidRPr="00724F0A" w:rsidRDefault="00E62728" w:rsidP="000F798B">
      <w:pPr>
        <w:pStyle w:val="NoSpacing"/>
        <w:ind w:firstLine="851"/>
        <w:jc w:val="both"/>
        <w:rPr>
          <w:rFonts w:asciiTheme="minorHAnsi" w:hAnsiTheme="minorHAnsi" w:cstheme="minorHAnsi"/>
          <w:i/>
          <w:sz w:val="22"/>
        </w:rPr>
      </w:pPr>
      <w:r w:rsidRPr="00724F0A">
        <w:rPr>
          <w:rFonts w:asciiTheme="minorHAnsi" w:hAnsiTheme="minorHAnsi" w:cstheme="minorHAnsi"/>
          <w:i/>
          <w:sz w:val="22"/>
        </w:rPr>
        <w:t>Professional Support Team</w:t>
      </w:r>
      <w:r w:rsidR="008B4DF0" w:rsidRPr="00724F0A">
        <w:rPr>
          <w:rFonts w:asciiTheme="minorHAnsi" w:hAnsiTheme="minorHAnsi" w:cstheme="minorHAnsi"/>
          <w:i/>
          <w:sz w:val="22"/>
        </w:rPr>
        <w:t xml:space="preserve"> (Ad</w:t>
      </w:r>
      <w:r w:rsidR="008914B9" w:rsidRPr="00724F0A">
        <w:rPr>
          <w:rFonts w:asciiTheme="minorHAnsi" w:hAnsiTheme="minorHAnsi" w:cstheme="minorHAnsi"/>
          <w:i/>
          <w:sz w:val="22"/>
        </w:rPr>
        <w:t>ministration Staff)</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FA6D3B">
        <w:rPr>
          <w:rFonts w:asciiTheme="minorHAnsi" w:hAnsiTheme="minorHAnsi" w:cstheme="minorHAnsi"/>
          <w:i/>
          <w:sz w:val="22"/>
        </w:rPr>
        <w:t>6</w:t>
      </w:r>
    </w:p>
    <w:p w14:paraId="4F775DB4" w14:textId="11F5E58B" w:rsidR="00041902" w:rsidRPr="00724F0A" w:rsidRDefault="00041902" w:rsidP="002A760D">
      <w:pPr>
        <w:pStyle w:val="NoSpacing"/>
        <w:ind w:left="851"/>
        <w:jc w:val="both"/>
        <w:rPr>
          <w:rFonts w:asciiTheme="minorHAnsi" w:hAnsiTheme="minorHAnsi" w:cstheme="minorHAnsi"/>
          <w:i/>
          <w:sz w:val="22"/>
        </w:rPr>
      </w:pPr>
      <w:r w:rsidRPr="00724F0A">
        <w:rPr>
          <w:rFonts w:asciiTheme="minorHAnsi" w:hAnsiTheme="minorHAnsi" w:cstheme="minorHAnsi"/>
          <w:i/>
          <w:sz w:val="22"/>
        </w:rPr>
        <w:t xml:space="preserve">Personal Tutor </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FA6D3B">
        <w:rPr>
          <w:rFonts w:asciiTheme="minorHAnsi" w:hAnsiTheme="minorHAnsi" w:cstheme="minorHAnsi"/>
          <w:i/>
          <w:sz w:val="22"/>
        </w:rPr>
        <w:t>7</w:t>
      </w:r>
    </w:p>
    <w:p w14:paraId="49E70D9B" w14:textId="12F73CC0" w:rsidR="00A45328" w:rsidRPr="00724F0A" w:rsidRDefault="00A45328"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 xml:space="preserve">Lines of Communication </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FA6D3B">
        <w:rPr>
          <w:rFonts w:asciiTheme="minorHAnsi" w:hAnsiTheme="minorHAnsi" w:cstheme="minorHAnsi"/>
          <w:i/>
          <w:sz w:val="22"/>
        </w:rPr>
        <w:t>8</w:t>
      </w:r>
    </w:p>
    <w:p w14:paraId="4001C3DB" w14:textId="4E432928" w:rsidR="00A45328" w:rsidRPr="00724F0A" w:rsidRDefault="008357E9"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Communication via Email – A Guide for Traine</w:t>
      </w:r>
      <w:r w:rsidR="007A6CBF" w:rsidRPr="00724F0A">
        <w:rPr>
          <w:rFonts w:asciiTheme="minorHAnsi" w:hAnsiTheme="minorHAnsi" w:cstheme="minorHAnsi"/>
          <w:i/>
          <w:sz w:val="22"/>
        </w:rPr>
        <w:t xml:space="preserve">es </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FA6D3B">
        <w:rPr>
          <w:rFonts w:asciiTheme="minorHAnsi" w:hAnsiTheme="minorHAnsi" w:cstheme="minorHAnsi"/>
          <w:i/>
          <w:sz w:val="22"/>
        </w:rPr>
        <w:t>9</w:t>
      </w:r>
    </w:p>
    <w:p w14:paraId="1EC38C84" w14:textId="56A0E021" w:rsidR="00F02681" w:rsidRPr="00724F0A" w:rsidRDefault="00724F0A" w:rsidP="00724F0A">
      <w:pPr>
        <w:pStyle w:val="NoSpacing"/>
        <w:ind w:firstLine="851"/>
        <w:rPr>
          <w:rFonts w:asciiTheme="minorHAnsi" w:hAnsiTheme="minorHAnsi" w:cstheme="minorHAnsi"/>
          <w:i/>
          <w:sz w:val="22"/>
        </w:rPr>
      </w:pPr>
      <w:r>
        <w:rPr>
          <w:rFonts w:asciiTheme="minorHAnsi" w:hAnsiTheme="minorHAnsi" w:cstheme="minorHAnsi"/>
          <w:i/>
          <w:sz w:val="22"/>
        </w:rPr>
        <w:t>Library and Learning Services</w:t>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sidR="00FA6D3B">
        <w:rPr>
          <w:rFonts w:asciiTheme="minorHAnsi" w:hAnsiTheme="minorHAnsi" w:cstheme="minorHAnsi"/>
          <w:i/>
          <w:sz w:val="22"/>
        </w:rPr>
        <w:t>10</w:t>
      </w:r>
    </w:p>
    <w:p w14:paraId="6F91AACF" w14:textId="13D66434" w:rsidR="00724F0A" w:rsidRDefault="00724F0A" w:rsidP="00F8126B">
      <w:pPr>
        <w:pStyle w:val="NoSpacing"/>
        <w:ind w:firstLine="851"/>
        <w:jc w:val="both"/>
        <w:rPr>
          <w:rFonts w:asciiTheme="minorHAnsi" w:hAnsiTheme="minorHAnsi" w:cstheme="minorHAnsi"/>
          <w:i/>
          <w:sz w:val="22"/>
        </w:rPr>
      </w:pPr>
      <w:r>
        <w:rPr>
          <w:rFonts w:asciiTheme="minorHAnsi" w:hAnsiTheme="minorHAnsi" w:cstheme="minorHAnsi"/>
          <w:i/>
          <w:sz w:val="22"/>
        </w:rPr>
        <w:t>Inclusion Team</w:t>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sidR="00FA6D3B">
        <w:rPr>
          <w:rFonts w:asciiTheme="minorHAnsi" w:hAnsiTheme="minorHAnsi" w:cstheme="minorHAnsi"/>
          <w:i/>
          <w:sz w:val="22"/>
        </w:rPr>
        <w:t>11</w:t>
      </w:r>
    </w:p>
    <w:p w14:paraId="78B3E95E" w14:textId="746066B2" w:rsidR="00724F0A" w:rsidRDefault="00724F0A" w:rsidP="00F8126B">
      <w:pPr>
        <w:pStyle w:val="NoSpacing"/>
        <w:ind w:firstLine="851"/>
        <w:jc w:val="both"/>
        <w:rPr>
          <w:rFonts w:asciiTheme="minorHAnsi" w:hAnsiTheme="minorHAnsi" w:cstheme="minorHAnsi"/>
          <w:i/>
          <w:sz w:val="22"/>
        </w:rPr>
      </w:pPr>
      <w:r>
        <w:rPr>
          <w:rFonts w:asciiTheme="minorHAnsi" w:hAnsiTheme="minorHAnsi" w:cstheme="minorHAnsi"/>
          <w:i/>
          <w:sz w:val="22"/>
        </w:rPr>
        <w:t>More Useful Contact Information for Trainees</w:t>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r>
      <w:r>
        <w:rPr>
          <w:rFonts w:asciiTheme="minorHAnsi" w:hAnsiTheme="minorHAnsi" w:cstheme="minorHAnsi"/>
          <w:i/>
          <w:sz w:val="22"/>
        </w:rPr>
        <w:tab/>
        <w:t>1</w:t>
      </w:r>
      <w:r w:rsidR="00FA6D3B">
        <w:rPr>
          <w:rFonts w:asciiTheme="minorHAnsi" w:hAnsiTheme="minorHAnsi" w:cstheme="minorHAnsi"/>
          <w:i/>
          <w:sz w:val="22"/>
        </w:rPr>
        <w:t>2</w:t>
      </w:r>
    </w:p>
    <w:p w14:paraId="4EF26344" w14:textId="7FADB8F2" w:rsidR="008357E9" w:rsidRPr="00724F0A" w:rsidRDefault="00F02681"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 xml:space="preserve">Equality and </w:t>
      </w:r>
      <w:r w:rsidR="008E60D6" w:rsidRPr="00724F0A">
        <w:rPr>
          <w:rFonts w:asciiTheme="minorHAnsi" w:hAnsiTheme="minorHAnsi" w:cstheme="minorHAnsi"/>
          <w:i/>
          <w:sz w:val="22"/>
        </w:rPr>
        <w:t>Diversity</w:t>
      </w:r>
      <w:r w:rsidRPr="00724F0A">
        <w:rPr>
          <w:rFonts w:asciiTheme="minorHAnsi" w:hAnsiTheme="minorHAnsi" w:cstheme="minorHAnsi"/>
          <w:i/>
          <w:sz w:val="22"/>
        </w:rPr>
        <w:t xml:space="preserve"> – Policy Summary </w:t>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t>1</w:t>
      </w:r>
      <w:r w:rsidR="00FA6D3B">
        <w:rPr>
          <w:rFonts w:asciiTheme="minorHAnsi" w:hAnsiTheme="minorHAnsi" w:cstheme="minorHAnsi"/>
          <w:i/>
          <w:sz w:val="22"/>
        </w:rPr>
        <w:t>3</w:t>
      </w:r>
    </w:p>
    <w:p w14:paraId="2D2EC2F8" w14:textId="77777777" w:rsidR="00303FAF" w:rsidRPr="00724F0A" w:rsidRDefault="00303FAF" w:rsidP="00F8126B">
      <w:pPr>
        <w:pStyle w:val="NoSpacing"/>
        <w:spacing w:after="120"/>
        <w:jc w:val="both"/>
        <w:rPr>
          <w:rFonts w:asciiTheme="minorHAnsi" w:hAnsiTheme="minorHAnsi" w:cstheme="minorHAnsi"/>
          <w:b/>
          <w:sz w:val="28"/>
          <w:szCs w:val="28"/>
        </w:rPr>
      </w:pPr>
    </w:p>
    <w:p w14:paraId="75FA60C8" w14:textId="13D6A207" w:rsidR="004E241A" w:rsidRPr="00724F0A" w:rsidRDefault="004E241A" w:rsidP="00F8126B">
      <w:pPr>
        <w:pStyle w:val="NoSpacing"/>
        <w:spacing w:after="120"/>
        <w:jc w:val="both"/>
        <w:rPr>
          <w:rFonts w:asciiTheme="minorHAnsi" w:hAnsiTheme="minorHAnsi" w:cstheme="minorHAnsi"/>
          <w:b/>
          <w:sz w:val="28"/>
          <w:szCs w:val="28"/>
        </w:rPr>
      </w:pPr>
      <w:r w:rsidRPr="00724F0A">
        <w:rPr>
          <w:rFonts w:asciiTheme="minorHAnsi" w:hAnsiTheme="minorHAnsi" w:cstheme="minorHAnsi"/>
          <w:b/>
          <w:sz w:val="28"/>
          <w:szCs w:val="28"/>
        </w:rPr>
        <w:t xml:space="preserve">SECTION 2: </w:t>
      </w:r>
      <w:r w:rsidR="00451FE2" w:rsidRPr="00724F0A">
        <w:rPr>
          <w:rFonts w:asciiTheme="minorHAnsi" w:hAnsiTheme="minorHAnsi" w:cstheme="minorHAnsi"/>
          <w:b/>
          <w:sz w:val="28"/>
          <w:szCs w:val="28"/>
        </w:rPr>
        <w:t>GETTING STARTED, ATTENDANCE AND ABSENCE</w:t>
      </w:r>
      <w:r w:rsidRPr="00724F0A">
        <w:rPr>
          <w:rFonts w:asciiTheme="minorHAnsi" w:hAnsiTheme="minorHAnsi" w:cstheme="minorHAnsi"/>
          <w:b/>
          <w:sz w:val="28"/>
          <w:szCs w:val="28"/>
        </w:rPr>
        <w:t xml:space="preserve"> </w:t>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F20966" w:rsidRPr="00724F0A">
        <w:rPr>
          <w:rFonts w:asciiTheme="minorHAnsi" w:hAnsiTheme="minorHAnsi" w:cstheme="minorHAnsi"/>
          <w:b/>
          <w:sz w:val="28"/>
          <w:szCs w:val="28"/>
        </w:rPr>
        <w:tab/>
      </w:r>
      <w:r w:rsidR="008914B9" w:rsidRPr="00724F0A">
        <w:rPr>
          <w:rFonts w:asciiTheme="minorHAnsi" w:hAnsiTheme="minorHAnsi" w:cstheme="minorHAnsi"/>
          <w:b/>
          <w:sz w:val="28"/>
          <w:szCs w:val="28"/>
        </w:rPr>
        <w:t>1</w:t>
      </w:r>
      <w:r w:rsidR="00FA6D3B">
        <w:rPr>
          <w:rFonts w:asciiTheme="minorHAnsi" w:hAnsiTheme="minorHAnsi" w:cstheme="minorHAnsi"/>
          <w:b/>
          <w:sz w:val="28"/>
          <w:szCs w:val="28"/>
        </w:rPr>
        <w:t>4</w:t>
      </w:r>
    </w:p>
    <w:p w14:paraId="215FDDCE" w14:textId="5F4433A7"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Student Number</w:t>
      </w:r>
      <w:r w:rsidR="004E241A" w:rsidRPr="00724F0A">
        <w:rPr>
          <w:rFonts w:asciiTheme="minorHAnsi" w:hAnsiTheme="minorHAnsi" w:cstheme="minorHAnsi"/>
          <w:i/>
          <w:sz w:val="22"/>
        </w:rPr>
        <w:t xml:space="preserve"> </w:t>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A5064" w:rsidRPr="00724F0A">
        <w:rPr>
          <w:rFonts w:asciiTheme="minorHAnsi" w:hAnsiTheme="minorHAnsi" w:cstheme="minorHAnsi"/>
          <w:i/>
          <w:sz w:val="22"/>
        </w:rPr>
        <w:tab/>
      </w:r>
      <w:r w:rsidR="00734C2C" w:rsidRPr="00724F0A">
        <w:rPr>
          <w:rFonts w:asciiTheme="minorHAnsi" w:hAnsiTheme="minorHAnsi" w:cstheme="minorHAnsi"/>
          <w:i/>
          <w:sz w:val="22"/>
        </w:rPr>
        <w:t>1</w:t>
      </w:r>
      <w:r w:rsidR="00FA6D3B">
        <w:rPr>
          <w:rFonts w:asciiTheme="minorHAnsi" w:hAnsiTheme="minorHAnsi" w:cstheme="minorHAnsi"/>
          <w:i/>
          <w:sz w:val="22"/>
        </w:rPr>
        <w:t>4</w:t>
      </w:r>
    </w:p>
    <w:p w14:paraId="75CCF921" w14:textId="4CB9FC5A"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Student Identification</w:t>
      </w:r>
      <w:r w:rsidR="004E241A" w:rsidRPr="00724F0A">
        <w:rPr>
          <w:rFonts w:asciiTheme="minorHAnsi" w:hAnsiTheme="minorHAnsi" w:cstheme="minorHAnsi"/>
          <w:i/>
          <w:sz w:val="22"/>
        </w:rPr>
        <w:t xml:space="preserve"> </w:t>
      </w:r>
      <w:r w:rsidRPr="00724F0A">
        <w:rPr>
          <w:rFonts w:asciiTheme="minorHAnsi" w:hAnsiTheme="minorHAnsi" w:cstheme="minorHAnsi"/>
          <w:i/>
          <w:sz w:val="22"/>
        </w:rPr>
        <w:t xml:space="preserve">(Library Card)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t>1</w:t>
      </w:r>
      <w:r w:rsidR="00FA6D3B">
        <w:rPr>
          <w:rFonts w:asciiTheme="minorHAnsi" w:hAnsiTheme="minorHAnsi" w:cstheme="minorHAnsi"/>
          <w:i/>
          <w:sz w:val="22"/>
        </w:rPr>
        <w:t>4</w:t>
      </w:r>
    </w:p>
    <w:p w14:paraId="537E6A43" w14:textId="6E278C53"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 xml:space="preserve">Change of Address or Name and Change of </w:t>
      </w:r>
      <w:proofErr w:type="gramStart"/>
      <w:r w:rsidRPr="00724F0A">
        <w:rPr>
          <w:rFonts w:asciiTheme="minorHAnsi" w:hAnsiTheme="minorHAnsi" w:cstheme="minorHAnsi"/>
          <w:i/>
          <w:sz w:val="22"/>
        </w:rPr>
        <w:t xml:space="preserve">Circumstances  </w:t>
      </w:r>
      <w:r w:rsidR="00734C2C" w:rsidRPr="00724F0A">
        <w:rPr>
          <w:rFonts w:asciiTheme="minorHAnsi" w:hAnsiTheme="minorHAnsi" w:cstheme="minorHAnsi"/>
          <w:i/>
          <w:sz w:val="22"/>
        </w:rPr>
        <w:tab/>
      </w:r>
      <w:proofErr w:type="gramEnd"/>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t>1</w:t>
      </w:r>
      <w:r w:rsidR="00FA6D3B">
        <w:rPr>
          <w:rFonts w:asciiTheme="minorHAnsi" w:hAnsiTheme="minorHAnsi" w:cstheme="minorHAnsi"/>
          <w:i/>
          <w:sz w:val="22"/>
        </w:rPr>
        <w:t>4</w:t>
      </w:r>
    </w:p>
    <w:p w14:paraId="33BF6F2C" w14:textId="5DD6EB6D"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 xml:space="preserve">Attendance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t>1</w:t>
      </w:r>
      <w:r w:rsidR="00FA6D3B">
        <w:rPr>
          <w:rFonts w:asciiTheme="minorHAnsi" w:hAnsiTheme="minorHAnsi" w:cstheme="minorHAnsi"/>
          <w:i/>
          <w:sz w:val="22"/>
        </w:rPr>
        <w:t>4</w:t>
      </w:r>
    </w:p>
    <w:p w14:paraId="5218B4DD" w14:textId="7B4D898F"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Sickness</w:t>
      </w:r>
      <w:r w:rsidR="004E241A" w:rsidRPr="00724F0A">
        <w:rPr>
          <w:rFonts w:asciiTheme="minorHAnsi" w:hAnsiTheme="minorHAnsi" w:cstheme="minorHAnsi"/>
          <w:i/>
          <w:sz w:val="22"/>
        </w:rPr>
        <w:t xml:space="preserve"> </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t>1</w:t>
      </w:r>
      <w:r w:rsidR="00FA6D3B">
        <w:rPr>
          <w:rFonts w:asciiTheme="minorHAnsi" w:hAnsiTheme="minorHAnsi" w:cstheme="minorHAnsi"/>
          <w:i/>
          <w:sz w:val="22"/>
        </w:rPr>
        <w:t>4</w:t>
      </w:r>
    </w:p>
    <w:p w14:paraId="18DF5FE0" w14:textId="568F80B1"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Reporting Absence</w:t>
      </w:r>
      <w:r w:rsidR="004E241A" w:rsidRPr="00724F0A">
        <w:rPr>
          <w:rFonts w:asciiTheme="minorHAnsi" w:hAnsiTheme="minorHAnsi" w:cstheme="minorHAnsi"/>
          <w:i/>
          <w:sz w:val="22"/>
        </w:rPr>
        <w:t xml:space="preserve"> </w:t>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t>1</w:t>
      </w:r>
      <w:r w:rsidR="00FA6D3B">
        <w:rPr>
          <w:rFonts w:asciiTheme="minorHAnsi" w:hAnsiTheme="minorHAnsi" w:cstheme="minorHAnsi"/>
          <w:i/>
          <w:sz w:val="22"/>
        </w:rPr>
        <w:t>4</w:t>
      </w:r>
    </w:p>
    <w:p w14:paraId="4C6DC2D5" w14:textId="5438C024" w:rsidR="004E241A" w:rsidRPr="00724F0A" w:rsidRDefault="000A7753" w:rsidP="00F8126B">
      <w:pPr>
        <w:pStyle w:val="NoSpacing"/>
        <w:ind w:firstLine="851"/>
        <w:jc w:val="both"/>
        <w:rPr>
          <w:rFonts w:asciiTheme="minorHAnsi" w:hAnsiTheme="minorHAnsi" w:cstheme="minorHAnsi"/>
          <w:i/>
          <w:sz w:val="22"/>
        </w:rPr>
      </w:pPr>
      <w:r w:rsidRPr="00724F0A">
        <w:rPr>
          <w:rFonts w:asciiTheme="minorHAnsi" w:hAnsiTheme="minorHAnsi" w:cstheme="minorHAnsi"/>
          <w:i/>
          <w:sz w:val="22"/>
        </w:rPr>
        <w:t>Holidays</w:t>
      </w:r>
      <w:r w:rsidR="004E241A" w:rsidRPr="00724F0A">
        <w:rPr>
          <w:rFonts w:asciiTheme="minorHAnsi" w:hAnsiTheme="minorHAnsi" w:cstheme="minorHAnsi"/>
          <w:i/>
          <w:sz w:val="22"/>
        </w:rPr>
        <w:t xml:space="preserve">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14</w:t>
      </w:r>
    </w:p>
    <w:p w14:paraId="65CAB25D" w14:textId="77777777" w:rsidR="00303FAF" w:rsidRPr="00724F0A" w:rsidRDefault="00303FAF" w:rsidP="00F8126B">
      <w:pPr>
        <w:pStyle w:val="NoSpacing"/>
        <w:spacing w:after="120"/>
        <w:jc w:val="both"/>
        <w:rPr>
          <w:rFonts w:asciiTheme="minorHAnsi" w:hAnsiTheme="minorHAnsi" w:cstheme="minorHAnsi"/>
          <w:b/>
          <w:sz w:val="28"/>
          <w:szCs w:val="28"/>
        </w:rPr>
      </w:pPr>
    </w:p>
    <w:p w14:paraId="2C297546" w14:textId="0964C54A" w:rsidR="00953616" w:rsidRPr="00724F0A" w:rsidRDefault="00953616" w:rsidP="00F8126B">
      <w:pPr>
        <w:pStyle w:val="NoSpacing"/>
        <w:spacing w:after="120"/>
        <w:jc w:val="both"/>
        <w:rPr>
          <w:rFonts w:asciiTheme="minorHAnsi" w:hAnsiTheme="minorHAnsi" w:cstheme="minorHAnsi"/>
          <w:b/>
          <w:sz w:val="28"/>
          <w:szCs w:val="28"/>
        </w:rPr>
      </w:pPr>
      <w:r w:rsidRPr="00724F0A">
        <w:rPr>
          <w:rFonts w:asciiTheme="minorHAnsi" w:hAnsiTheme="minorHAnsi" w:cstheme="minorHAnsi"/>
          <w:b/>
          <w:sz w:val="28"/>
          <w:szCs w:val="28"/>
        </w:rPr>
        <w:t>SECT</w:t>
      </w:r>
      <w:r w:rsidR="007A6CBF" w:rsidRPr="00724F0A">
        <w:rPr>
          <w:rFonts w:asciiTheme="minorHAnsi" w:hAnsiTheme="minorHAnsi" w:cstheme="minorHAnsi"/>
          <w:b/>
          <w:sz w:val="28"/>
          <w:szCs w:val="28"/>
        </w:rPr>
        <w:t xml:space="preserve">ION 3: PROGRAMME DETAILS </w:t>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7A5064" w:rsidRPr="00724F0A">
        <w:rPr>
          <w:rFonts w:asciiTheme="minorHAnsi" w:hAnsiTheme="minorHAnsi" w:cstheme="minorHAnsi"/>
          <w:b/>
          <w:sz w:val="28"/>
          <w:szCs w:val="28"/>
        </w:rPr>
        <w:tab/>
      </w:r>
      <w:r w:rsidR="00FA6D3B">
        <w:rPr>
          <w:rFonts w:asciiTheme="minorHAnsi" w:hAnsiTheme="minorHAnsi" w:cstheme="minorHAnsi"/>
          <w:b/>
          <w:sz w:val="28"/>
          <w:szCs w:val="28"/>
        </w:rPr>
        <w:t>15</w:t>
      </w:r>
    </w:p>
    <w:p w14:paraId="4D84CFF3" w14:textId="29321FDD" w:rsidR="00953616" w:rsidRPr="00724F0A" w:rsidRDefault="00106980"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Programme Aims</w:t>
      </w:r>
      <w:r w:rsidR="00953616" w:rsidRPr="00724F0A">
        <w:rPr>
          <w:rFonts w:asciiTheme="minorHAnsi" w:hAnsiTheme="minorHAnsi" w:cstheme="minorHAnsi"/>
          <w:i/>
          <w:sz w:val="22"/>
        </w:rPr>
        <w:t xml:space="preserve"> </w:t>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8914B9" w:rsidRPr="00724F0A">
        <w:rPr>
          <w:rFonts w:asciiTheme="minorHAnsi" w:hAnsiTheme="minorHAnsi" w:cstheme="minorHAnsi"/>
          <w:i/>
          <w:sz w:val="22"/>
        </w:rPr>
        <w:tab/>
      </w:r>
      <w:r w:rsidR="00FA6D3B">
        <w:rPr>
          <w:rFonts w:asciiTheme="minorHAnsi" w:hAnsiTheme="minorHAnsi" w:cstheme="minorHAnsi"/>
          <w:i/>
          <w:sz w:val="22"/>
        </w:rPr>
        <w:t>15</w:t>
      </w:r>
    </w:p>
    <w:p w14:paraId="2AC06230" w14:textId="4F4614AA" w:rsidR="00953616" w:rsidRPr="00724F0A" w:rsidRDefault="00106980"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 xml:space="preserve">Learning Outcomes of the </w:t>
      </w:r>
      <w:proofErr w:type="gramStart"/>
      <w:r w:rsidRPr="00724F0A">
        <w:rPr>
          <w:rFonts w:asciiTheme="minorHAnsi" w:hAnsiTheme="minorHAnsi" w:cstheme="minorHAnsi"/>
          <w:i/>
          <w:sz w:val="22"/>
        </w:rPr>
        <w:t xml:space="preserve">Programme </w:t>
      </w:r>
      <w:r w:rsidR="00953616" w:rsidRPr="00724F0A">
        <w:rPr>
          <w:rFonts w:asciiTheme="minorHAnsi" w:hAnsiTheme="minorHAnsi" w:cstheme="minorHAnsi"/>
          <w:i/>
          <w:sz w:val="22"/>
        </w:rPr>
        <w:t xml:space="preserve"> </w:t>
      </w:r>
      <w:r w:rsidR="00724F0A">
        <w:rPr>
          <w:rFonts w:asciiTheme="minorHAnsi" w:hAnsiTheme="minorHAnsi" w:cstheme="minorHAnsi"/>
          <w:i/>
          <w:sz w:val="22"/>
        </w:rPr>
        <w:tab/>
      </w:r>
      <w:proofErr w:type="gramEnd"/>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FA6D3B">
        <w:rPr>
          <w:rFonts w:asciiTheme="minorHAnsi" w:hAnsiTheme="minorHAnsi" w:cstheme="minorHAnsi"/>
          <w:i/>
          <w:sz w:val="22"/>
        </w:rPr>
        <w:t>15</w:t>
      </w:r>
    </w:p>
    <w:p w14:paraId="31839697" w14:textId="29FEE9D8" w:rsidR="00106980" w:rsidRPr="00724F0A" w:rsidRDefault="00106980"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Stru</w:t>
      </w:r>
      <w:r w:rsidR="007A6CBF" w:rsidRPr="00724F0A">
        <w:rPr>
          <w:rFonts w:asciiTheme="minorHAnsi" w:hAnsiTheme="minorHAnsi" w:cstheme="minorHAnsi"/>
          <w:i/>
          <w:sz w:val="22"/>
        </w:rPr>
        <w:t xml:space="preserve">cture of the Programme </w:t>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FA6D3B">
        <w:rPr>
          <w:rFonts w:asciiTheme="minorHAnsi" w:hAnsiTheme="minorHAnsi" w:cstheme="minorHAnsi"/>
          <w:i/>
          <w:sz w:val="22"/>
        </w:rPr>
        <w:t>17</w:t>
      </w:r>
    </w:p>
    <w:p w14:paraId="745BA1C1" w14:textId="77777777" w:rsidR="00502334" w:rsidRDefault="00502334" w:rsidP="00F8126B">
      <w:pPr>
        <w:pStyle w:val="NoSpacing"/>
        <w:spacing w:after="120"/>
        <w:jc w:val="both"/>
        <w:rPr>
          <w:rFonts w:asciiTheme="minorHAnsi" w:hAnsiTheme="minorHAnsi" w:cstheme="minorHAnsi"/>
          <w:b/>
          <w:sz w:val="28"/>
          <w:szCs w:val="28"/>
        </w:rPr>
      </w:pPr>
    </w:p>
    <w:p w14:paraId="140CA818" w14:textId="4B07CFC4" w:rsidR="001F6CDB" w:rsidRPr="00724F0A" w:rsidRDefault="001F6CDB" w:rsidP="00F8126B">
      <w:pPr>
        <w:pStyle w:val="NoSpacing"/>
        <w:spacing w:after="120"/>
        <w:jc w:val="both"/>
        <w:rPr>
          <w:rFonts w:asciiTheme="minorHAnsi" w:hAnsiTheme="minorHAnsi" w:cstheme="minorHAnsi"/>
          <w:b/>
          <w:sz w:val="28"/>
          <w:szCs w:val="28"/>
        </w:rPr>
      </w:pPr>
      <w:r w:rsidRPr="00724F0A">
        <w:rPr>
          <w:rFonts w:asciiTheme="minorHAnsi" w:hAnsiTheme="minorHAnsi" w:cstheme="minorHAnsi"/>
          <w:b/>
          <w:sz w:val="28"/>
          <w:szCs w:val="28"/>
        </w:rPr>
        <w:t xml:space="preserve">SECTION </w:t>
      </w:r>
      <w:r w:rsidR="001353AF">
        <w:rPr>
          <w:rFonts w:asciiTheme="minorHAnsi" w:hAnsiTheme="minorHAnsi" w:cstheme="minorHAnsi"/>
          <w:b/>
          <w:sz w:val="28"/>
          <w:szCs w:val="28"/>
        </w:rPr>
        <w:t>4</w:t>
      </w:r>
      <w:r w:rsidRPr="00724F0A">
        <w:rPr>
          <w:rFonts w:asciiTheme="minorHAnsi" w:hAnsiTheme="minorHAnsi" w:cstheme="minorHAnsi"/>
          <w:b/>
          <w:sz w:val="28"/>
          <w:szCs w:val="28"/>
        </w:rPr>
        <w:t xml:space="preserve">: </w:t>
      </w:r>
      <w:r w:rsidR="00303FAF" w:rsidRPr="00724F0A">
        <w:rPr>
          <w:rFonts w:asciiTheme="minorHAnsi" w:hAnsiTheme="minorHAnsi" w:cstheme="minorHAnsi"/>
          <w:b/>
          <w:sz w:val="28"/>
          <w:szCs w:val="28"/>
        </w:rPr>
        <w:t>TEACHING, LEARNING AND ASSESSMENT</w:t>
      </w:r>
      <w:r w:rsidRPr="00724F0A">
        <w:rPr>
          <w:rFonts w:asciiTheme="minorHAnsi" w:hAnsiTheme="minorHAnsi" w:cstheme="minorHAnsi"/>
          <w:b/>
          <w:sz w:val="28"/>
          <w:szCs w:val="28"/>
        </w:rPr>
        <w:t xml:space="preserve"> </w:t>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F20966" w:rsidRPr="00724F0A">
        <w:rPr>
          <w:rFonts w:asciiTheme="minorHAnsi" w:hAnsiTheme="minorHAnsi" w:cstheme="minorHAnsi"/>
          <w:b/>
          <w:sz w:val="28"/>
          <w:szCs w:val="28"/>
        </w:rPr>
        <w:tab/>
      </w:r>
      <w:r w:rsidR="00FA6D3B">
        <w:rPr>
          <w:rFonts w:asciiTheme="minorHAnsi" w:hAnsiTheme="minorHAnsi" w:cstheme="minorHAnsi"/>
          <w:b/>
          <w:sz w:val="28"/>
          <w:szCs w:val="28"/>
        </w:rPr>
        <w:t>19</w:t>
      </w:r>
    </w:p>
    <w:p w14:paraId="44995192" w14:textId="6E58F4A4" w:rsidR="001F6CDB" w:rsidRPr="00724F0A" w:rsidRDefault="001F6CDB"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 xml:space="preserve">Teaching, Learning and Assessment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19</w:t>
      </w:r>
    </w:p>
    <w:p w14:paraId="48DB385D" w14:textId="46245581" w:rsidR="001F6CDB" w:rsidRPr="00724F0A" w:rsidRDefault="001F6CDB"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 xml:space="preserve">Quality Assurance and Quality Enhancement </w:t>
      </w:r>
      <w:r w:rsidR="002C39F6" w:rsidRPr="00724F0A">
        <w:rPr>
          <w:rFonts w:asciiTheme="minorHAnsi" w:hAnsiTheme="minorHAnsi" w:cstheme="minorHAnsi"/>
          <w:i/>
          <w:sz w:val="22"/>
        </w:rPr>
        <w:t xml:space="preserve">(Including External Examiners)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19</w:t>
      </w:r>
    </w:p>
    <w:p w14:paraId="40B9F97B" w14:textId="63742173" w:rsidR="00303FAF" w:rsidRPr="00724F0A" w:rsidRDefault="00303FAF"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 xml:space="preserve">Assignment Extension Policy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19</w:t>
      </w:r>
    </w:p>
    <w:p w14:paraId="39A4B79B" w14:textId="4F924A20" w:rsidR="006E143C" w:rsidRPr="00724F0A" w:rsidRDefault="006E143C"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General Assessment Informati</w:t>
      </w:r>
      <w:r w:rsidR="00AC500E" w:rsidRPr="00724F0A">
        <w:rPr>
          <w:rFonts w:asciiTheme="minorHAnsi" w:hAnsiTheme="minorHAnsi" w:cstheme="minorHAnsi"/>
          <w:i/>
          <w:sz w:val="22"/>
        </w:rPr>
        <w:t xml:space="preserve">on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21</w:t>
      </w:r>
    </w:p>
    <w:p w14:paraId="35589BB9" w14:textId="6C583BC7" w:rsidR="001F6CDB" w:rsidRPr="00724F0A" w:rsidRDefault="00303FAF"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Exceptional Mitigating Circumstances</w:t>
      </w:r>
      <w:r w:rsidR="001F6CDB" w:rsidRPr="00724F0A">
        <w:rPr>
          <w:rFonts w:asciiTheme="minorHAnsi" w:hAnsiTheme="minorHAnsi" w:cstheme="minorHAnsi"/>
          <w:i/>
          <w:sz w:val="22"/>
        </w:rPr>
        <w:t xml:space="preserve">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23</w:t>
      </w:r>
    </w:p>
    <w:p w14:paraId="235ADF5A" w14:textId="0AC723E4" w:rsidR="008E72D5" w:rsidRPr="00724F0A" w:rsidRDefault="008E72D5" w:rsidP="00F8126B">
      <w:pPr>
        <w:pStyle w:val="NoSpacing"/>
        <w:ind w:firstLine="709"/>
        <w:jc w:val="both"/>
        <w:rPr>
          <w:rFonts w:asciiTheme="minorHAnsi" w:hAnsiTheme="minorHAnsi" w:cstheme="minorHAnsi"/>
          <w:i/>
          <w:sz w:val="22"/>
        </w:rPr>
      </w:pPr>
      <w:r w:rsidRPr="00724F0A">
        <w:rPr>
          <w:rFonts w:asciiTheme="minorHAnsi" w:hAnsiTheme="minorHAnsi" w:cstheme="minorHAnsi"/>
          <w:i/>
          <w:sz w:val="22"/>
        </w:rPr>
        <w:t xml:space="preserve">What Constitutes Malpractice </w:t>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734C2C" w:rsidRPr="00724F0A">
        <w:rPr>
          <w:rFonts w:asciiTheme="minorHAnsi" w:hAnsiTheme="minorHAnsi" w:cstheme="minorHAnsi"/>
          <w:i/>
          <w:sz w:val="22"/>
        </w:rPr>
        <w:tab/>
      </w:r>
      <w:r w:rsidR="00FA6D3B">
        <w:rPr>
          <w:rFonts w:asciiTheme="minorHAnsi" w:hAnsiTheme="minorHAnsi" w:cstheme="minorHAnsi"/>
          <w:i/>
          <w:sz w:val="22"/>
        </w:rPr>
        <w:t>23</w:t>
      </w:r>
    </w:p>
    <w:p w14:paraId="70373CAF" w14:textId="77777777" w:rsidR="006F0370" w:rsidRPr="00724F0A" w:rsidRDefault="006F0370" w:rsidP="00F8126B">
      <w:pPr>
        <w:pStyle w:val="NoSpacing"/>
        <w:spacing w:after="120"/>
        <w:jc w:val="both"/>
        <w:rPr>
          <w:rFonts w:asciiTheme="minorHAnsi" w:hAnsiTheme="minorHAnsi" w:cstheme="minorHAnsi"/>
          <w:b/>
          <w:sz w:val="28"/>
          <w:szCs w:val="28"/>
        </w:rPr>
      </w:pPr>
    </w:p>
    <w:p w14:paraId="1220003C" w14:textId="4F13BF82" w:rsidR="006F0370" w:rsidRPr="00724F0A" w:rsidRDefault="006F0370" w:rsidP="00F8126B">
      <w:pPr>
        <w:pStyle w:val="NoSpacing"/>
        <w:spacing w:after="120"/>
        <w:jc w:val="both"/>
        <w:rPr>
          <w:rFonts w:asciiTheme="minorHAnsi" w:hAnsiTheme="minorHAnsi" w:cstheme="minorHAnsi"/>
          <w:b/>
          <w:sz w:val="28"/>
          <w:szCs w:val="28"/>
        </w:rPr>
      </w:pPr>
      <w:r w:rsidRPr="00724F0A">
        <w:rPr>
          <w:rFonts w:asciiTheme="minorHAnsi" w:hAnsiTheme="minorHAnsi" w:cstheme="minorHAnsi"/>
          <w:b/>
          <w:sz w:val="28"/>
          <w:szCs w:val="28"/>
        </w:rPr>
        <w:t>SECTION 6: THE STU</w:t>
      </w:r>
      <w:r w:rsidR="00AC500E" w:rsidRPr="00724F0A">
        <w:rPr>
          <w:rFonts w:asciiTheme="minorHAnsi" w:hAnsiTheme="minorHAnsi" w:cstheme="minorHAnsi"/>
          <w:b/>
          <w:sz w:val="28"/>
          <w:szCs w:val="28"/>
        </w:rPr>
        <w:t xml:space="preserve">DENT VOICE </w:t>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8914B9" w:rsidRPr="00724F0A">
        <w:rPr>
          <w:rFonts w:asciiTheme="minorHAnsi" w:hAnsiTheme="minorHAnsi" w:cstheme="minorHAnsi"/>
          <w:b/>
          <w:sz w:val="28"/>
          <w:szCs w:val="28"/>
        </w:rPr>
        <w:tab/>
      </w:r>
      <w:r w:rsidR="00FA6D3B">
        <w:rPr>
          <w:rFonts w:asciiTheme="minorHAnsi" w:hAnsiTheme="minorHAnsi" w:cstheme="minorHAnsi"/>
          <w:b/>
          <w:sz w:val="28"/>
          <w:szCs w:val="28"/>
        </w:rPr>
        <w:t>24</w:t>
      </w:r>
    </w:p>
    <w:p w14:paraId="4365D393" w14:textId="4C3427BF" w:rsidR="00431DE7" w:rsidRPr="00A94C2F" w:rsidRDefault="00431DE7" w:rsidP="00F8126B">
      <w:pPr>
        <w:pStyle w:val="NoSpacing"/>
        <w:spacing w:after="120"/>
        <w:ind w:firstLine="709"/>
        <w:jc w:val="both"/>
        <w:rPr>
          <w:rFonts w:asciiTheme="minorHAnsi" w:hAnsiTheme="minorHAnsi" w:cstheme="minorHAnsi"/>
          <w:i/>
          <w:sz w:val="22"/>
        </w:rPr>
      </w:pPr>
      <w:r w:rsidRPr="00724F0A">
        <w:rPr>
          <w:rFonts w:asciiTheme="minorHAnsi" w:hAnsiTheme="minorHAnsi" w:cstheme="minorHAnsi"/>
          <w:i/>
          <w:sz w:val="22"/>
        </w:rPr>
        <w:t>Students’ Union</w:t>
      </w:r>
      <w:r w:rsidR="00931F9C" w:rsidRPr="00724F0A">
        <w:rPr>
          <w:rFonts w:asciiTheme="minorHAnsi" w:hAnsiTheme="minorHAnsi" w:cstheme="minorHAnsi"/>
          <w:i/>
          <w:sz w:val="22"/>
        </w:rPr>
        <w:t xml:space="preserve"> </w:t>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724F0A">
        <w:rPr>
          <w:rFonts w:asciiTheme="minorHAnsi" w:hAnsiTheme="minorHAnsi" w:cstheme="minorHAnsi"/>
          <w:i/>
          <w:sz w:val="22"/>
        </w:rPr>
        <w:tab/>
      </w:r>
      <w:r w:rsidR="00FA6D3B">
        <w:rPr>
          <w:rFonts w:asciiTheme="minorHAnsi" w:hAnsiTheme="minorHAnsi" w:cstheme="minorHAnsi"/>
          <w:i/>
          <w:sz w:val="22"/>
        </w:rPr>
        <w:t>2</w:t>
      </w:r>
      <w:r w:rsidR="00674A20">
        <w:rPr>
          <w:rFonts w:asciiTheme="minorHAnsi" w:hAnsiTheme="minorHAnsi" w:cstheme="minorHAnsi"/>
          <w:i/>
          <w:sz w:val="22"/>
        </w:rPr>
        <w:t>4</w:t>
      </w:r>
      <w:bookmarkStart w:id="0" w:name="_GoBack"/>
      <w:bookmarkEnd w:id="0"/>
    </w:p>
    <w:p w14:paraId="34728E76" w14:textId="77777777" w:rsidR="00F416CD" w:rsidRPr="00A94C2F" w:rsidRDefault="004C2F90" w:rsidP="00F8126B">
      <w:pPr>
        <w:pStyle w:val="NoSpacing"/>
        <w:jc w:val="both"/>
        <w:rPr>
          <w:rFonts w:asciiTheme="minorHAnsi" w:hAnsiTheme="minorHAnsi" w:cstheme="minorHAnsi"/>
          <w:i/>
          <w:sz w:val="22"/>
        </w:rPr>
      </w:pPr>
      <w:r w:rsidRPr="00A94C2F">
        <w:rPr>
          <w:rFonts w:asciiTheme="minorHAnsi" w:hAnsiTheme="minorHAnsi" w:cstheme="minorHAnsi"/>
          <w:i/>
          <w:sz w:val="22"/>
        </w:rPr>
        <w:tab/>
      </w:r>
      <w:r w:rsidRPr="00A94C2F">
        <w:rPr>
          <w:rFonts w:asciiTheme="minorHAnsi" w:hAnsiTheme="minorHAnsi" w:cstheme="minorHAnsi"/>
          <w:i/>
          <w:sz w:val="22"/>
        </w:rPr>
        <w:tab/>
      </w:r>
    </w:p>
    <w:p w14:paraId="29D01977" w14:textId="77777777" w:rsidR="00953616" w:rsidRPr="008E748F" w:rsidRDefault="00953616" w:rsidP="00F8126B">
      <w:pPr>
        <w:pStyle w:val="NoSpacing"/>
        <w:jc w:val="both"/>
        <w:rPr>
          <w:rFonts w:asciiTheme="minorHAnsi" w:hAnsiTheme="minorHAnsi" w:cstheme="minorHAnsi"/>
          <w:i/>
          <w:sz w:val="22"/>
        </w:rPr>
      </w:pPr>
    </w:p>
    <w:p w14:paraId="52B344B6" w14:textId="77777777" w:rsidR="00AC4AB3" w:rsidRPr="008E748F" w:rsidRDefault="00AC4AB3" w:rsidP="00F8126B">
      <w:pPr>
        <w:jc w:val="both"/>
        <w:rPr>
          <w:rFonts w:asciiTheme="minorHAnsi" w:hAnsiTheme="minorHAnsi" w:cstheme="minorHAnsi"/>
          <w:szCs w:val="24"/>
          <w:highlight w:val="yellow"/>
        </w:rPr>
      </w:pPr>
      <w:r w:rsidRPr="008E748F">
        <w:rPr>
          <w:rFonts w:asciiTheme="minorHAnsi" w:hAnsiTheme="minorHAnsi" w:cstheme="minorHAnsi"/>
          <w:szCs w:val="24"/>
          <w:highlight w:val="yellow"/>
        </w:rPr>
        <w:br w:type="page"/>
      </w:r>
    </w:p>
    <w:p w14:paraId="331362D9" w14:textId="77777777" w:rsidR="00BC45A6" w:rsidRPr="00846A0A" w:rsidRDefault="00BC45A6" w:rsidP="00BC45A6">
      <w:pPr>
        <w:pStyle w:val="xmsonormal"/>
        <w:spacing w:before="0" w:beforeAutospacing="0" w:after="0" w:afterAutospacing="0"/>
        <w:rPr>
          <w:rFonts w:asciiTheme="minorHAnsi" w:hAnsiTheme="minorHAnsi" w:cstheme="minorHAnsi"/>
          <w:b/>
          <w:color w:val="212121"/>
          <w:sz w:val="28"/>
          <w:szCs w:val="28"/>
        </w:rPr>
      </w:pPr>
      <w:r w:rsidRPr="00846A0A">
        <w:rPr>
          <w:rFonts w:asciiTheme="minorHAnsi" w:hAnsiTheme="minorHAnsi" w:cstheme="minorHAnsi"/>
          <w:b/>
          <w:color w:val="212121"/>
          <w:sz w:val="28"/>
          <w:szCs w:val="28"/>
        </w:rPr>
        <w:lastRenderedPageBreak/>
        <w:t>Department of Children, Education and Communities</w:t>
      </w:r>
    </w:p>
    <w:p w14:paraId="09C3E917" w14:textId="77777777" w:rsidR="00BC45A6" w:rsidRPr="00846A0A" w:rsidRDefault="00BC45A6" w:rsidP="00BC45A6">
      <w:pPr>
        <w:pStyle w:val="xmsonormal"/>
        <w:spacing w:before="0" w:beforeAutospacing="0" w:after="0" w:afterAutospacing="0"/>
        <w:rPr>
          <w:rFonts w:asciiTheme="minorHAnsi" w:hAnsiTheme="minorHAnsi" w:cstheme="minorHAnsi"/>
          <w:color w:val="212121"/>
          <w:sz w:val="22"/>
          <w:szCs w:val="22"/>
        </w:rPr>
      </w:pPr>
    </w:p>
    <w:p w14:paraId="3BD1CB0E" w14:textId="77777777" w:rsidR="00BC45A6" w:rsidRPr="00846A0A" w:rsidRDefault="00BC45A6" w:rsidP="00BC45A6">
      <w:pPr>
        <w:pStyle w:val="xmsonormal"/>
        <w:spacing w:before="0" w:beforeAutospacing="0" w:after="0" w:afterAutospacing="0"/>
        <w:rPr>
          <w:rFonts w:asciiTheme="minorHAnsi" w:hAnsiTheme="minorHAnsi" w:cstheme="minorHAnsi"/>
          <w:b/>
          <w:bCs/>
          <w:i/>
          <w:iCs/>
          <w:color w:val="212121"/>
          <w:sz w:val="28"/>
          <w:szCs w:val="28"/>
        </w:rPr>
      </w:pPr>
      <w:r w:rsidRPr="00846A0A">
        <w:rPr>
          <w:rFonts w:asciiTheme="minorHAnsi" w:hAnsiTheme="minorHAnsi" w:cstheme="minorHAnsi"/>
          <w:b/>
          <w:bCs/>
          <w:i/>
          <w:iCs/>
          <w:color w:val="212121"/>
          <w:sz w:val="28"/>
          <w:szCs w:val="28"/>
        </w:rPr>
        <w:t>Vision Statement</w:t>
      </w:r>
    </w:p>
    <w:p w14:paraId="7A67BEA9" w14:textId="77777777" w:rsidR="00BC45A6" w:rsidRPr="00846A0A" w:rsidRDefault="00BC45A6" w:rsidP="00BC45A6">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 </w:t>
      </w:r>
    </w:p>
    <w:p w14:paraId="790A4CC8" w14:textId="77777777" w:rsidR="00BC45A6" w:rsidRPr="00846A0A" w:rsidRDefault="00BC45A6" w:rsidP="00BC45A6">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 xml:space="preserve">The Department of Children, Education and Communities includes students, academic and professional support staff, teachers and practitioners in schools and wider children’s workforce settings and the children that are the focus of </w:t>
      </w:r>
      <w:proofErr w:type="gramStart"/>
      <w:r w:rsidRPr="00846A0A">
        <w:rPr>
          <w:rFonts w:asciiTheme="minorHAnsi" w:hAnsiTheme="minorHAnsi" w:cstheme="minorHAnsi"/>
          <w:color w:val="212121"/>
        </w:rPr>
        <w:t>all of</w:t>
      </w:r>
      <w:proofErr w:type="gramEnd"/>
      <w:r w:rsidRPr="00846A0A">
        <w:rPr>
          <w:rFonts w:asciiTheme="minorHAnsi" w:hAnsiTheme="minorHAnsi" w:cstheme="minorHAnsi"/>
          <w:color w:val="212121"/>
        </w:rPr>
        <w:t xml:space="preserve"> our work. Our </w:t>
      </w:r>
      <w:proofErr w:type="spellStart"/>
      <w:r w:rsidRPr="00846A0A">
        <w:rPr>
          <w:rFonts w:asciiTheme="minorHAnsi" w:hAnsiTheme="minorHAnsi" w:cstheme="minorHAnsi"/>
          <w:color w:val="212121"/>
        </w:rPr>
        <w:t>programmes</w:t>
      </w:r>
      <w:proofErr w:type="spellEnd"/>
      <w:r w:rsidRPr="00846A0A">
        <w:rPr>
          <w:rFonts w:asciiTheme="minorHAnsi" w:hAnsiTheme="minorHAnsi" w:cstheme="minorHAnsi"/>
          <w:color w:val="212121"/>
        </w:rPr>
        <w:t xml:space="preserve"> and research foci are built on a clear</w:t>
      </w:r>
      <w:r w:rsidRPr="00846A0A">
        <w:rPr>
          <w:rFonts w:asciiTheme="minorHAnsi" w:hAnsiTheme="minorHAnsi" w:cstheme="minorHAnsi"/>
        </w:rPr>
        <w:t> </w:t>
      </w:r>
      <w:r w:rsidRPr="00846A0A">
        <w:rPr>
          <w:rFonts w:asciiTheme="minorHAnsi" w:hAnsiTheme="minorHAnsi" w:cstheme="minorHAnsi"/>
          <w:color w:val="212121"/>
        </w:rPr>
        <w:t>vision and set of values:</w:t>
      </w:r>
    </w:p>
    <w:p w14:paraId="1B308A5F" w14:textId="77777777" w:rsidR="00BC45A6" w:rsidRPr="00846A0A" w:rsidRDefault="00BC45A6" w:rsidP="00BC45A6">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 </w:t>
      </w:r>
    </w:p>
    <w:p w14:paraId="30391FC7" w14:textId="77777777" w:rsidR="00BC45A6" w:rsidRPr="00846A0A" w:rsidRDefault="00BC45A6" w:rsidP="00BC45A6">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Advocacy for children is at the heart of our philosophy. We are a learning community which champions social justice for children in the middle years through value-driven, research-informed provision to promote excellence in the children’s workforce.</w:t>
      </w:r>
      <w:r w:rsidRPr="00846A0A">
        <w:rPr>
          <w:rStyle w:val="apple-converted-space"/>
          <w:rFonts w:asciiTheme="minorHAnsi" w:hAnsiTheme="minorHAnsi" w:cstheme="minorHAnsi"/>
          <w:color w:val="212121"/>
        </w:rPr>
        <w:t> </w:t>
      </w:r>
    </w:p>
    <w:p w14:paraId="1A84D0CA" w14:textId="77777777" w:rsidR="00BC45A6" w:rsidRPr="00846A0A" w:rsidRDefault="00BC45A6" w:rsidP="00BC45A6">
      <w:pPr>
        <w:pStyle w:val="xmsonormal"/>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 </w:t>
      </w:r>
    </w:p>
    <w:p w14:paraId="744A9166" w14:textId="77777777" w:rsidR="00BC45A6" w:rsidRPr="00846A0A" w:rsidRDefault="00BC45A6" w:rsidP="00BC45A6">
      <w:pPr>
        <w:pStyle w:val="xmsonormal"/>
        <w:spacing w:before="0" w:beforeAutospacing="0" w:after="0" w:afterAutospacing="0"/>
        <w:ind w:left="284" w:hanging="284"/>
        <w:rPr>
          <w:rFonts w:asciiTheme="minorHAnsi" w:hAnsiTheme="minorHAnsi" w:cstheme="minorHAnsi"/>
          <w:color w:val="212121"/>
        </w:rPr>
      </w:pPr>
      <w:r w:rsidRPr="00846A0A">
        <w:rPr>
          <w:rFonts w:asciiTheme="minorHAnsi" w:hAnsiTheme="minorHAnsi" w:cstheme="minorHAnsi"/>
          <w:color w:val="212121"/>
        </w:rPr>
        <w:t>We value:</w:t>
      </w:r>
      <w:r w:rsidRPr="00846A0A">
        <w:rPr>
          <w:rStyle w:val="apple-converted-space"/>
          <w:rFonts w:asciiTheme="minorHAnsi" w:hAnsiTheme="minorHAnsi" w:cstheme="minorHAnsi"/>
          <w:color w:val="212121"/>
        </w:rPr>
        <w:t> </w:t>
      </w:r>
    </w:p>
    <w:p w14:paraId="6BB8E2D9"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embracing the challenge of lifelong learning for all;</w:t>
      </w:r>
      <w:r w:rsidRPr="00846A0A">
        <w:rPr>
          <w:rStyle w:val="apple-converted-space"/>
          <w:rFonts w:asciiTheme="minorHAnsi" w:hAnsiTheme="minorHAnsi" w:cstheme="minorHAnsi"/>
          <w:color w:val="212121"/>
        </w:rPr>
        <w:t> </w:t>
      </w:r>
    </w:p>
    <w:p w14:paraId="2EE39525"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engaging with learning as an experience which transforms us as individuals, learners and professionals;</w:t>
      </w:r>
      <w:r w:rsidRPr="00846A0A">
        <w:rPr>
          <w:rStyle w:val="apple-converted-space"/>
          <w:rFonts w:asciiTheme="minorHAnsi" w:hAnsiTheme="minorHAnsi" w:cstheme="minorHAnsi"/>
          <w:color w:val="212121"/>
        </w:rPr>
        <w:t> </w:t>
      </w:r>
    </w:p>
    <w:p w14:paraId="6BDD7F16"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resilience, collaboration and independent intellectual curiosity;</w:t>
      </w:r>
      <w:r w:rsidRPr="00846A0A">
        <w:rPr>
          <w:rStyle w:val="apple-converted-space"/>
          <w:rFonts w:asciiTheme="minorHAnsi" w:hAnsiTheme="minorHAnsi" w:cstheme="minorHAnsi"/>
          <w:color w:val="212121"/>
        </w:rPr>
        <w:t> </w:t>
      </w:r>
    </w:p>
    <w:p w14:paraId="2B61563F"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valuing and engaging with all our diverse communities;</w:t>
      </w:r>
      <w:r w:rsidRPr="00846A0A">
        <w:rPr>
          <w:rStyle w:val="apple-converted-space"/>
          <w:rFonts w:asciiTheme="minorHAnsi" w:hAnsiTheme="minorHAnsi" w:cstheme="minorHAnsi"/>
          <w:color w:val="212121"/>
        </w:rPr>
        <w:t> </w:t>
      </w:r>
    </w:p>
    <w:p w14:paraId="50366E0D"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generating knowledge as a catalyst for change;</w:t>
      </w:r>
      <w:r w:rsidRPr="00846A0A">
        <w:rPr>
          <w:rStyle w:val="apple-converted-space"/>
          <w:rFonts w:asciiTheme="minorHAnsi" w:hAnsiTheme="minorHAnsi" w:cstheme="minorHAnsi"/>
          <w:color w:val="212121"/>
        </w:rPr>
        <w:t> </w:t>
      </w:r>
    </w:p>
    <w:p w14:paraId="5328C748"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an inclusive approach which challenges bias and celebrates individuals’ culture and identity;</w:t>
      </w:r>
      <w:r w:rsidRPr="00846A0A">
        <w:rPr>
          <w:rStyle w:val="apple-converted-space"/>
          <w:rFonts w:asciiTheme="minorHAnsi" w:hAnsiTheme="minorHAnsi" w:cstheme="minorHAnsi"/>
          <w:color w:val="212121"/>
        </w:rPr>
        <w:t> </w:t>
      </w:r>
    </w:p>
    <w:p w14:paraId="5E71F7D6"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upholding children’s rights and listening to their voice;</w:t>
      </w:r>
      <w:r w:rsidRPr="00846A0A">
        <w:rPr>
          <w:rStyle w:val="apple-converted-space"/>
          <w:rFonts w:asciiTheme="minorHAnsi" w:hAnsiTheme="minorHAnsi" w:cstheme="minorHAnsi"/>
          <w:color w:val="212121"/>
        </w:rPr>
        <w:t> </w:t>
      </w:r>
    </w:p>
    <w:p w14:paraId="553DAF0C" w14:textId="77777777" w:rsidR="00BC45A6" w:rsidRPr="00846A0A" w:rsidRDefault="00BC45A6" w:rsidP="002C5490">
      <w:pPr>
        <w:pStyle w:val="xmsonormal"/>
        <w:numPr>
          <w:ilvl w:val="0"/>
          <w:numId w:val="44"/>
        </w:numPr>
        <w:spacing w:before="0" w:beforeAutospacing="0" w:after="0" w:afterAutospacing="0"/>
        <w:rPr>
          <w:rFonts w:asciiTheme="minorHAnsi" w:hAnsiTheme="minorHAnsi" w:cstheme="minorHAnsi"/>
          <w:color w:val="212121"/>
        </w:rPr>
      </w:pPr>
      <w:r w:rsidRPr="00846A0A">
        <w:rPr>
          <w:rFonts w:asciiTheme="minorHAnsi" w:hAnsiTheme="minorHAnsi" w:cstheme="minorHAnsi"/>
          <w:color w:val="212121"/>
        </w:rPr>
        <w:t>developing flexible and aspirational individual career narratives.</w:t>
      </w:r>
    </w:p>
    <w:p w14:paraId="3A714530" w14:textId="77777777" w:rsidR="00BC45A6" w:rsidRPr="00846A0A" w:rsidRDefault="00BC45A6" w:rsidP="00BC45A6">
      <w:pPr>
        <w:pStyle w:val="NoSpacing"/>
        <w:rPr>
          <w:rFonts w:asciiTheme="minorHAnsi" w:hAnsiTheme="minorHAnsi" w:cstheme="minorHAnsi"/>
          <w:b/>
          <w:szCs w:val="24"/>
        </w:rPr>
      </w:pPr>
    </w:p>
    <w:p w14:paraId="26781682" w14:textId="77777777" w:rsidR="00BC45A6" w:rsidRPr="00846A0A" w:rsidRDefault="00BC45A6" w:rsidP="00BC45A6">
      <w:pPr>
        <w:pStyle w:val="NoSpacing"/>
        <w:rPr>
          <w:rFonts w:asciiTheme="minorHAnsi" w:hAnsiTheme="minorHAnsi" w:cstheme="minorHAnsi"/>
          <w:b/>
          <w:sz w:val="28"/>
          <w:szCs w:val="28"/>
        </w:rPr>
      </w:pPr>
      <w:r w:rsidRPr="00846A0A">
        <w:rPr>
          <w:rFonts w:asciiTheme="minorHAnsi" w:hAnsiTheme="minorHAnsi" w:cstheme="minorHAnsi"/>
          <w:b/>
          <w:sz w:val="28"/>
          <w:szCs w:val="28"/>
        </w:rPr>
        <w:br w:type="page"/>
      </w:r>
    </w:p>
    <w:p w14:paraId="425FD647" w14:textId="77777777" w:rsidR="00A45328" w:rsidRPr="008E748F" w:rsidRDefault="00095EBC" w:rsidP="00F8126B">
      <w:pPr>
        <w:pStyle w:val="NoSpacing"/>
        <w:jc w:val="both"/>
        <w:rPr>
          <w:rFonts w:asciiTheme="minorHAnsi" w:hAnsiTheme="minorHAnsi" w:cstheme="minorHAnsi"/>
          <w:b/>
          <w:sz w:val="28"/>
          <w:szCs w:val="28"/>
        </w:rPr>
      </w:pPr>
      <w:r w:rsidRPr="008E748F">
        <w:rPr>
          <w:rFonts w:asciiTheme="minorHAnsi" w:hAnsiTheme="minorHAnsi" w:cstheme="minorHAnsi"/>
          <w:b/>
          <w:sz w:val="28"/>
          <w:szCs w:val="28"/>
        </w:rPr>
        <w:lastRenderedPageBreak/>
        <w:t>Section</w:t>
      </w:r>
      <w:r w:rsidR="00A45328" w:rsidRPr="008E748F">
        <w:rPr>
          <w:rFonts w:asciiTheme="minorHAnsi" w:hAnsiTheme="minorHAnsi" w:cstheme="minorHAnsi"/>
          <w:b/>
          <w:sz w:val="28"/>
          <w:szCs w:val="28"/>
        </w:rPr>
        <w:t xml:space="preserve"> 1: </w:t>
      </w:r>
      <w:r w:rsidR="005F6FD6" w:rsidRPr="008E748F">
        <w:rPr>
          <w:rFonts w:asciiTheme="minorHAnsi" w:hAnsiTheme="minorHAnsi" w:cstheme="minorHAnsi"/>
          <w:b/>
          <w:sz w:val="28"/>
          <w:szCs w:val="28"/>
        </w:rPr>
        <w:t>ROLES AND RESPONSIBILITIES</w:t>
      </w:r>
    </w:p>
    <w:p w14:paraId="71AC4BAA" w14:textId="77777777" w:rsidR="005F6FD6" w:rsidRPr="008E748F" w:rsidRDefault="005F6FD6" w:rsidP="00F8126B">
      <w:pPr>
        <w:pStyle w:val="NoSpacing"/>
        <w:jc w:val="both"/>
        <w:rPr>
          <w:rFonts w:asciiTheme="minorHAnsi" w:hAnsiTheme="minorHAnsi" w:cstheme="minorHAnsi"/>
          <w:b/>
          <w:szCs w:val="24"/>
        </w:rPr>
      </w:pPr>
    </w:p>
    <w:p w14:paraId="79DFABD8" w14:textId="77777777" w:rsidR="00A45328" w:rsidRPr="008E748F" w:rsidRDefault="00041902" w:rsidP="00F8126B">
      <w:pPr>
        <w:pStyle w:val="NoSpacing"/>
        <w:jc w:val="both"/>
        <w:rPr>
          <w:rFonts w:asciiTheme="minorHAnsi" w:hAnsiTheme="minorHAnsi" w:cstheme="minorHAnsi"/>
          <w:b/>
          <w:szCs w:val="24"/>
        </w:rPr>
      </w:pPr>
      <w:r w:rsidRPr="008E748F">
        <w:rPr>
          <w:rFonts w:asciiTheme="minorHAnsi" w:hAnsiTheme="minorHAnsi" w:cstheme="minorHAnsi"/>
          <w:b/>
          <w:szCs w:val="24"/>
        </w:rPr>
        <w:t>Leadership of the Programme</w:t>
      </w:r>
      <w:r w:rsidR="006B7FD3" w:rsidRPr="008E748F">
        <w:rPr>
          <w:rFonts w:asciiTheme="minorHAnsi" w:hAnsiTheme="minorHAnsi" w:cstheme="minorHAnsi"/>
          <w:b/>
          <w:szCs w:val="24"/>
        </w:rPr>
        <w:t xml:space="preserve"> and Key Contacts </w:t>
      </w:r>
    </w:p>
    <w:p w14:paraId="14D07DAD" w14:textId="77777777" w:rsidR="00041902" w:rsidRPr="008E748F" w:rsidRDefault="00041902" w:rsidP="00F8126B">
      <w:pPr>
        <w:pStyle w:val="NoSpacing"/>
        <w:jc w:val="both"/>
        <w:rPr>
          <w:rFonts w:asciiTheme="minorHAnsi" w:hAnsiTheme="minorHAnsi" w:cstheme="minorHAnsi"/>
          <w:szCs w:val="24"/>
        </w:rPr>
      </w:pPr>
    </w:p>
    <w:tbl>
      <w:tblPr>
        <w:tblStyle w:val="TableGrid"/>
        <w:tblW w:w="10485" w:type="dxa"/>
        <w:tblLayout w:type="fixed"/>
        <w:tblLook w:val="04A0" w:firstRow="1" w:lastRow="0" w:firstColumn="1" w:lastColumn="0" w:noHBand="0" w:noVBand="1"/>
      </w:tblPr>
      <w:tblGrid>
        <w:gridCol w:w="3114"/>
        <w:gridCol w:w="3402"/>
        <w:gridCol w:w="3969"/>
      </w:tblGrid>
      <w:tr w:rsidR="0096225D" w:rsidRPr="008E748F" w14:paraId="28931077" w14:textId="77777777" w:rsidTr="0096225D">
        <w:trPr>
          <w:trHeight w:val="1332"/>
        </w:trPr>
        <w:tc>
          <w:tcPr>
            <w:tcW w:w="3114" w:type="dxa"/>
            <w:vAlign w:val="center"/>
          </w:tcPr>
          <w:p w14:paraId="774ED714" w14:textId="78C8C247" w:rsidR="0096225D" w:rsidRPr="008E748F" w:rsidRDefault="0096225D" w:rsidP="005122AA">
            <w:pPr>
              <w:pStyle w:val="NoSpacing"/>
              <w:jc w:val="center"/>
              <w:rPr>
                <w:rFonts w:asciiTheme="minorHAnsi" w:hAnsiTheme="minorHAnsi" w:cstheme="minorHAnsi"/>
                <w:szCs w:val="24"/>
              </w:rPr>
            </w:pPr>
            <w:r w:rsidRPr="008E748F">
              <w:rPr>
                <w:rFonts w:asciiTheme="minorHAnsi" w:hAnsiTheme="minorHAnsi" w:cstheme="minorHAnsi"/>
                <w:szCs w:val="24"/>
              </w:rPr>
              <w:t>Programme Leader</w:t>
            </w:r>
          </w:p>
        </w:tc>
        <w:tc>
          <w:tcPr>
            <w:tcW w:w="3402" w:type="dxa"/>
            <w:vAlign w:val="center"/>
          </w:tcPr>
          <w:p w14:paraId="269E1812" w14:textId="7FC6D9EC" w:rsidR="0096225D" w:rsidRPr="008E748F" w:rsidRDefault="0096225D" w:rsidP="00BC45A6">
            <w:pPr>
              <w:pStyle w:val="NoSpacing"/>
              <w:jc w:val="center"/>
              <w:rPr>
                <w:rFonts w:asciiTheme="minorHAnsi" w:hAnsiTheme="minorHAnsi" w:cstheme="minorHAnsi"/>
                <w:szCs w:val="24"/>
              </w:rPr>
            </w:pPr>
            <w:r>
              <w:rPr>
                <w:rFonts w:asciiTheme="minorHAnsi" w:hAnsiTheme="minorHAnsi" w:cstheme="minorHAnsi"/>
                <w:szCs w:val="24"/>
              </w:rPr>
              <w:t>Ian Shirley</w:t>
            </w:r>
          </w:p>
        </w:tc>
        <w:tc>
          <w:tcPr>
            <w:tcW w:w="3969" w:type="dxa"/>
            <w:vAlign w:val="center"/>
          </w:tcPr>
          <w:p w14:paraId="1A0E437B" w14:textId="77777777" w:rsidR="0096225D" w:rsidRPr="008E748F" w:rsidRDefault="0096225D" w:rsidP="00BC45A6">
            <w:pPr>
              <w:pStyle w:val="NoSpacing"/>
              <w:jc w:val="center"/>
              <w:rPr>
                <w:rFonts w:asciiTheme="minorHAnsi" w:hAnsiTheme="minorHAnsi" w:cstheme="minorHAnsi"/>
                <w:szCs w:val="24"/>
              </w:rPr>
            </w:pPr>
          </w:p>
          <w:p w14:paraId="1195E359" w14:textId="6E4DCDB0" w:rsidR="0096225D" w:rsidRPr="008E748F" w:rsidRDefault="0096225D" w:rsidP="00BC45A6">
            <w:pPr>
              <w:pStyle w:val="NoSpacing"/>
              <w:jc w:val="center"/>
              <w:rPr>
                <w:rFonts w:asciiTheme="minorHAnsi" w:hAnsiTheme="minorHAnsi" w:cstheme="minorHAnsi"/>
                <w:szCs w:val="24"/>
              </w:rPr>
            </w:pPr>
            <w:r w:rsidRPr="0096225D">
              <w:rPr>
                <w:rStyle w:val="Hyperlink"/>
                <w:rFonts w:asciiTheme="minorHAnsi" w:hAnsiTheme="minorHAnsi" w:cstheme="minorHAnsi"/>
                <w:szCs w:val="24"/>
              </w:rPr>
              <w:t>Shirleyd@edgehill.ac.uk</w:t>
            </w:r>
          </w:p>
        </w:tc>
      </w:tr>
      <w:tr w:rsidR="0096225D" w:rsidRPr="008E748F" w14:paraId="46E1E205" w14:textId="77777777" w:rsidTr="0096225D">
        <w:trPr>
          <w:trHeight w:val="1404"/>
        </w:trPr>
        <w:tc>
          <w:tcPr>
            <w:tcW w:w="3114" w:type="dxa"/>
            <w:vAlign w:val="center"/>
          </w:tcPr>
          <w:p w14:paraId="1CC071F4" w14:textId="33A25329" w:rsidR="0096225D" w:rsidRPr="008E748F" w:rsidRDefault="0096225D" w:rsidP="00BC45A6">
            <w:pPr>
              <w:pStyle w:val="NoSpacing"/>
              <w:jc w:val="center"/>
              <w:rPr>
                <w:rFonts w:asciiTheme="minorHAnsi" w:hAnsiTheme="minorHAnsi" w:cstheme="minorHAnsi"/>
                <w:szCs w:val="24"/>
              </w:rPr>
            </w:pPr>
            <w:r>
              <w:rPr>
                <w:rFonts w:asciiTheme="minorHAnsi" w:hAnsiTheme="minorHAnsi" w:cstheme="minorHAnsi"/>
                <w:szCs w:val="24"/>
              </w:rPr>
              <w:t>Cohort Leader (Ormskirk)</w:t>
            </w:r>
          </w:p>
        </w:tc>
        <w:tc>
          <w:tcPr>
            <w:tcW w:w="3402" w:type="dxa"/>
            <w:vAlign w:val="center"/>
          </w:tcPr>
          <w:p w14:paraId="1DE057DD" w14:textId="6AAFB165" w:rsidR="0096225D" w:rsidRPr="008E748F" w:rsidRDefault="0096225D" w:rsidP="00BC45A6">
            <w:pPr>
              <w:pStyle w:val="NoSpacing"/>
              <w:jc w:val="center"/>
              <w:rPr>
                <w:rFonts w:asciiTheme="minorHAnsi" w:hAnsiTheme="minorHAnsi" w:cstheme="minorHAnsi"/>
                <w:szCs w:val="24"/>
              </w:rPr>
            </w:pPr>
            <w:r>
              <w:rPr>
                <w:rFonts w:asciiTheme="minorHAnsi" w:hAnsiTheme="minorHAnsi" w:cstheme="minorHAnsi"/>
                <w:szCs w:val="24"/>
              </w:rPr>
              <w:t>Claire Norcott</w:t>
            </w:r>
          </w:p>
        </w:tc>
        <w:tc>
          <w:tcPr>
            <w:tcW w:w="3969" w:type="dxa"/>
            <w:vAlign w:val="center"/>
          </w:tcPr>
          <w:p w14:paraId="429771EE" w14:textId="77777777" w:rsidR="0096225D" w:rsidRPr="008E748F" w:rsidRDefault="0096225D" w:rsidP="00BC45A6">
            <w:pPr>
              <w:pStyle w:val="NoSpacing"/>
              <w:jc w:val="center"/>
              <w:rPr>
                <w:rFonts w:asciiTheme="minorHAnsi" w:hAnsiTheme="minorHAnsi" w:cstheme="minorHAnsi"/>
                <w:szCs w:val="24"/>
              </w:rPr>
            </w:pPr>
          </w:p>
          <w:p w14:paraId="46FA9D97" w14:textId="77777777" w:rsidR="0096225D" w:rsidRPr="008E748F" w:rsidRDefault="0096225D" w:rsidP="00BC45A6">
            <w:pPr>
              <w:pStyle w:val="NoSpacing"/>
              <w:jc w:val="center"/>
              <w:rPr>
                <w:rFonts w:asciiTheme="minorHAnsi" w:hAnsiTheme="minorHAnsi" w:cstheme="minorHAnsi"/>
                <w:szCs w:val="24"/>
              </w:rPr>
            </w:pPr>
          </w:p>
          <w:p w14:paraId="1C655167" w14:textId="28BB4ABD" w:rsidR="0096225D" w:rsidRPr="008E748F" w:rsidRDefault="0096225D" w:rsidP="00BC45A6">
            <w:pPr>
              <w:pStyle w:val="NoSpacing"/>
              <w:jc w:val="center"/>
              <w:rPr>
                <w:rFonts w:asciiTheme="minorHAnsi" w:hAnsiTheme="minorHAnsi" w:cstheme="minorHAnsi"/>
                <w:szCs w:val="24"/>
              </w:rPr>
            </w:pPr>
            <w:r w:rsidRPr="0096225D">
              <w:rPr>
                <w:rStyle w:val="Hyperlink"/>
                <w:rFonts w:asciiTheme="minorHAnsi" w:hAnsiTheme="minorHAnsi" w:cstheme="minorHAnsi"/>
                <w:szCs w:val="24"/>
              </w:rPr>
              <w:t>Norcottc@edgehill.ac.uk</w:t>
            </w:r>
          </w:p>
          <w:p w14:paraId="75F09B5B" w14:textId="77777777" w:rsidR="0096225D" w:rsidRPr="008E748F" w:rsidRDefault="0096225D" w:rsidP="00BC45A6">
            <w:pPr>
              <w:pStyle w:val="NoSpacing"/>
              <w:jc w:val="center"/>
              <w:rPr>
                <w:rFonts w:asciiTheme="minorHAnsi" w:hAnsiTheme="minorHAnsi" w:cstheme="minorHAnsi"/>
                <w:szCs w:val="24"/>
              </w:rPr>
            </w:pPr>
          </w:p>
        </w:tc>
      </w:tr>
      <w:tr w:rsidR="0096225D" w:rsidRPr="008E748F" w14:paraId="4CF52E7B" w14:textId="77777777" w:rsidTr="0096225D">
        <w:trPr>
          <w:trHeight w:val="1047"/>
        </w:trPr>
        <w:tc>
          <w:tcPr>
            <w:tcW w:w="3114" w:type="dxa"/>
            <w:vAlign w:val="center"/>
          </w:tcPr>
          <w:p w14:paraId="34EFF534" w14:textId="1B2096F5" w:rsidR="0096225D" w:rsidRDefault="0096225D" w:rsidP="00BC45A6">
            <w:pPr>
              <w:pStyle w:val="NoSpacing"/>
              <w:jc w:val="center"/>
              <w:rPr>
                <w:rFonts w:asciiTheme="minorHAnsi" w:hAnsiTheme="minorHAnsi" w:cstheme="minorHAnsi"/>
                <w:szCs w:val="24"/>
              </w:rPr>
            </w:pPr>
            <w:r>
              <w:rPr>
                <w:rFonts w:asciiTheme="minorHAnsi" w:hAnsiTheme="minorHAnsi" w:cstheme="minorHAnsi"/>
                <w:szCs w:val="24"/>
              </w:rPr>
              <w:t>Cohort Leader (Holy Cross)</w:t>
            </w:r>
          </w:p>
        </w:tc>
        <w:tc>
          <w:tcPr>
            <w:tcW w:w="3402" w:type="dxa"/>
            <w:vAlign w:val="center"/>
          </w:tcPr>
          <w:p w14:paraId="749E9F35" w14:textId="2CC831A4" w:rsidR="0096225D" w:rsidRDefault="0096225D" w:rsidP="00BC45A6">
            <w:pPr>
              <w:pStyle w:val="NoSpacing"/>
              <w:jc w:val="center"/>
              <w:rPr>
                <w:rFonts w:asciiTheme="minorHAnsi" w:hAnsiTheme="minorHAnsi" w:cstheme="minorHAnsi"/>
                <w:szCs w:val="24"/>
              </w:rPr>
            </w:pPr>
            <w:r>
              <w:rPr>
                <w:rFonts w:asciiTheme="minorHAnsi" w:hAnsiTheme="minorHAnsi" w:cstheme="minorHAnsi"/>
                <w:szCs w:val="24"/>
              </w:rPr>
              <w:t>Mark Anderton</w:t>
            </w:r>
          </w:p>
        </w:tc>
        <w:tc>
          <w:tcPr>
            <w:tcW w:w="3969" w:type="dxa"/>
            <w:vAlign w:val="center"/>
          </w:tcPr>
          <w:p w14:paraId="044EB3DC" w14:textId="2CDB15FA" w:rsidR="0096225D" w:rsidRPr="008E748F" w:rsidRDefault="0096225D" w:rsidP="00BC45A6">
            <w:pPr>
              <w:pStyle w:val="NoSpacing"/>
              <w:jc w:val="center"/>
              <w:rPr>
                <w:rFonts w:asciiTheme="minorHAnsi" w:hAnsiTheme="minorHAnsi" w:cstheme="minorHAnsi"/>
                <w:szCs w:val="24"/>
              </w:rPr>
            </w:pPr>
            <w:r w:rsidRPr="0096225D">
              <w:rPr>
                <w:rStyle w:val="Hyperlink"/>
                <w:rFonts w:asciiTheme="minorHAnsi" w:hAnsiTheme="minorHAnsi" w:cstheme="minorHAnsi"/>
                <w:szCs w:val="24"/>
              </w:rPr>
              <w:t>Andertom@edgehill.ac.uk</w:t>
            </w:r>
          </w:p>
        </w:tc>
      </w:tr>
    </w:tbl>
    <w:p w14:paraId="62A8C1F7" w14:textId="6EC7C354" w:rsidR="00041902" w:rsidRDefault="00041902" w:rsidP="00F8126B">
      <w:pPr>
        <w:pStyle w:val="NoSpacing"/>
        <w:jc w:val="both"/>
        <w:rPr>
          <w:rFonts w:asciiTheme="minorHAnsi" w:hAnsiTheme="minorHAnsi" w:cstheme="minorHAnsi"/>
          <w:szCs w:val="24"/>
        </w:rPr>
      </w:pPr>
    </w:p>
    <w:p w14:paraId="6D01F925" w14:textId="77777777" w:rsidR="00BC45A6" w:rsidRPr="00A46508" w:rsidRDefault="00BC45A6" w:rsidP="00BC45A6">
      <w:pPr>
        <w:rPr>
          <w:rFonts w:asciiTheme="minorHAnsi" w:hAnsiTheme="minorHAnsi" w:cstheme="minorHAnsi"/>
          <w:b/>
        </w:rPr>
      </w:pPr>
      <w:r w:rsidRPr="00A46508">
        <w:rPr>
          <w:rFonts w:asciiTheme="minorHAnsi" w:hAnsiTheme="minorHAnsi" w:cstheme="minorHAnsi"/>
          <w:b/>
        </w:rPr>
        <w:t>Department of Children, Education and Communities Leadership Team</w:t>
      </w:r>
    </w:p>
    <w:tbl>
      <w:tblPr>
        <w:tblStyle w:val="TableGrid"/>
        <w:tblW w:w="10485" w:type="dxa"/>
        <w:tblLayout w:type="fixed"/>
        <w:tblLook w:val="04A0" w:firstRow="1" w:lastRow="0" w:firstColumn="1" w:lastColumn="0" w:noHBand="0" w:noVBand="1"/>
      </w:tblPr>
      <w:tblGrid>
        <w:gridCol w:w="3114"/>
        <w:gridCol w:w="3402"/>
        <w:gridCol w:w="3969"/>
      </w:tblGrid>
      <w:tr w:rsidR="0096225D" w:rsidRPr="00A46508" w14:paraId="5A8921E3" w14:textId="77777777" w:rsidTr="0096225D">
        <w:trPr>
          <w:trHeight w:val="2042"/>
        </w:trPr>
        <w:tc>
          <w:tcPr>
            <w:tcW w:w="3114" w:type="dxa"/>
            <w:vAlign w:val="center"/>
          </w:tcPr>
          <w:p w14:paraId="57095347" w14:textId="77777777" w:rsidR="0096225D" w:rsidRDefault="0096225D" w:rsidP="00BC45A6">
            <w:pPr>
              <w:pStyle w:val="NoSpacing"/>
              <w:jc w:val="center"/>
              <w:rPr>
                <w:rFonts w:asciiTheme="minorHAnsi" w:hAnsiTheme="minorHAnsi" w:cstheme="minorHAnsi"/>
                <w:noProof/>
                <w:sz w:val="36"/>
                <w:szCs w:val="36"/>
                <w:lang w:val="en-US"/>
              </w:rPr>
            </w:pPr>
            <w:bookmarkStart w:id="1" w:name="_Hlk56778450"/>
          </w:p>
          <w:p w14:paraId="5F1317CE" w14:textId="3A0AACF5" w:rsidR="0096225D" w:rsidRPr="00A46508" w:rsidRDefault="0096225D" w:rsidP="00BC45A6">
            <w:pPr>
              <w:pStyle w:val="NoSpacing"/>
              <w:jc w:val="center"/>
              <w:rPr>
                <w:rFonts w:asciiTheme="minorHAnsi" w:hAnsiTheme="minorHAnsi" w:cstheme="minorHAnsi"/>
                <w:szCs w:val="24"/>
              </w:rPr>
            </w:pPr>
            <w:r w:rsidRPr="00A46508">
              <w:rPr>
                <w:rFonts w:asciiTheme="minorHAnsi" w:hAnsiTheme="minorHAnsi" w:cstheme="minorHAnsi"/>
                <w:szCs w:val="24"/>
              </w:rPr>
              <w:t>Head of Department of Children, Education and Communities.</w:t>
            </w:r>
          </w:p>
        </w:tc>
        <w:tc>
          <w:tcPr>
            <w:tcW w:w="3402" w:type="dxa"/>
            <w:vAlign w:val="center"/>
          </w:tcPr>
          <w:p w14:paraId="7A852FC5" w14:textId="664223BE" w:rsidR="0096225D" w:rsidRPr="00A46508" w:rsidRDefault="0096225D" w:rsidP="00BC45A6">
            <w:pPr>
              <w:pStyle w:val="NoSpacing"/>
              <w:jc w:val="center"/>
              <w:rPr>
                <w:rFonts w:asciiTheme="minorHAnsi" w:hAnsiTheme="minorHAnsi" w:cstheme="minorHAnsi"/>
                <w:szCs w:val="24"/>
              </w:rPr>
            </w:pPr>
            <w:r>
              <w:rPr>
                <w:rFonts w:asciiTheme="minorHAnsi" w:hAnsiTheme="minorHAnsi" w:cstheme="minorHAnsi"/>
                <w:szCs w:val="24"/>
              </w:rPr>
              <w:t>Prof Jonathan Glazzard</w:t>
            </w:r>
          </w:p>
        </w:tc>
        <w:tc>
          <w:tcPr>
            <w:tcW w:w="3969" w:type="dxa"/>
            <w:vAlign w:val="center"/>
          </w:tcPr>
          <w:p w14:paraId="62869505" w14:textId="74E84185" w:rsidR="0096225D" w:rsidRPr="00A46508" w:rsidRDefault="00674A20" w:rsidP="0096225D">
            <w:pPr>
              <w:pStyle w:val="NoSpacing"/>
              <w:jc w:val="center"/>
              <w:rPr>
                <w:rFonts w:asciiTheme="minorHAnsi" w:hAnsiTheme="minorHAnsi" w:cstheme="minorHAnsi"/>
                <w:szCs w:val="24"/>
              </w:rPr>
            </w:pPr>
            <w:hyperlink r:id="rId14" w:history="1">
              <w:r w:rsidR="0096225D" w:rsidRPr="003C6618">
                <w:rPr>
                  <w:rStyle w:val="Hyperlink"/>
                  <w:rFonts w:asciiTheme="minorHAnsi" w:hAnsiTheme="minorHAnsi" w:cstheme="minorHAnsi"/>
                  <w:szCs w:val="24"/>
                </w:rPr>
                <w:t>glazzarj@edgehill.ac.uk</w:t>
              </w:r>
            </w:hyperlink>
          </w:p>
        </w:tc>
      </w:tr>
      <w:bookmarkEnd w:id="1"/>
      <w:tr w:rsidR="0096225D" w:rsidRPr="00A46508" w14:paraId="4D31DAE5" w14:textId="77777777" w:rsidTr="0096225D">
        <w:trPr>
          <w:trHeight w:val="2061"/>
        </w:trPr>
        <w:tc>
          <w:tcPr>
            <w:tcW w:w="3114" w:type="dxa"/>
            <w:vAlign w:val="center"/>
          </w:tcPr>
          <w:p w14:paraId="62B08A48" w14:textId="77777777" w:rsidR="0096225D" w:rsidRPr="00A46508" w:rsidRDefault="0096225D" w:rsidP="00BC45A6">
            <w:pPr>
              <w:pStyle w:val="NoSpacing"/>
              <w:jc w:val="center"/>
              <w:rPr>
                <w:rFonts w:asciiTheme="minorHAnsi" w:hAnsiTheme="minorHAnsi" w:cstheme="minorHAnsi"/>
                <w:szCs w:val="24"/>
              </w:rPr>
            </w:pPr>
            <w:r w:rsidRPr="00A46508">
              <w:rPr>
                <w:rFonts w:asciiTheme="minorHAnsi" w:hAnsiTheme="minorHAnsi" w:cstheme="minorHAnsi"/>
                <w:szCs w:val="24"/>
              </w:rPr>
              <w:t>Assistant Head of Department of Children, Education and Communities</w:t>
            </w:r>
          </w:p>
        </w:tc>
        <w:tc>
          <w:tcPr>
            <w:tcW w:w="3402" w:type="dxa"/>
            <w:vAlign w:val="center"/>
          </w:tcPr>
          <w:p w14:paraId="29B5D56F" w14:textId="565980A0" w:rsidR="0096225D" w:rsidRPr="00A46508" w:rsidRDefault="0096225D" w:rsidP="00BC45A6">
            <w:pPr>
              <w:pStyle w:val="NoSpacing"/>
              <w:jc w:val="center"/>
              <w:rPr>
                <w:rFonts w:asciiTheme="minorHAnsi" w:hAnsiTheme="minorHAnsi" w:cstheme="minorHAnsi"/>
                <w:szCs w:val="24"/>
              </w:rPr>
            </w:pPr>
            <w:r w:rsidRPr="00A46508">
              <w:rPr>
                <w:rFonts w:asciiTheme="minorHAnsi" w:hAnsiTheme="minorHAnsi" w:cstheme="minorHAnsi"/>
                <w:szCs w:val="24"/>
              </w:rPr>
              <w:t xml:space="preserve">Nichola </w:t>
            </w:r>
            <w:r>
              <w:rPr>
                <w:rFonts w:asciiTheme="minorHAnsi" w:hAnsiTheme="minorHAnsi" w:cstheme="minorHAnsi"/>
                <w:szCs w:val="24"/>
              </w:rPr>
              <w:t>Grimshaw</w:t>
            </w:r>
          </w:p>
        </w:tc>
        <w:tc>
          <w:tcPr>
            <w:tcW w:w="3969" w:type="dxa"/>
            <w:vAlign w:val="center"/>
          </w:tcPr>
          <w:p w14:paraId="3FC9BEAB" w14:textId="33792607" w:rsidR="0096225D" w:rsidRPr="00A46508" w:rsidRDefault="00674A20" w:rsidP="0096225D">
            <w:pPr>
              <w:pStyle w:val="NoSpacing"/>
              <w:jc w:val="center"/>
              <w:rPr>
                <w:rFonts w:asciiTheme="minorHAnsi" w:hAnsiTheme="minorHAnsi" w:cstheme="minorHAnsi"/>
                <w:szCs w:val="24"/>
              </w:rPr>
            </w:pPr>
            <w:hyperlink r:id="rId15" w:history="1">
              <w:r w:rsidR="0096225D" w:rsidRPr="003C6618">
                <w:rPr>
                  <w:rStyle w:val="Hyperlink"/>
                  <w:rFonts w:asciiTheme="minorHAnsi" w:hAnsiTheme="minorHAnsi" w:cstheme="minorHAnsi"/>
                  <w:szCs w:val="24"/>
                </w:rPr>
                <w:t>nichola.grimshaw@edgehill.ac.uk</w:t>
              </w:r>
            </w:hyperlink>
          </w:p>
          <w:p w14:paraId="39A47A91" w14:textId="77777777" w:rsidR="0096225D" w:rsidRPr="00A46508" w:rsidRDefault="0096225D" w:rsidP="0096225D">
            <w:pPr>
              <w:pStyle w:val="NoSpacing"/>
              <w:jc w:val="center"/>
              <w:rPr>
                <w:rFonts w:asciiTheme="minorHAnsi" w:hAnsiTheme="minorHAnsi" w:cstheme="minorHAnsi"/>
                <w:szCs w:val="24"/>
              </w:rPr>
            </w:pPr>
          </w:p>
        </w:tc>
      </w:tr>
      <w:tr w:rsidR="0096225D" w:rsidRPr="00A46508" w14:paraId="2F426F99" w14:textId="77777777" w:rsidTr="0096225D">
        <w:trPr>
          <w:trHeight w:val="1975"/>
        </w:trPr>
        <w:tc>
          <w:tcPr>
            <w:tcW w:w="3114" w:type="dxa"/>
            <w:vAlign w:val="center"/>
          </w:tcPr>
          <w:p w14:paraId="0BA30DD7" w14:textId="77777777" w:rsidR="0096225D" w:rsidRPr="00A46508" w:rsidRDefault="0096225D" w:rsidP="00BC45A6">
            <w:pPr>
              <w:pStyle w:val="NoSpacing"/>
              <w:jc w:val="center"/>
              <w:rPr>
                <w:rFonts w:asciiTheme="minorHAnsi" w:hAnsiTheme="minorHAnsi" w:cstheme="minorHAnsi"/>
                <w:szCs w:val="24"/>
              </w:rPr>
            </w:pPr>
            <w:r w:rsidRPr="00A46508">
              <w:rPr>
                <w:rFonts w:asciiTheme="minorHAnsi" w:hAnsiTheme="minorHAnsi" w:cstheme="minorHAnsi"/>
                <w:szCs w:val="24"/>
              </w:rPr>
              <w:t>Assistant Head of Department of Children, Education and Communities</w:t>
            </w:r>
          </w:p>
        </w:tc>
        <w:tc>
          <w:tcPr>
            <w:tcW w:w="3402" w:type="dxa"/>
            <w:vAlign w:val="center"/>
          </w:tcPr>
          <w:p w14:paraId="0956AC61" w14:textId="77777777" w:rsidR="0096225D" w:rsidRPr="00A46508" w:rsidRDefault="0096225D" w:rsidP="00BC45A6">
            <w:pPr>
              <w:pStyle w:val="NoSpacing"/>
              <w:jc w:val="center"/>
              <w:rPr>
                <w:rFonts w:asciiTheme="minorHAnsi" w:hAnsiTheme="minorHAnsi" w:cstheme="minorHAnsi"/>
                <w:szCs w:val="24"/>
              </w:rPr>
            </w:pPr>
            <w:r w:rsidRPr="00A46508">
              <w:rPr>
                <w:rFonts w:asciiTheme="minorHAnsi" w:hAnsiTheme="minorHAnsi" w:cstheme="minorHAnsi"/>
                <w:szCs w:val="24"/>
              </w:rPr>
              <w:t>Dawn Warren</w:t>
            </w:r>
          </w:p>
        </w:tc>
        <w:tc>
          <w:tcPr>
            <w:tcW w:w="3969" w:type="dxa"/>
            <w:vAlign w:val="center"/>
          </w:tcPr>
          <w:p w14:paraId="5D1FAC59" w14:textId="068BECD7" w:rsidR="0096225D" w:rsidRPr="00A46508" w:rsidRDefault="00674A20" w:rsidP="0096225D">
            <w:pPr>
              <w:pStyle w:val="NoSpacing"/>
              <w:jc w:val="center"/>
              <w:rPr>
                <w:rFonts w:asciiTheme="minorHAnsi" w:hAnsiTheme="minorHAnsi" w:cstheme="minorHAnsi"/>
                <w:szCs w:val="24"/>
              </w:rPr>
            </w:pPr>
            <w:hyperlink r:id="rId16" w:history="1">
              <w:r w:rsidR="0096225D" w:rsidRPr="00A46508">
                <w:rPr>
                  <w:rStyle w:val="Hyperlink"/>
                  <w:rFonts w:asciiTheme="minorHAnsi" w:hAnsiTheme="minorHAnsi" w:cstheme="minorHAnsi"/>
                  <w:szCs w:val="24"/>
                </w:rPr>
                <w:t>warrend@edgehill.ac.uk</w:t>
              </w:r>
            </w:hyperlink>
          </w:p>
        </w:tc>
      </w:tr>
      <w:tr w:rsidR="0096225D" w:rsidRPr="00A46508" w14:paraId="6644A124" w14:textId="77777777" w:rsidTr="0096225D">
        <w:trPr>
          <w:trHeight w:val="1977"/>
        </w:trPr>
        <w:tc>
          <w:tcPr>
            <w:tcW w:w="3114" w:type="dxa"/>
            <w:vAlign w:val="center"/>
          </w:tcPr>
          <w:p w14:paraId="3F40ED37" w14:textId="77777777" w:rsidR="0096225D" w:rsidRPr="00A46508" w:rsidRDefault="0096225D" w:rsidP="00BC45A6">
            <w:pPr>
              <w:pStyle w:val="NoSpacing"/>
              <w:jc w:val="center"/>
              <w:rPr>
                <w:rFonts w:asciiTheme="minorHAnsi" w:hAnsiTheme="minorHAnsi" w:cstheme="minorHAnsi"/>
                <w:szCs w:val="24"/>
              </w:rPr>
            </w:pPr>
            <w:r w:rsidRPr="00A46508">
              <w:rPr>
                <w:rFonts w:asciiTheme="minorHAnsi" w:hAnsiTheme="minorHAnsi" w:cstheme="minorHAnsi"/>
                <w:szCs w:val="24"/>
              </w:rPr>
              <w:t>ITT Partnership Lead</w:t>
            </w:r>
          </w:p>
        </w:tc>
        <w:tc>
          <w:tcPr>
            <w:tcW w:w="3402" w:type="dxa"/>
            <w:vAlign w:val="center"/>
          </w:tcPr>
          <w:p w14:paraId="38D93ADC" w14:textId="1C441ED4" w:rsidR="0096225D" w:rsidRPr="00A46508" w:rsidRDefault="0096225D" w:rsidP="00BC45A6">
            <w:pPr>
              <w:pStyle w:val="NoSpacing"/>
              <w:jc w:val="center"/>
              <w:rPr>
                <w:rFonts w:asciiTheme="minorHAnsi" w:hAnsiTheme="minorHAnsi" w:cstheme="minorHAnsi"/>
                <w:szCs w:val="24"/>
              </w:rPr>
            </w:pPr>
            <w:r>
              <w:rPr>
                <w:rFonts w:asciiTheme="minorHAnsi" w:hAnsiTheme="minorHAnsi" w:cstheme="minorHAnsi"/>
                <w:szCs w:val="24"/>
              </w:rPr>
              <w:t>David Boorman</w:t>
            </w:r>
          </w:p>
        </w:tc>
        <w:tc>
          <w:tcPr>
            <w:tcW w:w="3969" w:type="dxa"/>
            <w:vAlign w:val="center"/>
          </w:tcPr>
          <w:p w14:paraId="00B3E8A3" w14:textId="77777777" w:rsidR="0096225D" w:rsidRPr="00A46508" w:rsidRDefault="0096225D" w:rsidP="0096225D">
            <w:pPr>
              <w:pStyle w:val="NoSpacing"/>
              <w:jc w:val="center"/>
              <w:rPr>
                <w:rFonts w:asciiTheme="minorHAnsi" w:hAnsiTheme="minorHAnsi" w:cstheme="minorHAnsi"/>
                <w:szCs w:val="24"/>
              </w:rPr>
            </w:pPr>
          </w:p>
          <w:p w14:paraId="10F0591C" w14:textId="4109B66B" w:rsidR="0096225D" w:rsidRPr="00A46508" w:rsidRDefault="00674A20" w:rsidP="0096225D">
            <w:pPr>
              <w:pStyle w:val="NoSpacing"/>
              <w:jc w:val="center"/>
              <w:rPr>
                <w:rFonts w:asciiTheme="minorHAnsi" w:hAnsiTheme="minorHAnsi" w:cstheme="minorHAnsi"/>
                <w:szCs w:val="24"/>
              </w:rPr>
            </w:pPr>
            <w:hyperlink r:id="rId17" w:history="1">
              <w:r w:rsidR="0096225D" w:rsidRPr="003C6618">
                <w:rPr>
                  <w:rStyle w:val="Hyperlink"/>
                  <w:rFonts w:asciiTheme="minorHAnsi" w:hAnsiTheme="minorHAnsi" w:cstheme="minorHAnsi"/>
                  <w:szCs w:val="24"/>
                </w:rPr>
                <w:t>boormand@edgehill.ac.uk</w:t>
              </w:r>
            </w:hyperlink>
          </w:p>
          <w:p w14:paraId="6F973ADF" w14:textId="77777777" w:rsidR="0096225D" w:rsidRPr="00A46508" w:rsidRDefault="0096225D" w:rsidP="0096225D">
            <w:pPr>
              <w:pStyle w:val="NoSpacing"/>
              <w:jc w:val="center"/>
              <w:rPr>
                <w:rFonts w:asciiTheme="minorHAnsi" w:hAnsiTheme="minorHAnsi" w:cstheme="minorHAnsi"/>
                <w:szCs w:val="24"/>
              </w:rPr>
            </w:pPr>
          </w:p>
        </w:tc>
      </w:tr>
    </w:tbl>
    <w:p w14:paraId="154A310B" w14:textId="77777777" w:rsidR="005122AA" w:rsidRDefault="005122AA" w:rsidP="00F8126B">
      <w:pPr>
        <w:pStyle w:val="NoSpacing"/>
        <w:jc w:val="both"/>
        <w:rPr>
          <w:rFonts w:asciiTheme="minorHAnsi" w:hAnsiTheme="minorHAnsi" w:cstheme="minorHAnsi"/>
          <w:b/>
          <w:szCs w:val="24"/>
        </w:rPr>
      </w:pPr>
    </w:p>
    <w:p w14:paraId="31ADCCDE" w14:textId="77777777" w:rsidR="002A3F56" w:rsidRDefault="002A3F56" w:rsidP="00F8126B">
      <w:pPr>
        <w:pStyle w:val="NoSpacing"/>
        <w:jc w:val="both"/>
        <w:rPr>
          <w:rFonts w:asciiTheme="minorHAnsi" w:hAnsiTheme="minorHAnsi" w:cstheme="minorHAnsi"/>
          <w:b/>
          <w:szCs w:val="24"/>
        </w:rPr>
      </w:pPr>
    </w:p>
    <w:p w14:paraId="15B7D33C" w14:textId="77777777" w:rsidR="0096225D" w:rsidRDefault="0096225D" w:rsidP="00F8126B">
      <w:pPr>
        <w:pStyle w:val="NoSpacing"/>
        <w:jc w:val="both"/>
        <w:rPr>
          <w:rFonts w:asciiTheme="minorHAnsi" w:hAnsiTheme="minorHAnsi" w:cstheme="minorHAnsi"/>
          <w:b/>
          <w:szCs w:val="24"/>
        </w:rPr>
      </w:pPr>
    </w:p>
    <w:p w14:paraId="5B1B09F2" w14:textId="77777777" w:rsidR="0096225D" w:rsidRDefault="0096225D" w:rsidP="00F8126B">
      <w:pPr>
        <w:pStyle w:val="NoSpacing"/>
        <w:jc w:val="both"/>
        <w:rPr>
          <w:rFonts w:asciiTheme="minorHAnsi" w:hAnsiTheme="minorHAnsi" w:cstheme="minorHAnsi"/>
          <w:b/>
          <w:szCs w:val="24"/>
        </w:rPr>
      </w:pPr>
    </w:p>
    <w:p w14:paraId="71CDA4E5" w14:textId="482F56A0" w:rsidR="00041902" w:rsidRPr="008E748F" w:rsidRDefault="00041902" w:rsidP="00F8126B">
      <w:pPr>
        <w:pStyle w:val="NoSpacing"/>
        <w:jc w:val="both"/>
        <w:rPr>
          <w:rFonts w:asciiTheme="minorHAnsi" w:hAnsiTheme="minorHAnsi" w:cstheme="minorHAnsi"/>
          <w:b/>
          <w:szCs w:val="24"/>
        </w:rPr>
      </w:pPr>
      <w:r w:rsidRPr="008E748F">
        <w:rPr>
          <w:rFonts w:asciiTheme="minorHAnsi" w:hAnsiTheme="minorHAnsi" w:cstheme="minorHAnsi"/>
          <w:b/>
          <w:szCs w:val="24"/>
        </w:rPr>
        <w:lastRenderedPageBreak/>
        <w:t>Subject Leaders</w:t>
      </w:r>
    </w:p>
    <w:p w14:paraId="793BD49B" w14:textId="77777777" w:rsidR="00041902" w:rsidRPr="008E748F" w:rsidRDefault="00041902" w:rsidP="00F8126B">
      <w:pPr>
        <w:pStyle w:val="NoSpacing"/>
        <w:jc w:val="both"/>
        <w:rPr>
          <w:rFonts w:asciiTheme="minorHAnsi" w:hAnsiTheme="minorHAnsi" w:cstheme="minorHAnsi"/>
          <w:szCs w:val="24"/>
        </w:rPr>
      </w:pPr>
    </w:p>
    <w:tbl>
      <w:tblPr>
        <w:tblStyle w:val="TableGrid"/>
        <w:tblW w:w="10485" w:type="dxa"/>
        <w:tblLook w:val="04A0" w:firstRow="1" w:lastRow="0" w:firstColumn="1" w:lastColumn="0" w:noHBand="0" w:noVBand="1"/>
      </w:tblPr>
      <w:tblGrid>
        <w:gridCol w:w="3114"/>
        <w:gridCol w:w="3260"/>
        <w:gridCol w:w="4111"/>
      </w:tblGrid>
      <w:tr w:rsidR="0096225D" w:rsidRPr="008E748F" w14:paraId="3CE7DDFA" w14:textId="77777777" w:rsidTr="0096225D">
        <w:trPr>
          <w:trHeight w:val="538"/>
        </w:trPr>
        <w:tc>
          <w:tcPr>
            <w:tcW w:w="3114" w:type="dxa"/>
            <w:vAlign w:val="center"/>
          </w:tcPr>
          <w:p w14:paraId="07584269" w14:textId="77777777" w:rsidR="0096225D" w:rsidRPr="008E748F" w:rsidRDefault="0096225D" w:rsidP="002A3F56">
            <w:pPr>
              <w:pStyle w:val="NoSpacing"/>
              <w:jc w:val="center"/>
              <w:rPr>
                <w:rFonts w:asciiTheme="minorHAnsi" w:hAnsiTheme="minorHAnsi" w:cstheme="minorHAnsi"/>
                <w:szCs w:val="24"/>
              </w:rPr>
            </w:pPr>
            <w:bookmarkStart w:id="2" w:name="_Hlk56778421"/>
            <w:r w:rsidRPr="008E748F">
              <w:rPr>
                <w:rFonts w:asciiTheme="minorHAnsi" w:hAnsiTheme="minorHAnsi" w:cstheme="minorHAnsi"/>
                <w:szCs w:val="24"/>
              </w:rPr>
              <w:t>English Subject Leader</w:t>
            </w:r>
          </w:p>
        </w:tc>
        <w:tc>
          <w:tcPr>
            <w:tcW w:w="3260" w:type="dxa"/>
            <w:vAlign w:val="center"/>
          </w:tcPr>
          <w:p w14:paraId="5FF8729C" w14:textId="5BE4785F" w:rsidR="0096225D" w:rsidRPr="008E748F" w:rsidRDefault="0096225D" w:rsidP="002A3F56">
            <w:pPr>
              <w:pStyle w:val="NoSpacing"/>
              <w:jc w:val="center"/>
              <w:rPr>
                <w:rFonts w:asciiTheme="minorHAnsi" w:hAnsiTheme="minorHAnsi" w:cstheme="minorHAnsi"/>
                <w:szCs w:val="24"/>
              </w:rPr>
            </w:pPr>
            <w:r>
              <w:rPr>
                <w:rFonts w:asciiTheme="minorHAnsi" w:hAnsiTheme="minorHAnsi" w:cstheme="minorHAnsi"/>
                <w:szCs w:val="24"/>
              </w:rPr>
              <w:t>Claire Buck</w:t>
            </w:r>
          </w:p>
        </w:tc>
        <w:tc>
          <w:tcPr>
            <w:tcW w:w="4111" w:type="dxa"/>
            <w:vAlign w:val="center"/>
          </w:tcPr>
          <w:p w14:paraId="565E1C09" w14:textId="63225FA3" w:rsidR="0096225D" w:rsidRPr="008E748F" w:rsidRDefault="00674A20" w:rsidP="002A3F56">
            <w:pPr>
              <w:pStyle w:val="NoSpacing"/>
              <w:jc w:val="center"/>
              <w:rPr>
                <w:rFonts w:asciiTheme="minorHAnsi" w:hAnsiTheme="minorHAnsi" w:cstheme="minorHAnsi"/>
                <w:szCs w:val="24"/>
              </w:rPr>
            </w:pPr>
            <w:hyperlink r:id="rId18" w:history="1">
              <w:r w:rsidR="0096225D" w:rsidRPr="003C6618">
                <w:rPr>
                  <w:rStyle w:val="Hyperlink"/>
                  <w:rFonts w:asciiTheme="minorHAnsi" w:hAnsiTheme="minorHAnsi" w:cstheme="minorHAnsi"/>
                  <w:szCs w:val="24"/>
                </w:rPr>
                <w:t>buckc@edgehill.ac.uk</w:t>
              </w:r>
            </w:hyperlink>
          </w:p>
        </w:tc>
      </w:tr>
      <w:tr w:rsidR="0096225D" w:rsidRPr="008E748F" w14:paraId="5283F187" w14:textId="77777777" w:rsidTr="0096225D">
        <w:trPr>
          <w:trHeight w:val="553"/>
        </w:trPr>
        <w:tc>
          <w:tcPr>
            <w:tcW w:w="3114" w:type="dxa"/>
            <w:vAlign w:val="center"/>
          </w:tcPr>
          <w:p w14:paraId="263B9B76" w14:textId="77777777" w:rsidR="0096225D" w:rsidRPr="008E748F" w:rsidRDefault="0096225D" w:rsidP="002A3F56">
            <w:pPr>
              <w:pStyle w:val="NoSpacing"/>
              <w:jc w:val="center"/>
              <w:rPr>
                <w:rFonts w:asciiTheme="minorHAnsi" w:hAnsiTheme="minorHAnsi" w:cstheme="minorHAnsi"/>
                <w:szCs w:val="24"/>
              </w:rPr>
            </w:pPr>
            <w:r w:rsidRPr="008E748F">
              <w:rPr>
                <w:rFonts w:asciiTheme="minorHAnsi" w:hAnsiTheme="minorHAnsi" w:cstheme="minorHAnsi"/>
                <w:szCs w:val="24"/>
              </w:rPr>
              <w:t>Mathematics Subject Leaders</w:t>
            </w:r>
          </w:p>
        </w:tc>
        <w:tc>
          <w:tcPr>
            <w:tcW w:w="3260" w:type="dxa"/>
            <w:vAlign w:val="center"/>
          </w:tcPr>
          <w:p w14:paraId="57C7B6F6" w14:textId="0DAE35A5" w:rsidR="0096225D" w:rsidRPr="008E748F" w:rsidRDefault="0096225D" w:rsidP="002A3F56">
            <w:pPr>
              <w:pStyle w:val="NoSpacing"/>
              <w:jc w:val="center"/>
              <w:rPr>
                <w:rFonts w:asciiTheme="minorHAnsi" w:hAnsiTheme="minorHAnsi" w:cstheme="minorHAnsi"/>
                <w:szCs w:val="24"/>
              </w:rPr>
            </w:pPr>
            <w:r>
              <w:rPr>
                <w:rFonts w:asciiTheme="minorHAnsi" w:hAnsiTheme="minorHAnsi" w:cstheme="minorHAnsi"/>
                <w:szCs w:val="24"/>
              </w:rPr>
              <w:t>Debbie Hooton</w:t>
            </w:r>
          </w:p>
        </w:tc>
        <w:tc>
          <w:tcPr>
            <w:tcW w:w="4111" w:type="dxa"/>
            <w:vAlign w:val="center"/>
          </w:tcPr>
          <w:p w14:paraId="23C2E4F1" w14:textId="40FAB8F3" w:rsidR="0096225D" w:rsidRPr="008E748F" w:rsidRDefault="00674A20" w:rsidP="002A3F56">
            <w:pPr>
              <w:pStyle w:val="NoSpacing"/>
              <w:jc w:val="center"/>
              <w:rPr>
                <w:rFonts w:asciiTheme="minorHAnsi" w:hAnsiTheme="minorHAnsi" w:cstheme="minorHAnsi"/>
              </w:rPr>
            </w:pPr>
            <w:hyperlink r:id="rId19" w:history="1">
              <w:r w:rsidR="0096225D" w:rsidRPr="003C6618">
                <w:rPr>
                  <w:rStyle w:val="Hyperlink"/>
                  <w:rFonts w:asciiTheme="minorHAnsi" w:hAnsiTheme="minorHAnsi" w:cstheme="minorHAnsi"/>
                </w:rPr>
                <w:t>hootond@edgehill.ac.uk</w:t>
              </w:r>
            </w:hyperlink>
          </w:p>
        </w:tc>
      </w:tr>
      <w:tr w:rsidR="0096225D" w:rsidRPr="008E748F" w14:paraId="1B326323" w14:textId="77777777" w:rsidTr="0096225D">
        <w:trPr>
          <w:trHeight w:val="538"/>
        </w:trPr>
        <w:tc>
          <w:tcPr>
            <w:tcW w:w="3114" w:type="dxa"/>
            <w:vAlign w:val="center"/>
          </w:tcPr>
          <w:p w14:paraId="2AD59838" w14:textId="77777777" w:rsidR="0096225D" w:rsidRPr="008E748F" w:rsidRDefault="0096225D" w:rsidP="002A3F56">
            <w:pPr>
              <w:pStyle w:val="NoSpacing"/>
              <w:jc w:val="center"/>
              <w:rPr>
                <w:rFonts w:asciiTheme="minorHAnsi" w:hAnsiTheme="minorHAnsi" w:cstheme="minorHAnsi"/>
                <w:szCs w:val="24"/>
              </w:rPr>
            </w:pPr>
            <w:r w:rsidRPr="008E748F">
              <w:rPr>
                <w:rFonts w:asciiTheme="minorHAnsi" w:hAnsiTheme="minorHAnsi" w:cstheme="minorHAnsi"/>
                <w:szCs w:val="24"/>
              </w:rPr>
              <w:t>Science Subject Leader</w:t>
            </w:r>
          </w:p>
        </w:tc>
        <w:tc>
          <w:tcPr>
            <w:tcW w:w="3260" w:type="dxa"/>
            <w:vAlign w:val="center"/>
          </w:tcPr>
          <w:p w14:paraId="5F3D5D74" w14:textId="77777777" w:rsidR="0096225D" w:rsidRPr="008E748F" w:rsidRDefault="0096225D" w:rsidP="002A3F56">
            <w:pPr>
              <w:pStyle w:val="NoSpacing"/>
              <w:jc w:val="center"/>
              <w:rPr>
                <w:rFonts w:asciiTheme="minorHAnsi" w:hAnsiTheme="minorHAnsi" w:cstheme="minorHAnsi"/>
                <w:szCs w:val="24"/>
              </w:rPr>
            </w:pPr>
            <w:r w:rsidRPr="008E748F">
              <w:rPr>
                <w:rFonts w:asciiTheme="minorHAnsi" w:hAnsiTheme="minorHAnsi" w:cstheme="minorHAnsi"/>
                <w:szCs w:val="24"/>
              </w:rPr>
              <w:t>Frith Murphy</w:t>
            </w:r>
          </w:p>
        </w:tc>
        <w:tc>
          <w:tcPr>
            <w:tcW w:w="4111" w:type="dxa"/>
            <w:vAlign w:val="center"/>
          </w:tcPr>
          <w:p w14:paraId="5037256C" w14:textId="77777777" w:rsidR="0096225D" w:rsidRPr="008E748F" w:rsidRDefault="0096225D" w:rsidP="002A3F56">
            <w:pPr>
              <w:pStyle w:val="NoSpacing"/>
              <w:jc w:val="center"/>
              <w:rPr>
                <w:rFonts w:asciiTheme="minorHAnsi" w:hAnsiTheme="minorHAnsi" w:cstheme="minorHAnsi"/>
                <w:szCs w:val="24"/>
              </w:rPr>
            </w:pPr>
          </w:p>
          <w:p w14:paraId="6EA38ADB" w14:textId="77777777" w:rsidR="0096225D" w:rsidRPr="008E748F" w:rsidRDefault="00674A20" w:rsidP="002A3F56">
            <w:pPr>
              <w:pStyle w:val="NoSpacing"/>
              <w:jc w:val="center"/>
              <w:rPr>
                <w:rFonts w:asciiTheme="minorHAnsi" w:hAnsiTheme="minorHAnsi" w:cstheme="minorHAnsi"/>
                <w:szCs w:val="24"/>
              </w:rPr>
            </w:pPr>
            <w:hyperlink r:id="rId20" w:history="1">
              <w:r w:rsidR="0096225D" w:rsidRPr="008E748F">
                <w:rPr>
                  <w:rStyle w:val="Hyperlink"/>
                  <w:rFonts w:asciiTheme="minorHAnsi" w:hAnsiTheme="minorHAnsi" w:cstheme="minorHAnsi"/>
                  <w:szCs w:val="24"/>
                </w:rPr>
                <w:t>murphyf@edgehill.ac.uk</w:t>
              </w:r>
            </w:hyperlink>
          </w:p>
          <w:p w14:paraId="1312DF9C" w14:textId="77777777" w:rsidR="0096225D" w:rsidRPr="008E748F" w:rsidRDefault="0096225D" w:rsidP="002A3F56">
            <w:pPr>
              <w:pStyle w:val="NoSpacing"/>
              <w:jc w:val="center"/>
              <w:rPr>
                <w:rFonts w:asciiTheme="minorHAnsi" w:hAnsiTheme="minorHAnsi" w:cstheme="minorHAnsi"/>
                <w:szCs w:val="24"/>
              </w:rPr>
            </w:pPr>
          </w:p>
        </w:tc>
      </w:tr>
      <w:tr w:rsidR="0096225D" w:rsidRPr="008E748F" w14:paraId="78801299" w14:textId="77777777" w:rsidTr="0096225D">
        <w:trPr>
          <w:trHeight w:val="553"/>
        </w:trPr>
        <w:tc>
          <w:tcPr>
            <w:tcW w:w="3114" w:type="dxa"/>
            <w:vAlign w:val="center"/>
          </w:tcPr>
          <w:p w14:paraId="7711E3A5" w14:textId="77777777" w:rsidR="0096225D" w:rsidRPr="008E748F" w:rsidRDefault="0096225D" w:rsidP="002A3F56">
            <w:pPr>
              <w:pStyle w:val="NoSpacing"/>
              <w:jc w:val="center"/>
              <w:rPr>
                <w:rFonts w:asciiTheme="minorHAnsi" w:hAnsiTheme="minorHAnsi" w:cstheme="minorHAnsi"/>
                <w:szCs w:val="24"/>
              </w:rPr>
            </w:pPr>
            <w:r w:rsidRPr="008E748F">
              <w:rPr>
                <w:rFonts w:asciiTheme="minorHAnsi" w:hAnsiTheme="minorHAnsi" w:cstheme="minorHAnsi"/>
                <w:szCs w:val="24"/>
              </w:rPr>
              <w:t>Computing Subject Leader</w:t>
            </w:r>
          </w:p>
        </w:tc>
        <w:tc>
          <w:tcPr>
            <w:tcW w:w="3260" w:type="dxa"/>
            <w:vAlign w:val="center"/>
          </w:tcPr>
          <w:p w14:paraId="0457180C" w14:textId="06C32150" w:rsidR="0096225D" w:rsidRPr="008E748F" w:rsidRDefault="0096225D" w:rsidP="002A3F56">
            <w:pPr>
              <w:pStyle w:val="NoSpacing"/>
              <w:jc w:val="center"/>
              <w:rPr>
                <w:rFonts w:asciiTheme="minorHAnsi" w:hAnsiTheme="minorHAnsi" w:cstheme="minorHAnsi"/>
                <w:szCs w:val="24"/>
              </w:rPr>
            </w:pPr>
            <w:r>
              <w:rPr>
                <w:rFonts w:asciiTheme="minorHAnsi" w:hAnsiTheme="minorHAnsi" w:cstheme="minorHAnsi"/>
                <w:szCs w:val="24"/>
              </w:rPr>
              <w:t>Claire Hawkins</w:t>
            </w:r>
          </w:p>
        </w:tc>
        <w:tc>
          <w:tcPr>
            <w:tcW w:w="4111" w:type="dxa"/>
            <w:vAlign w:val="center"/>
          </w:tcPr>
          <w:p w14:paraId="76E82565" w14:textId="2ED89132" w:rsidR="0096225D" w:rsidRPr="008E748F" w:rsidRDefault="00674A20" w:rsidP="0096225D">
            <w:pPr>
              <w:pStyle w:val="NoSpacing"/>
              <w:jc w:val="center"/>
              <w:rPr>
                <w:rFonts w:asciiTheme="minorHAnsi" w:hAnsiTheme="minorHAnsi" w:cstheme="minorHAnsi"/>
                <w:szCs w:val="24"/>
              </w:rPr>
            </w:pPr>
            <w:hyperlink r:id="rId21" w:history="1">
              <w:r w:rsidR="0096225D" w:rsidRPr="003C6618">
                <w:rPr>
                  <w:rStyle w:val="Hyperlink"/>
                  <w:rFonts w:asciiTheme="minorHAnsi" w:hAnsiTheme="minorHAnsi" w:cstheme="minorHAnsi"/>
                  <w:szCs w:val="24"/>
                </w:rPr>
                <w:t>Hawkinsc@edgehill.ac.uk</w:t>
              </w:r>
            </w:hyperlink>
          </w:p>
        </w:tc>
      </w:tr>
      <w:tr w:rsidR="0096225D" w:rsidRPr="008E748F" w14:paraId="436BB95C" w14:textId="77777777" w:rsidTr="0096225D">
        <w:trPr>
          <w:trHeight w:val="822"/>
        </w:trPr>
        <w:tc>
          <w:tcPr>
            <w:tcW w:w="3114" w:type="dxa"/>
            <w:vAlign w:val="center"/>
          </w:tcPr>
          <w:p w14:paraId="6456711D" w14:textId="77777777" w:rsidR="0096225D" w:rsidRPr="008E748F" w:rsidRDefault="0096225D" w:rsidP="002A3F56">
            <w:pPr>
              <w:pStyle w:val="NoSpacing"/>
              <w:jc w:val="center"/>
              <w:rPr>
                <w:rFonts w:asciiTheme="minorHAnsi" w:hAnsiTheme="minorHAnsi" w:cstheme="minorHAnsi"/>
                <w:szCs w:val="24"/>
              </w:rPr>
            </w:pPr>
            <w:r w:rsidRPr="008E748F">
              <w:rPr>
                <w:rFonts w:asciiTheme="minorHAnsi" w:hAnsiTheme="minorHAnsi" w:cstheme="minorHAnsi"/>
                <w:szCs w:val="24"/>
              </w:rPr>
              <w:t>Foundation Subjects Subject Leader</w:t>
            </w:r>
          </w:p>
        </w:tc>
        <w:tc>
          <w:tcPr>
            <w:tcW w:w="3260" w:type="dxa"/>
            <w:vAlign w:val="center"/>
          </w:tcPr>
          <w:p w14:paraId="633E5759" w14:textId="43F6BBD4" w:rsidR="0096225D" w:rsidRPr="008E748F" w:rsidRDefault="0096225D" w:rsidP="002A3F56">
            <w:pPr>
              <w:pStyle w:val="NoSpacing"/>
              <w:jc w:val="center"/>
              <w:rPr>
                <w:rFonts w:asciiTheme="minorHAnsi" w:hAnsiTheme="minorHAnsi" w:cstheme="minorHAnsi"/>
                <w:szCs w:val="24"/>
              </w:rPr>
            </w:pPr>
            <w:r>
              <w:rPr>
                <w:rFonts w:asciiTheme="minorHAnsi" w:hAnsiTheme="minorHAnsi" w:cstheme="minorHAnsi"/>
                <w:szCs w:val="24"/>
              </w:rPr>
              <w:t>Chris Russell</w:t>
            </w:r>
          </w:p>
        </w:tc>
        <w:tc>
          <w:tcPr>
            <w:tcW w:w="4111" w:type="dxa"/>
            <w:vAlign w:val="center"/>
          </w:tcPr>
          <w:p w14:paraId="69A9EE29" w14:textId="16B0B411" w:rsidR="0096225D" w:rsidRPr="008E748F" w:rsidRDefault="00674A20" w:rsidP="0096225D">
            <w:pPr>
              <w:pStyle w:val="NoSpacing"/>
              <w:jc w:val="center"/>
              <w:rPr>
                <w:rFonts w:asciiTheme="minorHAnsi" w:hAnsiTheme="minorHAnsi" w:cstheme="minorHAnsi"/>
                <w:szCs w:val="24"/>
              </w:rPr>
            </w:pPr>
            <w:hyperlink r:id="rId22" w:history="1">
              <w:r w:rsidR="0096225D" w:rsidRPr="003C6618">
                <w:rPr>
                  <w:rStyle w:val="Hyperlink"/>
                  <w:rFonts w:asciiTheme="minorHAnsi" w:hAnsiTheme="minorHAnsi" w:cstheme="minorHAnsi"/>
                  <w:szCs w:val="24"/>
                </w:rPr>
                <w:t>Russellc@edgehill.ac.uk</w:t>
              </w:r>
            </w:hyperlink>
          </w:p>
        </w:tc>
      </w:tr>
      <w:bookmarkEnd w:id="2"/>
    </w:tbl>
    <w:p w14:paraId="5FE8C4A0" w14:textId="77777777" w:rsidR="00040892" w:rsidRPr="008E748F" w:rsidRDefault="00040892" w:rsidP="00F8126B">
      <w:pPr>
        <w:pStyle w:val="NoSpacing"/>
        <w:jc w:val="both"/>
        <w:rPr>
          <w:rFonts w:asciiTheme="minorHAnsi" w:hAnsiTheme="minorHAnsi" w:cstheme="minorHAnsi"/>
          <w:b/>
          <w:szCs w:val="24"/>
        </w:rPr>
      </w:pPr>
    </w:p>
    <w:p w14:paraId="7FCC0ABC" w14:textId="77777777" w:rsidR="0013695F" w:rsidRPr="008E748F" w:rsidRDefault="001B040C" w:rsidP="00F8126B">
      <w:pPr>
        <w:pStyle w:val="NoSpacing"/>
        <w:jc w:val="both"/>
        <w:rPr>
          <w:rFonts w:asciiTheme="minorHAnsi" w:hAnsiTheme="minorHAnsi" w:cstheme="minorHAnsi"/>
          <w:b/>
          <w:szCs w:val="24"/>
        </w:rPr>
      </w:pPr>
      <w:bookmarkStart w:id="3" w:name="_Hlk56778394"/>
      <w:r w:rsidRPr="008E748F">
        <w:rPr>
          <w:rFonts w:asciiTheme="minorHAnsi" w:hAnsiTheme="minorHAnsi" w:cstheme="minorHAnsi"/>
          <w:b/>
          <w:szCs w:val="24"/>
        </w:rPr>
        <w:t>Professional Support Team</w:t>
      </w:r>
    </w:p>
    <w:p w14:paraId="51C4BB9E" w14:textId="77777777" w:rsidR="0013695F" w:rsidRPr="008E748F" w:rsidRDefault="0013695F" w:rsidP="00F8126B">
      <w:pPr>
        <w:pStyle w:val="NoSpacing"/>
        <w:jc w:val="both"/>
        <w:rPr>
          <w:rFonts w:asciiTheme="minorHAnsi" w:hAnsiTheme="minorHAnsi" w:cstheme="minorHAnsi"/>
          <w:szCs w:val="24"/>
        </w:rPr>
      </w:pPr>
    </w:p>
    <w:tbl>
      <w:tblPr>
        <w:tblStyle w:val="TableGrid"/>
        <w:tblW w:w="10485" w:type="dxa"/>
        <w:tblLook w:val="04A0" w:firstRow="1" w:lastRow="0" w:firstColumn="1" w:lastColumn="0" w:noHBand="0" w:noVBand="1"/>
      </w:tblPr>
      <w:tblGrid>
        <w:gridCol w:w="3114"/>
        <w:gridCol w:w="4252"/>
        <w:gridCol w:w="3119"/>
      </w:tblGrid>
      <w:tr w:rsidR="00BC45A6" w:rsidRPr="008E748F" w14:paraId="032A1AE0" w14:textId="77777777" w:rsidTr="000F798B">
        <w:tc>
          <w:tcPr>
            <w:tcW w:w="3114" w:type="dxa"/>
            <w:vAlign w:val="center"/>
          </w:tcPr>
          <w:p w14:paraId="035E76D7" w14:textId="77777777" w:rsidR="00BC45A6" w:rsidRPr="00BC45A6" w:rsidRDefault="00BC45A6" w:rsidP="00BC45A6">
            <w:pPr>
              <w:pStyle w:val="NoSpacing"/>
              <w:rPr>
                <w:rFonts w:asciiTheme="minorHAnsi" w:hAnsiTheme="minorHAnsi" w:cstheme="minorHAnsi"/>
                <w:sz w:val="22"/>
              </w:rPr>
            </w:pPr>
          </w:p>
          <w:p w14:paraId="07134166" w14:textId="661258C6" w:rsidR="00BC45A6" w:rsidRPr="00BC45A6" w:rsidRDefault="00BC45A6" w:rsidP="00BC45A6">
            <w:pPr>
              <w:pStyle w:val="NoSpacing"/>
              <w:rPr>
                <w:rFonts w:asciiTheme="minorHAnsi" w:hAnsiTheme="minorHAnsi" w:cstheme="minorHAnsi"/>
                <w:sz w:val="22"/>
              </w:rPr>
            </w:pPr>
            <w:r w:rsidRPr="00BC45A6">
              <w:rPr>
                <w:rFonts w:asciiTheme="minorHAnsi" w:hAnsiTheme="minorHAnsi" w:cstheme="minorHAnsi"/>
                <w:sz w:val="22"/>
              </w:rPr>
              <w:t>Partnership Development Team</w:t>
            </w:r>
          </w:p>
          <w:p w14:paraId="352C1C74" w14:textId="77777777" w:rsidR="00BC45A6" w:rsidRPr="00BC45A6" w:rsidRDefault="00BC45A6" w:rsidP="00BC45A6">
            <w:pPr>
              <w:pStyle w:val="NoSpacing"/>
              <w:rPr>
                <w:rFonts w:asciiTheme="minorHAnsi" w:hAnsiTheme="minorHAnsi" w:cstheme="minorHAnsi"/>
                <w:sz w:val="22"/>
              </w:rPr>
            </w:pPr>
          </w:p>
        </w:tc>
        <w:tc>
          <w:tcPr>
            <w:tcW w:w="4252" w:type="dxa"/>
            <w:vAlign w:val="center"/>
          </w:tcPr>
          <w:p w14:paraId="3D902368" w14:textId="2E46F8F6" w:rsidR="00BC45A6" w:rsidRPr="00BC45A6" w:rsidRDefault="00674A20" w:rsidP="000F798B">
            <w:pPr>
              <w:pStyle w:val="NoSpacing"/>
              <w:jc w:val="center"/>
              <w:rPr>
                <w:rFonts w:asciiTheme="minorHAnsi" w:hAnsiTheme="minorHAnsi" w:cstheme="minorHAnsi"/>
                <w:sz w:val="22"/>
              </w:rPr>
            </w:pPr>
            <w:hyperlink r:id="rId23" w:history="1">
              <w:r w:rsidR="00BC45A6" w:rsidRPr="00BC45A6">
                <w:rPr>
                  <w:rStyle w:val="Hyperlink"/>
                  <w:rFonts w:asciiTheme="minorHAnsi" w:hAnsiTheme="minorHAnsi" w:cstheme="minorHAnsi"/>
                  <w:sz w:val="22"/>
                </w:rPr>
                <w:t>Educationpartnership@edgehill.ac.uk</w:t>
              </w:r>
            </w:hyperlink>
          </w:p>
        </w:tc>
        <w:tc>
          <w:tcPr>
            <w:tcW w:w="3119" w:type="dxa"/>
            <w:vAlign w:val="center"/>
          </w:tcPr>
          <w:p w14:paraId="49F0F5D4" w14:textId="77777777" w:rsidR="00BC45A6" w:rsidRPr="00BC45A6" w:rsidRDefault="00BC45A6" w:rsidP="000F798B">
            <w:pPr>
              <w:pStyle w:val="NoSpacing"/>
              <w:jc w:val="center"/>
              <w:rPr>
                <w:rFonts w:asciiTheme="minorHAnsi" w:hAnsiTheme="minorHAnsi" w:cstheme="minorHAnsi"/>
                <w:sz w:val="22"/>
              </w:rPr>
            </w:pPr>
            <w:r w:rsidRPr="00BC45A6">
              <w:rPr>
                <w:rFonts w:asciiTheme="minorHAnsi" w:hAnsiTheme="minorHAnsi" w:cstheme="minorHAnsi"/>
                <w:sz w:val="22"/>
              </w:rPr>
              <w:t>01695 584556</w:t>
            </w:r>
          </w:p>
          <w:p w14:paraId="22752571" w14:textId="0CB8B4FA" w:rsidR="00BC45A6" w:rsidRPr="00BC45A6" w:rsidRDefault="00BC45A6" w:rsidP="000F798B">
            <w:pPr>
              <w:pStyle w:val="NoSpacing"/>
              <w:jc w:val="center"/>
              <w:rPr>
                <w:rFonts w:asciiTheme="minorHAnsi" w:hAnsiTheme="minorHAnsi" w:cstheme="minorHAnsi"/>
                <w:b/>
                <w:sz w:val="22"/>
              </w:rPr>
            </w:pPr>
            <w:r w:rsidRPr="00BC45A6">
              <w:rPr>
                <w:rFonts w:asciiTheme="minorHAnsi" w:hAnsiTheme="minorHAnsi" w:cstheme="minorHAnsi"/>
                <w:sz w:val="22"/>
              </w:rPr>
              <w:t>01695 650834</w:t>
            </w:r>
          </w:p>
        </w:tc>
      </w:tr>
      <w:tr w:rsidR="00BC45A6" w:rsidRPr="008E748F" w14:paraId="71FD01D6" w14:textId="77777777" w:rsidTr="000F798B">
        <w:trPr>
          <w:trHeight w:val="759"/>
        </w:trPr>
        <w:tc>
          <w:tcPr>
            <w:tcW w:w="3114" w:type="dxa"/>
            <w:vAlign w:val="center"/>
          </w:tcPr>
          <w:p w14:paraId="78FB40C2" w14:textId="615DCAEF" w:rsidR="00BC45A6" w:rsidRPr="00BC45A6" w:rsidRDefault="00BC45A6" w:rsidP="00BC45A6">
            <w:pPr>
              <w:pStyle w:val="NoSpacing"/>
              <w:rPr>
                <w:rFonts w:asciiTheme="minorHAnsi" w:hAnsiTheme="minorHAnsi" w:cstheme="minorHAnsi"/>
                <w:sz w:val="22"/>
              </w:rPr>
            </w:pPr>
            <w:r w:rsidRPr="00BC45A6">
              <w:rPr>
                <w:rFonts w:asciiTheme="minorHAnsi" w:hAnsiTheme="minorHAnsi" w:cstheme="minorHAnsi"/>
                <w:sz w:val="22"/>
              </w:rPr>
              <w:t>Academic Support Team</w:t>
            </w:r>
          </w:p>
        </w:tc>
        <w:tc>
          <w:tcPr>
            <w:tcW w:w="4252" w:type="dxa"/>
            <w:vAlign w:val="center"/>
          </w:tcPr>
          <w:p w14:paraId="06C7F809" w14:textId="31E36670" w:rsidR="00BC45A6" w:rsidRPr="00BC45A6" w:rsidRDefault="00674A20" w:rsidP="000F798B">
            <w:pPr>
              <w:pStyle w:val="NoSpacing"/>
              <w:jc w:val="center"/>
              <w:rPr>
                <w:rFonts w:asciiTheme="minorHAnsi" w:hAnsiTheme="minorHAnsi" w:cstheme="minorHAnsi"/>
                <w:sz w:val="22"/>
              </w:rPr>
            </w:pPr>
            <w:hyperlink r:id="rId24" w:history="1">
              <w:r w:rsidR="00BC45A6" w:rsidRPr="00BC45A6">
                <w:rPr>
                  <w:rStyle w:val="Hyperlink"/>
                  <w:rFonts w:asciiTheme="minorHAnsi" w:hAnsiTheme="minorHAnsi" w:cstheme="minorHAnsi"/>
                  <w:sz w:val="22"/>
                </w:rPr>
                <w:t>DCEC@edgehill.ac.uk</w:t>
              </w:r>
            </w:hyperlink>
          </w:p>
        </w:tc>
        <w:tc>
          <w:tcPr>
            <w:tcW w:w="3119" w:type="dxa"/>
            <w:vAlign w:val="center"/>
          </w:tcPr>
          <w:p w14:paraId="5742F020" w14:textId="5DAB116A" w:rsidR="00BC45A6" w:rsidRPr="00BC45A6" w:rsidRDefault="00BC45A6" w:rsidP="000F798B">
            <w:pPr>
              <w:pStyle w:val="NoSpacing"/>
              <w:jc w:val="center"/>
              <w:rPr>
                <w:rFonts w:asciiTheme="minorHAnsi" w:hAnsiTheme="minorHAnsi" w:cstheme="minorHAnsi"/>
                <w:sz w:val="22"/>
              </w:rPr>
            </w:pPr>
            <w:r w:rsidRPr="00BC45A6">
              <w:rPr>
                <w:rFonts w:asciiTheme="minorHAnsi" w:hAnsiTheme="minorHAnsi" w:cstheme="minorHAnsi"/>
                <w:sz w:val="22"/>
              </w:rPr>
              <w:t>01695 650801</w:t>
            </w:r>
          </w:p>
          <w:p w14:paraId="59F047BD" w14:textId="3E02DF21" w:rsidR="00BC45A6" w:rsidRPr="00BC45A6" w:rsidRDefault="00BC45A6" w:rsidP="000F798B">
            <w:pPr>
              <w:pStyle w:val="NoSpacing"/>
              <w:jc w:val="center"/>
              <w:rPr>
                <w:rFonts w:asciiTheme="minorHAnsi" w:hAnsiTheme="minorHAnsi" w:cstheme="minorHAnsi"/>
                <w:sz w:val="22"/>
              </w:rPr>
            </w:pPr>
            <w:r w:rsidRPr="00BC45A6">
              <w:rPr>
                <w:rFonts w:asciiTheme="minorHAnsi" w:hAnsiTheme="minorHAnsi" w:cstheme="minorHAnsi"/>
                <w:sz w:val="22"/>
              </w:rPr>
              <w:t>01695 650938</w:t>
            </w:r>
          </w:p>
        </w:tc>
      </w:tr>
      <w:bookmarkEnd w:id="3"/>
    </w:tbl>
    <w:p w14:paraId="085A8E26" w14:textId="77777777" w:rsidR="009707CA" w:rsidRPr="008E748F" w:rsidRDefault="009707CA" w:rsidP="00F8126B">
      <w:pPr>
        <w:pStyle w:val="NoSpacing"/>
        <w:jc w:val="both"/>
        <w:rPr>
          <w:rFonts w:asciiTheme="minorHAnsi" w:hAnsiTheme="minorHAnsi" w:cstheme="minorHAnsi"/>
          <w:szCs w:val="24"/>
        </w:rPr>
      </w:pPr>
    </w:p>
    <w:p w14:paraId="150BFC7B" w14:textId="2B5D5ED7" w:rsidR="00394C2A" w:rsidRDefault="00394C2A">
      <w:pPr>
        <w:rPr>
          <w:rFonts w:asciiTheme="minorHAnsi" w:hAnsiTheme="minorHAnsi" w:cstheme="minorHAnsi"/>
          <w:szCs w:val="24"/>
        </w:rPr>
      </w:pPr>
      <w:r>
        <w:rPr>
          <w:rFonts w:asciiTheme="minorHAnsi" w:hAnsiTheme="minorHAnsi" w:cstheme="minorHAnsi"/>
          <w:szCs w:val="24"/>
        </w:rPr>
        <w:br w:type="page"/>
      </w:r>
    </w:p>
    <w:p w14:paraId="6F5B89F9" w14:textId="0CDBC3F5" w:rsidR="00D97A7D" w:rsidRPr="00394C2A" w:rsidRDefault="00394C2A" w:rsidP="00394C2A">
      <w:pPr>
        <w:spacing w:after="0" w:line="240" w:lineRule="auto"/>
        <w:rPr>
          <w:rFonts w:asciiTheme="minorHAnsi" w:eastAsia="Times New Roman" w:hAnsiTheme="minorHAnsi" w:cs="Arial"/>
          <w:b/>
          <w:sz w:val="28"/>
          <w:szCs w:val="24"/>
        </w:rPr>
      </w:pPr>
      <w:r w:rsidRPr="00394C2A">
        <w:rPr>
          <w:rFonts w:asciiTheme="minorHAnsi" w:eastAsia="Times New Roman" w:hAnsiTheme="minorHAnsi" w:cs="Arial"/>
          <w:b/>
          <w:sz w:val="28"/>
          <w:szCs w:val="24"/>
        </w:rPr>
        <w:lastRenderedPageBreak/>
        <w:t>T</w:t>
      </w:r>
      <w:r w:rsidR="00D97A7D" w:rsidRPr="00394C2A">
        <w:rPr>
          <w:rFonts w:asciiTheme="minorHAnsi" w:eastAsia="Times New Roman" w:hAnsiTheme="minorHAnsi" w:cs="Arial"/>
          <w:b/>
          <w:sz w:val="28"/>
          <w:szCs w:val="24"/>
        </w:rPr>
        <w:t>he Role of the Personal Tutor</w:t>
      </w:r>
    </w:p>
    <w:p w14:paraId="25C9149D" w14:textId="77777777" w:rsidR="00D97A7D" w:rsidRPr="00171DA9" w:rsidRDefault="00D97A7D" w:rsidP="00D97A7D">
      <w:pPr>
        <w:spacing w:after="0" w:line="240" w:lineRule="auto"/>
        <w:rPr>
          <w:rFonts w:asciiTheme="minorHAnsi" w:eastAsia="Times New Roman" w:hAnsiTheme="minorHAnsi" w:cs="Arial"/>
          <w:szCs w:val="24"/>
        </w:rPr>
      </w:pPr>
    </w:p>
    <w:p w14:paraId="63F468F7" w14:textId="77777777" w:rsidR="00D97A7D" w:rsidRPr="00171DA9" w:rsidRDefault="00D97A7D" w:rsidP="00D97A7D">
      <w:pPr>
        <w:spacing w:after="0" w:line="240" w:lineRule="auto"/>
        <w:rPr>
          <w:rFonts w:asciiTheme="minorHAnsi" w:eastAsia="Times New Roman" w:hAnsiTheme="minorHAnsi" w:cs="Arial"/>
          <w:b/>
          <w:bCs/>
          <w:szCs w:val="24"/>
        </w:rPr>
      </w:pPr>
      <w:r w:rsidRPr="00171DA9">
        <w:rPr>
          <w:rFonts w:asciiTheme="minorHAnsi" w:eastAsia="Times New Roman" w:hAnsiTheme="minorHAnsi" w:cs="Arial"/>
          <w:b/>
          <w:bCs/>
          <w:szCs w:val="24"/>
        </w:rPr>
        <w:t>What is a Personal Tutor?</w:t>
      </w:r>
    </w:p>
    <w:p w14:paraId="326BB6F4" w14:textId="77777777" w:rsidR="00D97A7D" w:rsidRPr="00171DA9" w:rsidRDefault="00D97A7D" w:rsidP="00D97A7D">
      <w:pPr>
        <w:spacing w:after="0" w:line="240" w:lineRule="auto"/>
        <w:rPr>
          <w:rFonts w:asciiTheme="minorHAnsi" w:eastAsia="Times New Roman" w:hAnsiTheme="minorHAnsi" w:cs="Arial"/>
          <w:b/>
          <w:bCs/>
          <w:szCs w:val="24"/>
        </w:rPr>
      </w:pPr>
    </w:p>
    <w:p w14:paraId="695685B5" w14:textId="77777777" w:rsidR="00D97A7D" w:rsidRPr="00171DA9" w:rsidRDefault="00D97A7D" w:rsidP="00D97A7D">
      <w:pPr>
        <w:spacing w:after="0" w:line="240" w:lineRule="auto"/>
        <w:jc w:val="both"/>
        <w:rPr>
          <w:rFonts w:asciiTheme="minorHAnsi" w:eastAsia="Times New Roman" w:hAnsiTheme="minorHAnsi" w:cs="Arial"/>
          <w:szCs w:val="24"/>
        </w:rPr>
      </w:pPr>
      <w:r w:rsidRPr="00171DA9">
        <w:rPr>
          <w:rFonts w:asciiTheme="minorHAnsi" w:eastAsia="Times New Roman" w:hAnsiTheme="minorHAnsi" w:cs="Arial"/>
          <w:szCs w:val="24"/>
        </w:rPr>
        <w:t xml:space="preserve">The Personal Tutor sits at the centre of the trainee ‘goal setting process’, linking together all aspects of a programme to ensure that each trainee is supported and challenged rigorously throughout their training within the Edge Hill University Partnership, </w:t>
      </w:r>
      <w:proofErr w:type="gramStart"/>
      <w:r w:rsidRPr="00171DA9">
        <w:rPr>
          <w:rFonts w:asciiTheme="minorHAnsi" w:eastAsia="Times New Roman" w:hAnsiTheme="minorHAnsi" w:cs="Arial"/>
          <w:szCs w:val="24"/>
        </w:rPr>
        <w:t>in order to</w:t>
      </w:r>
      <w:proofErr w:type="gramEnd"/>
      <w:r w:rsidRPr="00171DA9">
        <w:rPr>
          <w:rFonts w:asciiTheme="minorHAnsi" w:eastAsia="Times New Roman" w:hAnsiTheme="minorHAnsi" w:cs="Arial"/>
          <w:szCs w:val="24"/>
        </w:rPr>
        <w:t xml:space="preserve"> achieve their full potential.</w:t>
      </w:r>
    </w:p>
    <w:p w14:paraId="37544D24" w14:textId="77777777" w:rsidR="00D97A7D" w:rsidRPr="00171DA9" w:rsidRDefault="00D97A7D" w:rsidP="00D97A7D">
      <w:pPr>
        <w:spacing w:after="0" w:line="240" w:lineRule="auto"/>
        <w:jc w:val="both"/>
        <w:rPr>
          <w:rFonts w:asciiTheme="minorHAnsi" w:eastAsia="Times New Roman" w:hAnsiTheme="minorHAnsi" w:cs="Arial"/>
          <w:szCs w:val="24"/>
        </w:rPr>
      </w:pPr>
    </w:p>
    <w:p w14:paraId="3820367F" w14:textId="77777777" w:rsidR="00D97A7D" w:rsidRPr="00171DA9" w:rsidRDefault="00D97A7D" w:rsidP="00D97A7D">
      <w:pPr>
        <w:spacing w:after="0" w:line="240" w:lineRule="auto"/>
        <w:jc w:val="both"/>
        <w:rPr>
          <w:rFonts w:asciiTheme="minorHAnsi" w:eastAsia="Times New Roman" w:hAnsiTheme="minorHAnsi" w:cs="Arial"/>
          <w:szCs w:val="24"/>
        </w:rPr>
      </w:pPr>
      <w:proofErr w:type="gramStart"/>
      <w:r w:rsidRPr="00171DA9">
        <w:rPr>
          <w:rFonts w:asciiTheme="minorHAnsi" w:eastAsia="Times New Roman" w:hAnsiTheme="minorHAnsi" w:cs="Arial"/>
          <w:szCs w:val="24"/>
        </w:rPr>
        <w:t>The Personal Tutor,</w:t>
      </w:r>
      <w:proofErr w:type="gramEnd"/>
      <w:r w:rsidRPr="00171DA9">
        <w:rPr>
          <w:rFonts w:asciiTheme="minorHAnsi" w:eastAsia="Times New Roman" w:hAnsiTheme="minorHAnsi" w:cs="Arial"/>
          <w:szCs w:val="24"/>
        </w:rPr>
        <w:t xml:space="preserve"> will ‘own’ the progress and training of each trainee they work with, and be responsive and accessible when issues arise. They will report on their work at regular intervals throughout the year, demonstrating how each of their trainees is developing into a highly reflective and critical practitioner who evaluates his or her own practice and the impact this has on pupil progress and achievement, thus ensuring that each trainee makes </w:t>
      </w:r>
      <w:r w:rsidRPr="00171DA9">
        <w:rPr>
          <w:rFonts w:asciiTheme="minorHAnsi" w:eastAsia="Times New Roman" w:hAnsiTheme="minorHAnsi" w:cs="Arial"/>
          <w:b/>
          <w:szCs w:val="24"/>
        </w:rPr>
        <w:t>outstanding</w:t>
      </w:r>
      <w:r w:rsidRPr="00171DA9">
        <w:rPr>
          <w:rFonts w:asciiTheme="minorHAnsi" w:eastAsia="Times New Roman" w:hAnsiTheme="minorHAnsi" w:cs="Arial"/>
          <w:szCs w:val="24"/>
        </w:rPr>
        <w:t xml:space="preserve"> progress.</w:t>
      </w:r>
    </w:p>
    <w:p w14:paraId="46D76680" w14:textId="77777777" w:rsidR="00D97A7D" w:rsidRPr="00171DA9" w:rsidRDefault="00D97A7D" w:rsidP="00D97A7D">
      <w:pPr>
        <w:spacing w:after="0" w:line="240" w:lineRule="auto"/>
        <w:jc w:val="both"/>
        <w:rPr>
          <w:rFonts w:asciiTheme="minorHAnsi" w:eastAsia="Times New Roman" w:hAnsiTheme="minorHAnsi" w:cs="Arial"/>
          <w:szCs w:val="24"/>
        </w:rPr>
      </w:pPr>
    </w:p>
    <w:p w14:paraId="50841776" w14:textId="77777777" w:rsidR="00D97A7D" w:rsidRPr="00171DA9" w:rsidRDefault="00D97A7D" w:rsidP="00D97A7D">
      <w:pPr>
        <w:spacing w:after="0" w:line="240" w:lineRule="auto"/>
        <w:jc w:val="both"/>
        <w:rPr>
          <w:rFonts w:asciiTheme="minorHAnsi" w:eastAsia="Times New Roman" w:hAnsiTheme="minorHAnsi" w:cs="Arial"/>
          <w:szCs w:val="24"/>
        </w:rPr>
      </w:pPr>
      <w:r w:rsidRPr="00171DA9">
        <w:rPr>
          <w:rFonts w:asciiTheme="minorHAnsi" w:eastAsia="Times New Roman" w:hAnsiTheme="minorHAnsi" w:cs="Arial"/>
          <w:szCs w:val="24"/>
        </w:rPr>
        <w:t>This is a personalised role for each trainee dependent upon their prior experiences, achievement and individual training needs.</w:t>
      </w:r>
    </w:p>
    <w:p w14:paraId="6611868A" w14:textId="77777777" w:rsidR="00D97A7D" w:rsidRPr="00171DA9" w:rsidRDefault="00D97A7D" w:rsidP="00D97A7D">
      <w:pPr>
        <w:spacing w:after="0" w:line="240" w:lineRule="auto"/>
        <w:rPr>
          <w:rFonts w:asciiTheme="minorHAnsi" w:eastAsia="Times New Roman" w:hAnsiTheme="minorHAnsi" w:cs="Arial"/>
          <w:szCs w:val="24"/>
        </w:rPr>
      </w:pPr>
    </w:p>
    <w:p w14:paraId="49635657" w14:textId="77777777" w:rsidR="00D97A7D" w:rsidRPr="00171DA9" w:rsidRDefault="00D97A7D" w:rsidP="00D97A7D">
      <w:pPr>
        <w:spacing w:after="0" w:line="240" w:lineRule="auto"/>
        <w:rPr>
          <w:rFonts w:asciiTheme="minorHAnsi" w:eastAsia="Times New Roman" w:hAnsiTheme="minorHAnsi" w:cs="Arial"/>
          <w:b/>
          <w:szCs w:val="24"/>
        </w:rPr>
      </w:pPr>
      <w:r w:rsidRPr="00171DA9">
        <w:rPr>
          <w:rFonts w:asciiTheme="minorHAnsi" w:eastAsia="Times New Roman" w:hAnsiTheme="minorHAnsi" w:cs="Arial"/>
          <w:b/>
          <w:szCs w:val="24"/>
        </w:rPr>
        <w:t>What does a Personal Tutor do?</w:t>
      </w:r>
    </w:p>
    <w:p w14:paraId="02F42B44" w14:textId="77777777" w:rsidR="00D97A7D" w:rsidRPr="00171DA9" w:rsidRDefault="00D97A7D" w:rsidP="00D97A7D">
      <w:pPr>
        <w:spacing w:after="0" w:line="240" w:lineRule="auto"/>
        <w:rPr>
          <w:rFonts w:asciiTheme="minorHAnsi" w:eastAsia="Times New Roman" w:hAnsiTheme="minorHAnsi" w:cs="Arial"/>
          <w:b/>
          <w:szCs w:val="24"/>
        </w:rPr>
      </w:pPr>
    </w:p>
    <w:p w14:paraId="6C2C7324" w14:textId="77777777" w:rsidR="00D97A7D" w:rsidRPr="00171DA9" w:rsidRDefault="00D97A7D" w:rsidP="00D97A7D">
      <w:p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 xml:space="preserve">The role of the Personal Tutor will vary depending upon the year of the programme a trainee is in.  </w:t>
      </w:r>
    </w:p>
    <w:p w14:paraId="004A2911" w14:textId="77777777" w:rsidR="00D97A7D" w:rsidRPr="00171DA9" w:rsidRDefault="00D97A7D" w:rsidP="00D97A7D">
      <w:pPr>
        <w:spacing w:after="0" w:line="240" w:lineRule="auto"/>
        <w:rPr>
          <w:rFonts w:asciiTheme="minorHAnsi" w:eastAsia="Times New Roman" w:hAnsiTheme="minorHAnsi" w:cs="Arial"/>
          <w:szCs w:val="24"/>
        </w:rPr>
      </w:pPr>
    </w:p>
    <w:p w14:paraId="26CABE4D" w14:textId="77777777" w:rsidR="00017B1D" w:rsidRDefault="00D97A7D" w:rsidP="00D97A7D">
      <w:p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All Personal Tutors will receive training before they undertake the role and will receive staff development in this area as required.</w:t>
      </w:r>
      <w:r w:rsidR="00017B1D">
        <w:rPr>
          <w:rFonts w:asciiTheme="minorHAnsi" w:eastAsia="Times New Roman" w:hAnsiTheme="minorHAnsi" w:cs="Arial"/>
          <w:szCs w:val="24"/>
        </w:rPr>
        <w:t xml:space="preserve"> </w:t>
      </w:r>
    </w:p>
    <w:p w14:paraId="74550315" w14:textId="77777777" w:rsidR="00017B1D" w:rsidRDefault="00017B1D" w:rsidP="00D97A7D">
      <w:pPr>
        <w:spacing w:after="0" w:line="240" w:lineRule="auto"/>
        <w:rPr>
          <w:rFonts w:asciiTheme="minorHAnsi" w:eastAsia="Times New Roman" w:hAnsiTheme="minorHAnsi" w:cs="Arial"/>
          <w:szCs w:val="24"/>
        </w:rPr>
      </w:pPr>
    </w:p>
    <w:p w14:paraId="487654FF" w14:textId="4AF356C8" w:rsidR="00D97A7D" w:rsidRPr="00171DA9" w:rsidRDefault="00D97A7D" w:rsidP="00D97A7D">
      <w:p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 xml:space="preserve">Their focus will </w:t>
      </w:r>
      <w:proofErr w:type="gramStart"/>
      <w:r w:rsidRPr="00171DA9">
        <w:rPr>
          <w:rFonts w:asciiTheme="minorHAnsi" w:eastAsia="Times New Roman" w:hAnsiTheme="minorHAnsi" w:cs="Arial"/>
          <w:szCs w:val="24"/>
        </w:rPr>
        <w:t>include:-</w:t>
      </w:r>
      <w:proofErr w:type="gramEnd"/>
    </w:p>
    <w:p w14:paraId="7EA7A63B" w14:textId="77777777" w:rsidR="00D97A7D" w:rsidRPr="00171DA9" w:rsidRDefault="00D97A7D" w:rsidP="00D97A7D">
      <w:pPr>
        <w:spacing w:after="0" w:line="240" w:lineRule="auto"/>
        <w:rPr>
          <w:rFonts w:asciiTheme="minorHAnsi" w:eastAsia="Times New Roman" w:hAnsiTheme="minorHAnsi" w:cs="Arial"/>
          <w:szCs w:val="24"/>
        </w:rPr>
      </w:pPr>
    </w:p>
    <w:p w14:paraId="00A11F59" w14:textId="77777777" w:rsidR="00D97A7D" w:rsidRPr="00171DA9" w:rsidRDefault="00D97A7D" w:rsidP="002C5490">
      <w:pPr>
        <w:numPr>
          <w:ilvl w:val="0"/>
          <w:numId w:val="41"/>
        </w:num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Undertaking scheduled tutorial meetings with tutees (a minimum of 3 during the year)</w:t>
      </w:r>
    </w:p>
    <w:p w14:paraId="403C3AD3" w14:textId="77777777" w:rsidR="00D97A7D" w:rsidRPr="00171DA9" w:rsidRDefault="00D97A7D" w:rsidP="00D97A7D">
      <w:pPr>
        <w:spacing w:after="0" w:line="240" w:lineRule="auto"/>
        <w:rPr>
          <w:rFonts w:asciiTheme="minorHAnsi" w:eastAsia="Times New Roman" w:hAnsiTheme="minorHAnsi" w:cs="Arial"/>
          <w:szCs w:val="24"/>
        </w:rPr>
      </w:pPr>
    </w:p>
    <w:p w14:paraId="61A991E9" w14:textId="77777777" w:rsidR="00D97A7D" w:rsidRPr="00171DA9" w:rsidRDefault="00D97A7D" w:rsidP="002C5490">
      <w:pPr>
        <w:numPr>
          <w:ilvl w:val="0"/>
          <w:numId w:val="40"/>
        </w:numPr>
        <w:spacing w:after="0" w:line="240" w:lineRule="auto"/>
        <w:rPr>
          <w:rFonts w:asciiTheme="minorHAnsi" w:eastAsia="Times New Roman" w:hAnsiTheme="minorHAnsi" w:cs="Arial"/>
          <w:szCs w:val="24"/>
        </w:rPr>
      </w:pPr>
      <w:r w:rsidRPr="00171DA9">
        <w:rPr>
          <w:rFonts w:asciiTheme="minorHAnsi" w:eastAsia="Calibri" w:hAnsiTheme="minorHAnsi" w:cs="Arial"/>
          <w:szCs w:val="24"/>
        </w:rPr>
        <w:t>T</w:t>
      </w:r>
      <w:r w:rsidRPr="00171DA9">
        <w:rPr>
          <w:rFonts w:asciiTheme="minorHAnsi" w:eastAsia="Times New Roman" w:hAnsiTheme="minorHAnsi" w:cs="Arial"/>
          <w:szCs w:val="24"/>
        </w:rPr>
        <w:t>racking and monitoring of trainee progress and logging this centrally, and intervening when required</w:t>
      </w:r>
    </w:p>
    <w:p w14:paraId="414F741B" w14:textId="77777777" w:rsidR="00D97A7D" w:rsidRPr="00171DA9" w:rsidRDefault="00D97A7D" w:rsidP="00D97A7D">
      <w:pPr>
        <w:spacing w:after="0" w:line="240" w:lineRule="auto"/>
        <w:rPr>
          <w:rFonts w:asciiTheme="minorHAnsi" w:eastAsia="Times New Roman" w:hAnsiTheme="minorHAnsi" w:cs="Arial"/>
          <w:szCs w:val="24"/>
        </w:rPr>
      </w:pPr>
    </w:p>
    <w:p w14:paraId="20260F32" w14:textId="77777777" w:rsidR="00D97A7D" w:rsidRPr="00171DA9" w:rsidRDefault="00D97A7D" w:rsidP="002C5490">
      <w:pPr>
        <w:numPr>
          <w:ilvl w:val="0"/>
          <w:numId w:val="40"/>
        </w:num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Being available to offer advice and guidance during Professional Practices/work-based learning</w:t>
      </w:r>
    </w:p>
    <w:p w14:paraId="6F21AD67" w14:textId="77777777" w:rsidR="00D97A7D" w:rsidRPr="00171DA9" w:rsidRDefault="00D97A7D" w:rsidP="00D97A7D">
      <w:pPr>
        <w:spacing w:after="0" w:line="240" w:lineRule="auto"/>
        <w:rPr>
          <w:rFonts w:asciiTheme="minorHAnsi" w:eastAsia="Times New Roman" w:hAnsiTheme="minorHAnsi" w:cs="Arial"/>
          <w:szCs w:val="24"/>
        </w:rPr>
      </w:pPr>
    </w:p>
    <w:p w14:paraId="7A064A1E" w14:textId="77777777" w:rsidR="00D97A7D" w:rsidRPr="00171DA9" w:rsidRDefault="00D97A7D" w:rsidP="002C5490">
      <w:pPr>
        <w:numPr>
          <w:ilvl w:val="0"/>
          <w:numId w:val="40"/>
        </w:num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Offering support when required regarding training; and communicating with trainees regularly</w:t>
      </w:r>
    </w:p>
    <w:p w14:paraId="5E564AEC" w14:textId="77777777" w:rsidR="00D97A7D" w:rsidRPr="00171DA9" w:rsidRDefault="00D97A7D" w:rsidP="00D97A7D">
      <w:pPr>
        <w:spacing w:after="0" w:line="240" w:lineRule="auto"/>
        <w:rPr>
          <w:rFonts w:asciiTheme="minorHAnsi" w:eastAsia="Times New Roman" w:hAnsiTheme="minorHAnsi" w:cs="Arial"/>
          <w:szCs w:val="24"/>
        </w:rPr>
      </w:pPr>
    </w:p>
    <w:p w14:paraId="2F851A79" w14:textId="77777777" w:rsidR="00D97A7D" w:rsidRPr="00171DA9" w:rsidRDefault="00D97A7D" w:rsidP="002C5490">
      <w:pPr>
        <w:numPr>
          <w:ilvl w:val="0"/>
          <w:numId w:val="40"/>
        </w:numPr>
        <w:spacing w:after="0" w:line="240" w:lineRule="auto"/>
        <w:rPr>
          <w:rFonts w:asciiTheme="minorHAnsi" w:eastAsia="Times New Roman" w:hAnsiTheme="minorHAnsi" w:cs="Arial"/>
          <w:szCs w:val="24"/>
        </w:rPr>
      </w:pPr>
      <w:r w:rsidRPr="00171DA9">
        <w:rPr>
          <w:rFonts w:asciiTheme="minorHAnsi" w:eastAsia="Times New Roman" w:hAnsiTheme="minorHAnsi" w:cs="Arial"/>
          <w:szCs w:val="24"/>
        </w:rPr>
        <w:t>Guiding trainees in relation to personal employability.</w:t>
      </w:r>
    </w:p>
    <w:p w14:paraId="0C67CAB1" w14:textId="77777777" w:rsidR="00017B1D" w:rsidRPr="001128A5" w:rsidRDefault="00017B1D" w:rsidP="00017B1D">
      <w:pPr>
        <w:pStyle w:val="NormalWeb"/>
        <w:rPr>
          <w:rFonts w:asciiTheme="minorHAnsi" w:hAnsiTheme="minorHAnsi" w:cstheme="minorHAnsi"/>
          <w:b/>
        </w:rPr>
      </w:pPr>
      <w:r w:rsidRPr="001128A5">
        <w:rPr>
          <w:rFonts w:asciiTheme="minorHAnsi" w:hAnsiTheme="minorHAnsi" w:cstheme="minorHAnsi"/>
          <w:b/>
        </w:rPr>
        <w:t>What should you as a trainee do?</w:t>
      </w:r>
    </w:p>
    <w:p w14:paraId="04D7B0D6" w14:textId="579472E1" w:rsidR="00017B1D" w:rsidRPr="001128A5" w:rsidRDefault="00017B1D" w:rsidP="00017B1D">
      <w:pPr>
        <w:pStyle w:val="NormalWeb"/>
        <w:ind w:left="360"/>
        <w:rPr>
          <w:rFonts w:asciiTheme="minorHAnsi" w:hAnsiTheme="minorHAnsi" w:cstheme="minorHAnsi"/>
          <w:b/>
        </w:rPr>
      </w:pPr>
      <w:r>
        <w:rPr>
          <w:rFonts w:asciiTheme="minorHAnsi" w:hAnsiTheme="minorHAnsi" w:cstheme="minorHAnsi"/>
        </w:rPr>
        <w:t>Y</w:t>
      </w:r>
      <w:r w:rsidRPr="001128A5">
        <w:rPr>
          <w:rFonts w:asciiTheme="minorHAnsi" w:hAnsiTheme="minorHAnsi" w:cstheme="minorHAnsi"/>
        </w:rPr>
        <w:t>ou should engage fully in all scheduled Personal Academic Tutor meetings; and attend Personal Academic Tutor meetings ready to engage in discussions about your progress and goals.  This includes the completion of pre-meeting tasks as appropriate.</w:t>
      </w:r>
    </w:p>
    <w:p w14:paraId="61A7AE9F" w14:textId="77777777" w:rsidR="00017B1D" w:rsidRPr="001128A5" w:rsidRDefault="00017B1D" w:rsidP="00017B1D">
      <w:pPr>
        <w:pStyle w:val="NormalWeb"/>
        <w:ind w:left="360"/>
        <w:rPr>
          <w:rFonts w:asciiTheme="minorHAnsi" w:hAnsiTheme="minorHAnsi" w:cstheme="minorHAnsi"/>
        </w:rPr>
      </w:pPr>
      <w:r w:rsidRPr="001128A5">
        <w:rPr>
          <w:rFonts w:asciiTheme="minorHAnsi" w:hAnsiTheme="minorHAnsi" w:cstheme="minorHAnsi"/>
        </w:rPr>
        <w:t>You should ensure that copies of relevant information are made available for Personal Academic Tutors at planned meetings, such as Professional Practice End of Placement Forms.</w:t>
      </w:r>
    </w:p>
    <w:p w14:paraId="78E30265" w14:textId="77777777" w:rsidR="00017B1D" w:rsidRPr="001128A5" w:rsidRDefault="00017B1D" w:rsidP="00017B1D">
      <w:pPr>
        <w:pStyle w:val="NormalWeb"/>
        <w:ind w:left="360"/>
        <w:rPr>
          <w:rFonts w:asciiTheme="minorHAnsi" w:hAnsiTheme="minorHAnsi" w:cstheme="minorHAnsi"/>
        </w:rPr>
      </w:pPr>
      <w:r w:rsidRPr="001128A5">
        <w:rPr>
          <w:rFonts w:asciiTheme="minorHAnsi" w:hAnsiTheme="minorHAnsi" w:cstheme="minorHAnsi"/>
        </w:rPr>
        <w:t>You should ensure that your Personal Academic Tutor has all your current contact information.</w:t>
      </w:r>
    </w:p>
    <w:p w14:paraId="54E1210F" w14:textId="2694AF03" w:rsidR="002B5256" w:rsidRPr="008E748F" w:rsidRDefault="00017B1D" w:rsidP="00017B1D">
      <w:pPr>
        <w:pStyle w:val="NormalWeb"/>
        <w:ind w:left="360"/>
        <w:rPr>
          <w:rFonts w:asciiTheme="minorHAnsi" w:hAnsiTheme="minorHAnsi" w:cstheme="minorHAnsi"/>
        </w:rPr>
        <w:sectPr w:rsidR="002B5256" w:rsidRPr="008E748F" w:rsidSect="008E748F">
          <w:footerReference w:type="default" r:id="rId25"/>
          <w:footerReference w:type="first" r:id="rId26"/>
          <w:pgSz w:w="11907" w:h="16839" w:code="9"/>
          <w:pgMar w:top="720" w:right="720" w:bottom="720" w:left="720" w:header="708" w:footer="126" w:gutter="0"/>
          <w:cols w:space="708"/>
          <w:titlePg/>
          <w:docGrid w:linePitch="360"/>
        </w:sectPr>
      </w:pPr>
      <w:r w:rsidRPr="001128A5">
        <w:rPr>
          <w:rFonts w:asciiTheme="minorHAnsi" w:hAnsiTheme="minorHAnsi" w:cstheme="minorHAnsi"/>
        </w:rPr>
        <w:t>You should ensure that all your relevant teaching files, subject knowledge folders and Standards portfolios are maintained and up to date, as a Personal Academic Tutor may wish to see these at any point.</w:t>
      </w:r>
    </w:p>
    <w:p w14:paraId="5BBE146A" w14:textId="77777777" w:rsidR="00EC072A" w:rsidRPr="008E748F" w:rsidRDefault="00EC072A" w:rsidP="00394C2A">
      <w:pPr>
        <w:pStyle w:val="Heading1"/>
      </w:pPr>
    </w:p>
    <w:p w14:paraId="262209CA" w14:textId="77777777" w:rsidR="00323112" w:rsidRDefault="00323112" w:rsidP="00323112">
      <w:pPr>
        <w:spacing w:after="0" w:line="240" w:lineRule="auto"/>
        <w:jc w:val="center"/>
        <w:rPr>
          <w:rFonts w:eastAsia="Times New Roman"/>
          <w:b/>
          <w:sz w:val="32"/>
          <w:szCs w:val="32"/>
          <w:lang w:eastAsia="en-GB"/>
        </w:rPr>
      </w:pPr>
    </w:p>
    <w:p w14:paraId="02DE57B6" w14:textId="77777777" w:rsidR="00323112" w:rsidRPr="00152F6B" w:rsidRDefault="00323112" w:rsidP="00323112">
      <w:pPr>
        <w:spacing w:after="0" w:line="240" w:lineRule="auto"/>
        <w:jc w:val="center"/>
        <w:rPr>
          <w:rFonts w:eastAsia="Times New Roman"/>
          <w:b/>
          <w:color w:val="7030A0"/>
          <w:sz w:val="32"/>
          <w:szCs w:val="32"/>
          <w:lang w:eastAsia="en-GB"/>
        </w:rPr>
      </w:pPr>
      <w:r>
        <w:rPr>
          <w:rFonts w:eastAsia="Times New Roman"/>
          <w:b/>
          <w:color w:val="7030A0"/>
          <w:sz w:val="32"/>
          <w:szCs w:val="32"/>
          <w:lang w:eastAsia="en-GB"/>
        </w:rPr>
        <w:t xml:space="preserve">Lines of Communication: </w:t>
      </w:r>
      <w:r w:rsidRPr="00152F6B">
        <w:rPr>
          <w:rFonts w:eastAsia="Times New Roman"/>
          <w:b/>
          <w:color w:val="7030A0"/>
          <w:sz w:val="32"/>
          <w:szCs w:val="32"/>
          <w:lang w:eastAsia="en-GB"/>
        </w:rPr>
        <w:t>Who do I ask if I have a query or a concern?</w:t>
      </w:r>
    </w:p>
    <w:p w14:paraId="26D7A5FA" w14:textId="77777777" w:rsidR="00323112" w:rsidRPr="00321EC4" w:rsidRDefault="00323112" w:rsidP="00323112">
      <w:pPr>
        <w:spacing w:after="0" w:line="240" w:lineRule="auto"/>
        <w:jc w:val="center"/>
        <w:rPr>
          <w:rFonts w:eastAsia="Times New Roman"/>
          <w:b/>
          <w:sz w:val="32"/>
          <w:szCs w:val="32"/>
          <w:lang w:eastAsia="en-GB"/>
        </w:rPr>
      </w:pPr>
      <w:r>
        <w:rPr>
          <w:rFonts w:eastAsia="Times New Roman"/>
          <w:noProof/>
          <w:szCs w:val="20"/>
          <w:lang w:eastAsia="en-GB"/>
        </w:rPr>
        <mc:AlternateContent>
          <mc:Choice Requires="wps">
            <w:drawing>
              <wp:anchor distT="0" distB="0" distL="114300" distR="114300" simplePos="0" relativeHeight="251715072" behindDoc="0" locked="0" layoutInCell="1" allowOverlap="1" wp14:anchorId="35359339" wp14:editId="635DB42B">
                <wp:simplePos x="0" y="0"/>
                <wp:positionH relativeFrom="column">
                  <wp:posOffset>375465</wp:posOffset>
                </wp:positionH>
                <wp:positionV relativeFrom="paragraph">
                  <wp:posOffset>135136</wp:posOffset>
                </wp:positionV>
                <wp:extent cx="8816454" cy="526212"/>
                <wp:effectExtent l="76200" t="57150" r="99060" b="1219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6454" cy="526212"/>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1934F81B" w14:textId="77777777" w:rsidR="004C4275" w:rsidRPr="007E7C41" w:rsidRDefault="004C4275" w:rsidP="00323112">
                            <w:pPr>
                              <w:jc w:val="center"/>
                              <w:rPr>
                                <w:sz w:val="20"/>
                                <w:szCs w:val="18"/>
                              </w:rPr>
                            </w:pPr>
                            <w:r w:rsidRPr="007E7C41">
                              <w:rPr>
                                <w:sz w:val="20"/>
                                <w:szCs w:val="18"/>
                              </w:rPr>
                              <w:t>If you have a query relating to procedures, timetables or locations, have you first checked all the necessary documentation for your year group, including booklets and notices on Learning Edge? Have you checked with your members of your peer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5359339" id="_x0000_t202" coordsize="21600,21600" o:spt="202" path="m,l,21600r21600,l21600,xe">
                <v:stroke joinstyle="miter"/>
                <v:path gradientshapeok="t" o:connecttype="rect"/>
              </v:shapetype>
              <v:shape id="Text Box 8" o:spid="_x0000_s1027" type="#_x0000_t202" style="position:absolute;left:0;text-align:left;margin-left:29.55pt;margin-top:10.65pt;width:694.2pt;height:41.4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" fillcolor="#bfb1d0 [1623]" strokecolor="#795d9b [3047]">
                <v:fill color2="#ece7f1 [503]" rotate="t" angle="180" colors="0 #c9b5e8;22938f #d9cbee;1 #f0eaf9" focus="100%" type="gradient"/>
                <v:shadow on="t" color="black" opacity="24903f" origin=",.5" offset="0,.55556mm"/>
                <v:textbox>
                  <w:txbxContent>
                    <w:p w14:paraId="1934F81B" w14:textId="77777777" w:rsidR="004C4275" w:rsidRPr="007E7C41" w:rsidRDefault="004C4275" w:rsidP="00323112">
                      <w:pPr>
                        <w:jc w:val="center"/>
                        <w:rPr>
                          <w:sz w:val="20"/>
                          <w:szCs w:val="18"/>
                        </w:rPr>
                      </w:pPr>
                      <w:r w:rsidRPr="007E7C41">
                        <w:rPr>
                          <w:sz w:val="20"/>
                          <w:szCs w:val="18"/>
                        </w:rPr>
                        <w:t>If you have a query relating to procedures, timetables or locations, have you first checked all the necessary documentation for your year group, including booklets and notices on Learning Edge? Have you checked with your members of your peer group?</w:t>
                      </w:r>
                    </w:p>
                  </w:txbxContent>
                </v:textbox>
              </v:shape>
            </w:pict>
          </mc:Fallback>
        </mc:AlternateContent>
      </w:r>
    </w:p>
    <w:p w14:paraId="3A073EE4" w14:textId="77777777" w:rsidR="00323112" w:rsidRPr="00321EC4" w:rsidRDefault="00323112" w:rsidP="00323112">
      <w:pPr>
        <w:spacing w:after="0" w:line="240" w:lineRule="auto"/>
        <w:jc w:val="center"/>
        <w:rPr>
          <w:rFonts w:eastAsia="Times New Roman"/>
          <w:b/>
          <w:sz w:val="32"/>
          <w:szCs w:val="32"/>
          <w:lang w:eastAsia="en-GB"/>
        </w:rPr>
      </w:pPr>
    </w:p>
    <w:p w14:paraId="43047DDB" w14:textId="77777777" w:rsidR="00323112" w:rsidRPr="00321EC4" w:rsidRDefault="00323112" w:rsidP="00323112">
      <w:pPr>
        <w:spacing w:after="0" w:line="240" w:lineRule="auto"/>
        <w:jc w:val="center"/>
        <w:rPr>
          <w:rFonts w:eastAsia="Times New Roman"/>
          <w:b/>
          <w:sz w:val="32"/>
          <w:szCs w:val="32"/>
          <w:lang w:eastAsia="en-GB"/>
        </w:rPr>
      </w:pPr>
      <w:r>
        <w:rPr>
          <w:rFonts w:eastAsia="Times New Roman"/>
          <w:b/>
          <w:noProof/>
          <w:sz w:val="32"/>
          <w:szCs w:val="32"/>
          <w:lang w:eastAsia="en-GB"/>
        </w:rPr>
        <mc:AlternateContent>
          <mc:Choice Requires="wps">
            <w:drawing>
              <wp:anchor distT="0" distB="0" distL="114300" distR="114300" simplePos="0" relativeHeight="251722240" behindDoc="0" locked="0" layoutInCell="1" allowOverlap="1" wp14:anchorId="1CD5B3E2" wp14:editId="4D62ABE9">
                <wp:simplePos x="0" y="0"/>
                <wp:positionH relativeFrom="column">
                  <wp:posOffset>7720642</wp:posOffset>
                </wp:positionH>
                <wp:positionV relativeFrom="paragraph">
                  <wp:posOffset>215504</wp:posOffset>
                </wp:positionV>
                <wp:extent cx="77638" cy="259224"/>
                <wp:effectExtent l="19050" t="0" r="36830" b="45720"/>
                <wp:wrapNone/>
                <wp:docPr id="9" name="Down Arrow 9"/>
                <wp:cNvGraphicFramePr/>
                <a:graphic xmlns:a="http://schemas.openxmlformats.org/drawingml/2006/main">
                  <a:graphicData uri="http://schemas.microsoft.com/office/word/2010/wordprocessingShape">
                    <wps:wsp>
                      <wps:cNvSpPr/>
                      <wps:spPr>
                        <a:xfrm>
                          <a:off x="0" y="0"/>
                          <a:ext cx="77638" cy="259224"/>
                        </a:xfrm>
                        <a:prstGeom prst="downArrow">
                          <a:avLst/>
                        </a:prstGeom>
                        <a:solidFill>
                          <a:srgbClr val="8064A2"/>
                        </a:solidFill>
                        <a:ln w="25400" cap="flat" cmpd="sng" algn="ctr">
                          <a:solidFill>
                            <a:srgbClr val="8064A2">
                              <a:shade val="50000"/>
                            </a:srgbClr>
                          </a:solidFill>
                          <a:prstDash val="solid"/>
                        </a:ln>
                        <a:effectLst/>
                      </wps:spPr>
                      <wps:txbx>
                        <w:txbxContent>
                          <w:p w14:paraId="5C6C23B6"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D5B3E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8" type="#_x0000_t67" style="position:absolute;left:0;text-align:left;margin-left:607.9pt;margin-top:16.95pt;width:6.1pt;height:20.4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" adj="18365" fillcolor="#8064a2" strokecolor="#5c4776" strokeweight="2pt">
                <v:textbox>
                  <w:txbxContent>
                    <w:p w14:paraId="5C6C23B6" w14:textId="77777777" w:rsidR="004C4275" w:rsidRDefault="004C4275" w:rsidP="00323112">
                      <w:pPr>
                        <w:jc w:val="center"/>
                      </w:pPr>
                    </w:p>
                  </w:txbxContent>
                </v:textbox>
              </v:shape>
            </w:pict>
          </mc:Fallback>
        </mc:AlternateContent>
      </w:r>
      <w:r>
        <w:rPr>
          <w:rFonts w:eastAsia="Times New Roman"/>
          <w:b/>
          <w:noProof/>
          <w:sz w:val="32"/>
          <w:szCs w:val="32"/>
          <w:lang w:eastAsia="en-GB"/>
        </w:rPr>
        <mc:AlternateContent>
          <mc:Choice Requires="wps">
            <w:drawing>
              <wp:anchor distT="0" distB="0" distL="114300" distR="114300" simplePos="0" relativeHeight="251721216" behindDoc="0" locked="0" layoutInCell="1" allowOverlap="1" wp14:anchorId="5D69D612" wp14:editId="404654DE">
                <wp:simplePos x="0" y="0"/>
                <wp:positionH relativeFrom="column">
                  <wp:posOffset>4546120</wp:posOffset>
                </wp:positionH>
                <wp:positionV relativeFrom="paragraph">
                  <wp:posOffset>198539</wp:posOffset>
                </wp:positionV>
                <wp:extent cx="77638" cy="259224"/>
                <wp:effectExtent l="19050" t="0" r="36830" b="45720"/>
                <wp:wrapNone/>
                <wp:docPr id="13" name="Down Arrow 13"/>
                <wp:cNvGraphicFramePr/>
                <a:graphic xmlns:a="http://schemas.openxmlformats.org/drawingml/2006/main">
                  <a:graphicData uri="http://schemas.microsoft.com/office/word/2010/wordprocessingShape">
                    <wps:wsp>
                      <wps:cNvSpPr/>
                      <wps:spPr>
                        <a:xfrm>
                          <a:off x="0" y="0"/>
                          <a:ext cx="77638" cy="259224"/>
                        </a:xfrm>
                        <a:prstGeom prst="downArrow">
                          <a:avLst/>
                        </a:prstGeom>
                        <a:solidFill>
                          <a:srgbClr val="8064A2"/>
                        </a:solidFill>
                        <a:ln w="25400" cap="flat" cmpd="sng" algn="ctr">
                          <a:solidFill>
                            <a:srgbClr val="8064A2">
                              <a:shade val="50000"/>
                            </a:srgbClr>
                          </a:solidFill>
                          <a:prstDash val="solid"/>
                        </a:ln>
                        <a:effectLst/>
                      </wps:spPr>
                      <wps:txbx>
                        <w:txbxContent>
                          <w:p w14:paraId="75DD2FF8"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69D612" id="Down Arrow 13" o:spid="_x0000_s1029" type="#_x0000_t67" style="position:absolute;left:0;text-align:left;margin-left:357.95pt;margin-top:15.65pt;width:6.1pt;height:20.4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" adj="18365" fillcolor="#8064a2" strokecolor="#5c4776" strokeweight="2pt">
                <v:textbox>
                  <w:txbxContent>
                    <w:p w14:paraId="75DD2FF8" w14:textId="77777777" w:rsidR="004C4275" w:rsidRDefault="004C4275" w:rsidP="00323112">
                      <w:pPr>
                        <w:jc w:val="center"/>
                      </w:pPr>
                    </w:p>
                  </w:txbxContent>
                </v:textbox>
              </v:shape>
            </w:pict>
          </mc:Fallback>
        </mc:AlternateContent>
      </w:r>
      <w:r>
        <w:rPr>
          <w:rFonts w:eastAsia="Times New Roman"/>
          <w:b/>
          <w:noProof/>
          <w:sz w:val="32"/>
          <w:szCs w:val="32"/>
          <w:lang w:eastAsia="en-GB"/>
        </w:rPr>
        <mc:AlternateContent>
          <mc:Choice Requires="wps">
            <w:drawing>
              <wp:anchor distT="0" distB="0" distL="114300" distR="114300" simplePos="0" relativeHeight="251720192" behindDoc="0" locked="0" layoutInCell="1" allowOverlap="1" wp14:anchorId="6532AACD" wp14:editId="63CF78BA">
                <wp:simplePos x="0" y="0"/>
                <wp:positionH relativeFrom="column">
                  <wp:posOffset>1488272</wp:posOffset>
                </wp:positionH>
                <wp:positionV relativeFrom="paragraph">
                  <wp:posOffset>193555</wp:posOffset>
                </wp:positionV>
                <wp:extent cx="77638" cy="259224"/>
                <wp:effectExtent l="19050" t="0" r="36830" b="45720"/>
                <wp:wrapNone/>
                <wp:docPr id="12" name="Down Arrow 12"/>
                <wp:cNvGraphicFramePr/>
                <a:graphic xmlns:a="http://schemas.openxmlformats.org/drawingml/2006/main">
                  <a:graphicData uri="http://schemas.microsoft.com/office/word/2010/wordprocessingShape">
                    <wps:wsp>
                      <wps:cNvSpPr/>
                      <wps:spPr>
                        <a:xfrm>
                          <a:off x="0" y="0"/>
                          <a:ext cx="77638" cy="259224"/>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3525C28"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32AACD" id="Down Arrow 12" o:spid="_x0000_s1030" type="#_x0000_t67" style="position:absolute;left:0;text-align:left;margin-left:117.2pt;margin-top:15.25pt;width:6.1pt;height:20.4pt;z-index:25172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" adj="18365" fillcolor="#8064a2 [3207]" strokecolor="#3f3151 [1607]" strokeweight="2pt">
                <v:textbox>
                  <w:txbxContent>
                    <w:p w14:paraId="53525C28" w14:textId="77777777" w:rsidR="004C4275" w:rsidRDefault="004C4275" w:rsidP="00323112">
                      <w:pPr>
                        <w:jc w:val="center"/>
                      </w:pPr>
                    </w:p>
                  </w:txbxContent>
                </v:textbox>
              </v:shape>
            </w:pict>
          </mc:Fallback>
        </mc:AlternateContent>
      </w:r>
    </w:p>
    <w:p w14:paraId="1E5D09E9" w14:textId="77777777" w:rsidR="00323112" w:rsidRPr="00321EC4" w:rsidRDefault="00323112" w:rsidP="00323112">
      <w:pPr>
        <w:spacing w:after="0" w:line="240" w:lineRule="auto"/>
        <w:rPr>
          <w:rFonts w:eastAsia="Times New Roman"/>
          <w:sz w:val="36"/>
          <w:szCs w:val="36"/>
          <w:lang w:eastAsia="en-GB"/>
        </w:rPr>
      </w:pPr>
      <w:r>
        <w:rPr>
          <w:rFonts w:eastAsia="Times New Roman"/>
          <w:b/>
          <w:noProof/>
          <w:sz w:val="36"/>
          <w:szCs w:val="36"/>
          <w:lang w:eastAsia="en-GB"/>
        </w:rPr>
        <mc:AlternateContent>
          <mc:Choice Requires="wps">
            <w:drawing>
              <wp:anchor distT="0" distB="0" distL="114300" distR="114300" simplePos="0" relativeHeight="251718144" behindDoc="0" locked="0" layoutInCell="1" allowOverlap="1" wp14:anchorId="295753E2" wp14:editId="1639D68D">
                <wp:simplePos x="0" y="0"/>
                <wp:positionH relativeFrom="margin">
                  <wp:posOffset>3254375</wp:posOffset>
                </wp:positionH>
                <wp:positionV relativeFrom="paragraph">
                  <wp:posOffset>250094</wp:posOffset>
                </wp:positionV>
                <wp:extent cx="2697648" cy="594995"/>
                <wp:effectExtent l="57150" t="57150" r="102870" b="10985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648" cy="59499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14:paraId="19776F40" w14:textId="77777777" w:rsidR="004C4275" w:rsidRPr="007E7C41" w:rsidRDefault="004C4275" w:rsidP="00323112">
                            <w:pPr>
                              <w:jc w:val="center"/>
                              <w:rPr>
                                <w:sz w:val="20"/>
                                <w:szCs w:val="18"/>
                              </w:rPr>
                            </w:pPr>
                            <w:r>
                              <w:rPr>
                                <w:sz w:val="20"/>
                                <w:szCs w:val="18"/>
                              </w:rPr>
                              <w:t xml:space="preserve">If you have a concern or </w:t>
                            </w:r>
                            <w:r w:rsidRPr="007E7C41">
                              <w:rPr>
                                <w:sz w:val="20"/>
                                <w:szCs w:val="18"/>
                              </w:rPr>
                              <w:t xml:space="preserve">query </w:t>
                            </w:r>
                            <w:r>
                              <w:rPr>
                                <w:sz w:val="20"/>
                                <w:szCs w:val="18"/>
                              </w:rPr>
                              <w:t xml:space="preserve">in relation to your </w:t>
                            </w:r>
                            <w:r w:rsidRPr="007E7C41">
                              <w:rPr>
                                <w:b/>
                                <w:bCs/>
                                <w:sz w:val="20"/>
                                <w:szCs w:val="18"/>
                                <w:u w:val="single"/>
                              </w:rPr>
                              <w:t>professional practice</w:t>
                            </w:r>
                            <w:r>
                              <w:rPr>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753E2" id="Text Box 10" o:spid="_x0000_s1031" type="#_x0000_t202" style="position:absolute;margin-left:256.25pt;margin-top:19.7pt;width:212.4pt;height:46.8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" fillcolor="#c9b5e8" strokecolor="#7d60a0">
                <v:fill color2="#f0eaf9" rotate="t" angle="180" colors="0 #c9b5e8;22938f #d9cbee;1 #f0eaf9" focus="100%" type="gradient"/>
                <v:shadow on="t" color="black" opacity="24903f" origin=",.5" offset="0,.55556mm"/>
                <v:textbox>
                  <w:txbxContent>
                    <w:p w14:paraId="19776F40" w14:textId="77777777" w:rsidR="004C4275" w:rsidRPr="007E7C41" w:rsidRDefault="004C4275" w:rsidP="00323112">
                      <w:pPr>
                        <w:jc w:val="center"/>
                        <w:rPr>
                          <w:sz w:val="20"/>
                          <w:szCs w:val="18"/>
                        </w:rPr>
                      </w:pPr>
                      <w:r>
                        <w:rPr>
                          <w:sz w:val="20"/>
                          <w:szCs w:val="18"/>
                        </w:rPr>
                        <w:t xml:space="preserve">If you have a concern or </w:t>
                      </w:r>
                      <w:r w:rsidRPr="007E7C41">
                        <w:rPr>
                          <w:sz w:val="20"/>
                          <w:szCs w:val="18"/>
                        </w:rPr>
                        <w:t xml:space="preserve">query </w:t>
                      </w:r>
                      <w:r>
                        <w:rPr>
                          <w:sz w:val="20"/>
                          <w:szCs w:val="18"/>
                        </w:rPr>
                        <w:t xml:space="preserve">in relation to your </w:t>
                      </w:r>
                      <w:r w:rsidRPr="007E7C41">
                        <w:rPr>
                          <w:b/>
                          <w:bCs/>
                          <w:sz w:val="20"/>
                          <w:szCs w:val="18"/>
                          <w:u w:val="single"/>
                        </w:rPr>
                        <w:t>professional practice</w:t>
                      </w:r>
                      <w:r>
                        <w:rPr>
                          <w:sz w:val="20"/>
                          <w:szCs w:val="18"/>
                        </w:rPr>
                        <w:t>.</w:t>
                      </w:r>
                    </w:p>
                  </w:txbxContent>
                </v:textbox>
                <w10:wrap anchorx="margin"/>
              </v:shape>
            </w:pict>
          </mc:Fallback>
        </mc:AlternateContent>
      </w:r>
      <w:r>
        <w:rPr>
          <w:rFonts w:eastAsia="Times New Roman"/>
          <w:b/>
          <w:noProof/>
          <w:sz w:val="36"/>
          <w:szCs w:val="36"/>
          <w:lang w:eastAsia="en-GB"/>
        </w:rPr>
        <mc:AlternateContent>
          <mc:Choice Requires="wps">
            <w:drawing>
              <wp:anchor distT="0" distB="0" distL="114300" distR="114300" simplePos="0" relativeHeight="251709952" behindDoc="0" locked="0" layoutInCell="1" allowOverlap="1" wp14:anchorId="43E8A3B5" wp14:editId="4EDD3157">
                <wp:simplePos x="0" y="0"/>
                <wp:positionH relativeFrom="margin">
                  <wp:posOffset>57150</wp:posOffset>
                </wp:positionH>
                <wp:positionV relativeFrom="paragraph">
                  <wp:posOffset>241468</wp:posOffset>
                </wp:positionV>
                <wp:extent cx="2689021" cy="594995"/>
                <wp:effectExtent l="57150" t="57150" r="92710" b="1098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021" cy="594995"/>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3D0824FA" w14:textId="77777777" w:rsidR="004C4275" w:rsidRPr="007E7C41" w:rsidRDefault="004C4275" w:rsidP="00323112">
                            <w:pPr>
                              <w:jc w:val="center"/>
                              <w:rPr>
                                <w:sz w:val="20"/>
                                <w:szCs w:val="18"/>
                              </w:rPr>
                            </w:pPr>
                            <w:r w:rsidRPr="007E7C41">
                              <w:rPr>
                                <w:sz w:val="20"/>
                                <w:szCs w:val="18"/>
                              </w:rPr>
                              <w:t xml:space="preserve">If you have a </w:t>
                            </w:r>
                            <w:r w:rsidRPr="007E7C41">
                              <w:rPr>
                                <w:b/>
                                <w:bCs/>
                                <w:sz w:val="20"/>
                                <w:szCs w:val="18"/>
                                <w:u w:val="single"/>
                              </w:rPr>
                              <w:t>personal</w:t>
                            </w:r>
                            <w:r w:rsidRPr="007E7C41">
                              <w:rPr>
                                <w:sz w:val="20"/>
                                <w:szCs w:val="18"/>
                              </w:rPr>
                              <w:t xml:space="preserve"> concern or an </w:t>
                            </w:r>
                            <w:r w:rsidRPr="007E7C41">
                              <w:rPr>
                                <w:b/>
                                <w:bCs/>
                                <w:sz w:val="20"/>
                                <w:szCs w:val="18"/>
                                <w:u w:val="single"/>
                              </w:rPr>
                              <w:t>academic</w:t>
                            </w:r>
                            <w:r w:rsidRPr="007E7C41">
                              <w:rPr>
                                <w:b/>
                                <w:bCs/>
                                <w:sz w:val="20"/>
                                <w:szCs w:val="18"/>
                              </w:rPr>
                              <w:t xml:space="preserve"> </w:t>
                            </w:r>
                            <w:r w:rsidRPr="007E7C41">
                              <w:rPr>
                                <w:sz w:val="20"/>
                                <w:szCs w:val="18"/>
                              </w:rPr>
                              <w:t>query (</w:t>
                            </w:r>
                            <w:proofErr w:type="spellStart"/>
                            <w:r w:rsidRPr="007E7C41">
                              <w:rPr>
                                <w:sz w:val="20"/>
                                <w:szCs w:val="18"/>
                              </w:rPr>
                              <w:t>e.g</w:t>
                            </w:r>
                            <w:proofErr w:type="spellEnd"/>
                            <w:r w:rsidRPr="007E7C41">
                              <w:rPr>
                                <w:sz w:val="20"/>
                                <w:szCs w:val="18"/>
                              </w:rPr>
                              <w:t xml:space="preserve"> in relation to your academic writing)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8A3B5" id="Text Box 11" o:spid="_x0000_s1032" type="#_x0000_t202" style="position:absolute;margin-left:4.5pt;margin-top:19pt;width:211.75pt;height:46.8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" fillcolor="#bfb1d0 [1623]" strokecolor="#795d9b [3047]">
                <v:fill color2="#ece7f1 [503]" rotate="t" angle="180" colors="0 #c9b5e8;22938f #d9cbee;1 #f0eaf9" focus="100%" type="gradient"/>
                <v:shadow on="t" color="black" opacity="24903f" origin=",.5" offset="0,.55556mm"/>
                <v:textbox>
                  <w:txbxContent>
                    <w:p w14:paraId="3D0824FA" w14:textId="77777777" w:rsidR="004C4275" w:rsidRPr="007E7C41" w:rsidRDefault="004C4275" w:rsidP="00323112">
                      <w:pPr>
                        <w:jc w:val="center"/>
                        <w:rPr>
                          <w:sz w:val="20"/>
                          <w:szCs w:val="18"/>
                        </w:rPr>
                      </w:pPr>
                      <w:r w:rsidRPr="007E7C41">
                        <w:rPr>
                          <w:sz w:val="20"/>
                          <w:szCs w:val="18"/>
                        </w:rPr>
                        <w:t xml:space="preserve">If you have a </w:t>
                      </w:r>
                      <w:r w:rsidRPr="007E7C41">
                        <w:rPr>
                          <w:b/>
                          <w:bCs/>
                          <w:sz w:val="20"/>
                          <w:szCs w:val="18"/>
                          <w:u w:val="single"/>
                        </w:rPr>
                        <w:t>personal</w:t>
                      </w:r>
                      <w:r w:rsidRPr="007E7C41">
                        <w:rPr>
                          <w:sz w:val="20"/>
                          <w:szCs w:val="18"/>
                        </w:rPr>
                        <w:t xml:space="preserve"> concern or an </w:t>
                      </w:r>
                      <w:r w:rsidRPr="007E7C41">
                        <w:rPr>
                          <w:b/>
                          <w:bCs/>
                          <w:sz w:val="20"/>
                          <w:szCs w:val="18"/>
                          <w:u w:val="single"/>
                        </w:rPr>
                        <w:t>academic</w:t>
                      </w:r>
                      <w:r w:rsidRPr="007E7C41">
                        <w:rPr>
                          <w:b/>
                          <w:bCs/>
                          <w:sz w:val="20"/>
                          <w:szCs w:val="18"/>
                        </w:rPr>
                        <w:t xml:space="preserve"> </w:t>
                      </w:r>
                      <w:r w:rsidRPr="007E7C41">
                        <w:rPr>
                          <w:sz w:val="20"/>
                          <w:szCs w:val="18"/>
                        </w:rPr>
                        <w:t>query (</w:t>
                      </w:r>
                      <w:proofErr w:type="spellStart"/>
                      <w:r w:rsidRPr="007E7C41">
                        <w:rPr>
                          <w:sz w:val="20"/>
                          <w:szCs w:val="18"/>
                        </w:rPr>
                        <w:t>e.g</w:t>
                      </w:r>
                      <w:proofErr w:type="spellEnd"/>
                      <w:r w:rsidRPr="007E7C41">
                        <w:rPr>
                          <w:sz w:val="20"/>
                          <w:szCs w:val="18"/>
                        </w:rPr>
                        <w:t xml:space="preserve"> in relation to your academic writing)</w:t>
                      </w:r>
                    </w:p>
                  </w:txbxContent>
                </v:textbox>
                <w10:wrap anchorx="margin"/>
              </v:shape>
            </w:pict>
          </mc:Fallback>
        </mc:AlternateContent>
      </w:r>
      <w:r>
        <w:rPr>
          <w:rFonts w:eastAsia="Times New Roman"/>
          <w:b/>
          <w:noProof/>
          <w:sz w:val="36"/>
          <w:szCs w:val="36"/>
          <w:lang w:eastAsia="en-GB"/>
        </w:rPr>
        <mc:AlternateContent>
          <mc:Choice Requires="wps">
            <w:drawing>
              <wp:anchor distT="0" distB="0" distL="114300" distR="114300" simplePos="0" relativeHeight="251710976" behindDoc="0" locked="0" layoutInCell="1" allowOverlap="1" wp14:anchorId="16BAC79A" wp14:editId="16880F21">
                <wp:simplePos x="0" y="0"/>
                <wp:positionH relativeFrom="column">
                  <wp:posOffset>6215548</wp:posOffset>
                </wp:positionH>
                <wp:positionV relativeFrom="paragraph">
                  <wp:posOffset>262231</wp:posOffset>
                </wp:positionV>
                <wp:extent cx="3361055" cy="577742"/>
                <wp:effectExtent l="57150" t="57150" r="86995" b="10858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1055" cy="577742"/>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3DB89F67" w14:textId="77777777" w:rsidR="004C4275" w:rsidRPr="007E7C41" w:rsidRDefault="004C4275" w:rsidP="00323112">
                            <w:pPr>
                              <w:jc w:val="center"/>
                              <w:rPr>
                                <w:sz w:val="20"/>
                                <w:szCs w:val="18"/>
                              </w:rPr>
                            </w:pPr>
                            <w:r w:rsidRPr="007E7C41">
                              <w:rPr>
                                <w:sz w:val="20"/>
                                <w:szCs w:val="18"/>
                              </w:rPr>
                              <w:t xml:space="preserve">If you have a query relating to a </w:t>
                            </w:r>
                            <w:proofErr w:type="gramStart"/>
                            <w:r w:rsidRPr="007E7C41">
                              <w:rPr>
                                <w:sz w:val="20"/>
                                <w:szCs w:val="18"/>
                              </w:rPr>
                              <w:t xml:space="preserve">particular </w:t>
                            </w:r>
                            <w:r w:rsidRPr="007E7C41">
                              <w:rPr>
                                <w:b/>
                                <w:bCs/>
                                <w:sz w:val="20"/>
                                <w:szCs w:val="18"/>
                                <w:u w:val="single"/>
                              </w:rPr>
                              <w:t>module</w:t>
                            </w:r>
                            <w:proofErr w:type="gramEnd"/>
                            <w:r w:rsidRPr="007E7C41">
                              <w:rPr>
                                <w:b/>
                                <w:bCs/>
                                <w:sz w:val="20"/>
                                <w:szCs w:val="18"/>
                              </w:rPr>
                              <w:t xml:space="preserve"> </w:t>
                            </w:r>
                            <w:r w:rsidRPr="007E7C41">
                              <w:rPr>
                                <w:sz w:val="20"/>
                                <w:szCs w:val="18"/>
                              </w:rPr>
                              <w:t>(including the content, tasks or assignment)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AC79A" id="Text Box 16" o:spid="_x0000_s1033" type="#_x0000_t202" style="position:absolute;margin-left:489.4pt;margin-top:20.65pt;width:264.65pt;height:4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" fillcolor="#bfb1d0 [1623]" strokecolor="#795d9b [3047]">
                <v:fill color2="#ece7f1 [503]" rotate="t" angle="180" colors="0 #c9b5e8;22938f #d9cbee;1 #f0eaf9" focus="100%" type="gradient"/>
                <v:shadow on="t" color="black" opacity="24903f" origin=",.5" offset="0,.55556mm"/>
                <v:textbox>
                  <w:txbxContent>
                    <w:p w14:paraId="3DB89F67" w14:textId="77777777" w:rsidR="004C4275" w:rsidRPr="007E7C41" w:rsidRDefault="004C4275" w:rsidP="00323112">
                      <w:pPr>
                        <w:jc w:val="center"/>
                        <w:rPr>
                          <w:sz w:val="20"/>
                          <w:szCs w:val="18"/>
                        </w:rPr>
                      </w:pPr>
                      <w:r w:rsidRPr="007E7C41">
                        <w:rPr>
                          <w:sz w:val="20"/>
                          <w:szCs w:val="18"/>
                        </w:rPr>
                        <w:t xml:space="preserve">If you have a query relating to a </w:t>
                      </w:r>
                      <w:proofErr w:type="gramStart"/>
                      <w:r w:rsidRPr="007E7C41">
                        <w:rPr>
                          <w:sz w:val="20"/>
                          <w:szCs w:val="18"/>
                        </w:rPr>
                        <w:t xml:space="preserve">particular </w:t>
                      </w:r>
                      <w:r w:rsidRPr="007E7C41">
                        <w:rPr>
                          <w:b/>
                          <w:bCs/>
                          <w:sz w:val="20"/>
                          <w:szCs w:val="18"/>
                          <w:u w:val="single"/>
                        </w:rPr>
                        <w:t>module</w:t>
                      </w:r>
                      <w:proofErr w:type="gramEnd"/>
                      <w:r w:rsidRPr="007E7C41">
                        <w:rPr>
                          <w:b/>
                          <w:bCs/>
                          <w:sz w:val="20"/>
                          <w:szCs w:val="18"/>
                        </w:rPr>
                        <w:t xml:space="preserve"> </w:t>
                      </w:r>
                      <w:r w:rsidRPr="007E7C41">
                        <w:rPr>
                          <w:sz w:val="20"/>
                          <w:szCs w:val="18"/>
                        </w:rPr>
                        <w:t>(including the content, tasks or assignment)</w:t>
                      </w:r>
                    </w:p>
                  </w:txbxContent>
                </v:textbox>
              </v:shape>
            </w:pict>
          </mc:Fallback>
        </mc:AlternateContent>
      </w:r>
    </w:p>
    <w:p w14:paraId="7251F0D4" w14:textId="77777777" w:rsidR="00323112" w:rsidRPr="00321EC4" w:rsidRDefault="00323112" w:rsidP="00323112">
      <w:pPr>
        <w:spacing w:after="0" w:line="240" w:lineRule="auto"/>
        <w:rPr>
          <w:rFonts w:eastAsia="Times New Roman"/>
          <w:sz w:val="36"/>
          <w:szCs w:val="36"/>
          <w:lang w:eastAsia="en-GB"/>
        </w:rPr>
      </w:pPr>
    </w:p>
    <w:p w14:paraId="4C90F644" w14:textId="77777777" w:rsidR="00323112" w:rsidRPr="00321EC4" w:rsidRDefault="00323112" w:rsidP="00323112">
      <w:pPr>
        <w:spacing w:after="0" w:line="240" w:lineRule="auto"/>
        <w:rPr>
          <w:rFonts w:eastAsia="Times New Roman"/>
          <w:sz w:val="36"/>
          <w:szCs w:val="36"/>
          <w:lang w:eastAsia="en-GB"/>
        </w:rPr>
      </w:pPr>
    </w:p>
    <w:p w14:paraId="70447547" w14:textId="77777777" w:rsidR="00323112" w:rsidRPr="00321EC4" w:rsidRDefault="00323112" w:rsidP="00323112">
      <w:pPr>
        <w:spacing w:after="0" w:line="240" w:lineRule="auto"/>
        <w:rPr>
          <w:rFonts w:eastAsia="Times New Roman"/>
          <w:sz w:val="36"/>
          <w:szCs w:val="36"/>
          <w:lang w:eastAsia="en-GB"/>
        </w:rPr>
      </w:pPr>
      <w:r>
        <w:rPr>
          <w:rFonts w:eastAsia="Times New Roman"/>
          <w:noProof/>
          <w:sz w:val="36"/>
          <w:szCs w:val="36"/>
          <w:lang w:eastAsia="en-GB"/>
        </w:rPr>
        <mc:AlternateContent>
          <mc:Choice Requires="wps">
            <w:drawing>
              <wp:anchor distT="0" distB="0" distL="114300" distR="114300" simplePos="0" relativeHeight="251723264" behindDoc="0" locked="0" layoutInCell="1" allowOverlap="1" wp14:anchorId="7CB91098" wp14:editId="62BE8C7B">
                <wp:simplePos x="0" y="0"/>
                <wp:positionH relativeFrom="column">
                  <wp:posOffset>1496695</wp:posOffset>
                </wp:positionH>
                <wp:positionV relativeFrom="paragraph">
                  <wp:posOffset>59583</wp:posOffset>
                </wp:positionV>
                <wp:extent cx="68688" cy="250166"/>
                <wp:effectExtent l="19050" t="0" r="45720" b="36195"/>
                <wp:wrapNone/>
                <wp:docPr id="22" name="Down Arrow 22"/>
                <wp:cNvGraphicFramePr/>
                <a:graphic xmlns:a="http://schemas.openxmlformats.org/drawingml/2006/main">
                  <a:graphicData uri="http://schemas.microsoft.com/office/word/2010/wordprocessingShape">
                    <wps:wsp>
                      <wps:cNvSpPr/>
                      <wps:spPr>
                        <a:xfrm>
                          <a:off x="0" y="0"/>
                          <a:ext cx="68688" cy="250166"/>
                        </a:xfrm>
                        <a:prstGeom prst="downArrow">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D00C0D7"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1098" id="Down Arrow 22" o:spid="_x0000_s1034" type="#_x0000_t67" style="position:absolute;margin-left:117.85pt;margin-top:4.7pt;width:5.4pt;height:19.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" adj="18635" fillcolor="#8064a2 [3207]" strokecolor="#3f3151 [1607]" strokeweight="2pt">
                <v:textbox>
                  <w:txbxContent>
                    <w:p w14:paraId="0D00C0D7" w14:textId="77777777" w:rsidR="004C4275" w:rsidRDefault="004C4275" w:rsidP="00323112">
                      <w:pPr>
                        <w:jc w:val="center"/>
                      </w:pPr>
                    </w:p>
                  </w:txbxContent>
                </v:textbox>
              </v:shape>
            </w:pict>
          </mc:Fallback>
        </mc:AlternateContent>
      </w:r>
      <w:r>
        <w:rPr>
          <w:rFonts w:eastAsia="Times New Roman"/>
          <w:noProof/>
          <w:sz w:val="36"/>
          <w:szCs w:val="36"/>
          <w:lang w:eastAsia="en-GB"/>
        </w:rPr>
        <mc:AlternateContent>
          <mc:Choice Requires="wps">
            <w:drawing>
              <wp:anchor distT="0" distB="0" distL="114300" distR="114300" simplePos="0" relativeHeight="251725312" behindDoc="0" locked="0" layoutInCell="1" allowOverlap="1" wp14:anchorId="43202EDD" wp14:editId="44B2A881">
                <wp:simplePos x="0" y="0"/>
                <wp:positionH relativeFrom="column">
                  <wp:posOffset>7733797</wp:posOffset>
                </wp:positionH>
                <wp:positionV relativeFrom="paragraph">
                  <wp:posOffset>51532</wp:posOffset>
                </wp:positionV>
                <wp:extent cx="68688" cy="207034"/>
                <wp:effectExtent l="19050" t="0" r="45720" b="40640"/>
                <wp:wrapNone/>
                <wp:docPr id="18" name="Down Arrow 18"/>
                <wp:cNvGraphicFramePr/>
                <a:graphic xmlns:a="http://schemas.openxmlformats.org/drawingml/2006/main">
                  <a:graphicData uri="http://schemas.microsoft.com/office/word/2010/wordprocessingShape">
                    <wps:wsp>
                      <wps:cNvSpPr/>
                      <wps:spPr>
                        <a:xfrm>
                          <a:off x="0" y="0"/>
                          <a:ext cx="68688" cy="207034"/>
                        </a:xfrm>
                        <a:prstGeom prst="downArrow">
                          <a:avLst/>
                        </a:prstGeom>
                        <a:solidFill>
                          <a:srgbClr val="8064A2"/>
                        </a:solidFill>
                        <a:ln w="25400" cap="flat" cmpd="sng" algn="ctr">
                          <a:solidFill>
                            <a:srgbClr val="8064A2">
                              <a:shade val="50000"/>
                            </a:srgbClr>
                          </a:solidFill>
                          <a:prstDash val="solid"/>
                        </a:ln>
                        <a:effectLst/>
                      </wps:spPr>
                      <wps:txbx>
                        <w:txbxContent>
                          <w:p w14:paraId="28CFC340"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02EDD" id="Down Arrow 18" o:spid="_x0000_s1035" type="#_x0000_t67" style="position:absolute;margin-left:608.95pt;margin-top:4.05pt;width:5.4pt;height:16.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" adj="18017" fillcolor="#8064a2" strokecolor="#5c4776" strokeweight="2pt">
                <v:textbox>
                  <w:txbxContent>
                    <w:p w14:paraId="28CFC340" w14:textId="77777777" w:rsidR="004C4275" w:rsidRDefault="004C4275" w:rsidP="00323112">
                      <w:pPr>
                        <w:jc w:val="center"/>
                      </w:pPr>
                    </w:p>
                  </w:txbxContent>
                </v:textbox>
              </v:shape>
            </w:pict>
          </mc:Fallback>
        </mc:AlternateContent>
      </w:r>
      <w:r>
        <w:rPr>
          <w:rFonts w:eastAsia="Times New Roman"/>
          <w:noProof/>
          <w:sz w:val="36"/>
          <w:szCs w:val="36"/>
          <w:lang w:eastAsia="en-GB"/>
        </w:rPr>
        <mc:AlternateContent>
          <mc:Choice Requires="wps">
            <w:drawing>
              <wp:anchor distT="0" distB="0" distL="114300" distR="114300" simplePos="0" relativeHeight="251724288" behindDoc="0" locked="0" layoutInCell="1" allowOverlap="1" wp14:anchorId="14F73D00" wp14:editId="6BEBDE32">
                <wp:simplePos x="0" y="0"/>
                <wp:positionH relativeFrom="column">
                  <wp:posOffset>4555011</wp:posOffset>
                </wp:positionH>
                <wp:positionV relativeFrom="paragraph">
                  <wp:posOffset>50896</wp:posOffset>
                </wp:positionV>
                <wp:extent cx="68688" cy="250166"/>
                <wp:effectExtent l="19050" t="0" r="45720" b="36195"/>
                <wp:wrapNone/>
                <wp:docPr id="23" name="Down Arrow 23"/>
                <wp:cNvGraphicFramePr/>
                <a:graphic xmlns:a="http://schemas.openxmlformats.org/drawingml/2006/main">
                  <a:graphicData uri="http://schemas.microsoft.com/office/word/2010/wordprocessingShape">
                    <wps:wsp>
                      <wps:cNvSpPr/>
                      <wps:spPr>
                        <a:xfrm>
                          <a:off x="0" y="0"/>
                          <a:ext cx="68688" cy="250166"/>
                        </a:xfrm>
                        <a:prstGeom prst="downArrow">
                          <a:avLst/>
                        </a:prstGeom>
                        <a:solidFill>
                          <a:srgbClr val="8064A2"/>
                        </a:solidFill>
                        <a:ln w="25400" cap="flat" cmpd="sng" algn="ctr">
                          <a:solidFill>
                            <a:srgbClr val="8064A2">
                              <a:shade val="50000"/>
                            </a:srgbClr>
                          </a:solidFill>
                          <a:prstDash val="solid"/>
                        </a:ln>
                        <a:effectLst/>
                      </wps:spPr>
                      <wps:txbx>
                        <w:txbxContent>
                          <w:p w14:paraId="305F7FB0"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F73D00" id="Down Arrow 23" o:spid="_x0000_s1036" type="#_x0000_t67" style="position:absolute;margin-left:358.65pt;margin-top:4pt;width:5.4pt;height:19.7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" adj="18635" fillcolor="#8064a2" strokecolor="#5c4776" strokeweight="2pt">
                <v:textbox>
                  <w:txbxContent>
                    <w:p w14:paraId="305F7FB0" w14:textId="77777777" w:rsidR="004C4275" w:rsidRDefault="004C4275" w:rsidP="00323112">
                      <w:pPr>
                        <w:jc w:val="center"/>
                      </w:pPr>
                    </w:p>
                  </w:txbxContent>
                </v:textbox>
              </v:shape>
            </w:pict>
          </mc:Fallback>
        </mc:AlternateContent>
      </w:r>
    </w:p>
    <w:p w14:paraId="0D541830" w14:textId="77777777" w:rsidR="00323112" w:rsidRPr="00321EC4" w:rsidRDefault="00323112" w:rsidP="00323112">
      <w:pPr>
        <w:spacing w:after="0" w:line="240" w:lineRule="auto"/>
        <w:rPr>
          <w:rFonts w:eastAsia="Times New Roman"/>
          <w:sz w:val="36"/>
          <w:szCs w:val="36"/>
          <w:lang w:eastAsia="en-GB"/>
        </w:rPr>
      </w:pPr>
      <w:r>
        <w:rPr>
          <w:rFonts w:eastAsia="Times New Roman"/>
          <w:b/>
          <w:noProof/>
          <w:sz w:val="36"/>
          <w:szCs w:val="36"/>
          <w:lang w:eastAsia="en-GB"/>
        </w:rPr>
        <mc:AlternateContent>
          <mc:Choice Requires="wps">
            <w:drawing>
              <wp:anchor distT="0" distB="0" distL="114300" distR="114300" simplePos="0" relativeHeight="251713024" behindDoc="0" locked="0" layoutInCell="1" allowOverlap="1" wp14:anchorId="52B82304" wp14:editId="7D243E38">
                <wp:simplePos x="0" y="0"/>
                <wp:positionH relativeFrom="margin">
                  <wp:posOffset>56287</wp:posOffset>
                </wp:positionH>
                <wp:positionV relativeFrom="paragraph">
                  <wp:posOffset>64686</wp:posOffset>
                </wp:positionV>
                <wp:extent cx="2717321" cy="1328420"/>
                <wp:effectExtent l="57150" t="57150" r="102235" b="1193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321" cy="1328420"/>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03AFFD3C" w14:textId="77777777" w:rsidR="004C4275" w:rsidRPr="007E7C41" w:rsidRDefault="004C4275" w:rsidP="00323112">
                            <w:pPr>
                              <w:jc w:val="center"/>
                              <w:rPr>
                                <w:sz w:val="20"/>
                                <w:szCs w:val="18"/>
                              </w:rPr>
                            </w:pPr>
                            <w:r w:rsidRPr="007E7C41">
                              <w:rPr>
                                <w:sz w:val="20"/>
                                <w:szCs w:val="18"/>
                              </w:rPr>
                              <w:t xml:space="preserve">Please </w:t>
                            </w:r>
                            <w:proofErr w:type="gramStart"/>
                            <w:r w:rsidRPr="007E7C41">
                              <w:rPr>
                                <w:sz w:val="20"/>
                                <w:szCs w:val="18"/>
                              </w:rPr>
                              <w:t>make contact with</w:t>
                            </w:r>
                            <w:proofErr w:type="gramEnd"/>
                            <w:r w:rsidRPr="007E7C41">
                              <w:rPr>
                                <w:sz w:val="20"/>
                                <w:szCs w:val="18"/>
                              </w:rPr>
                              <w:t xml:space="preserve"> your </w:t>
                            </w:r>
                            <w:r w:rsidRPr="007E7C41">
                              <w:rPr>
                                <w:b/>
                                <w:sz w:val="20"/>
                                <w:szCs w:val="18"/>
                              </w:rPr>
                              <w:t>Personal Tutor</w:t>
                            </w:r>
                            <w:r w:rsidRPr="007E7C41">
                              <w:rPr>
                                <w:sz w:val="20"/>
                                <w:szCs w:val="18"/>
                              </w:rPr>
                              <w:t xml:space="preserve"> initially via e</w:t>
                            </w:r>
                            <w:r>
                              <w:rPr>
                                <w:sz w:val="20"/>
                                <w:szCs w:val="18"/>
                              </w:rPr>
                              <w:t>mail to arrange a time to meet or contact a Student Academic Mentor.</w:t>
                            </w:r>
                          </w:p>
                          <w:p w14:paraId="11928A64" w14:textId="77777777" w:rsidR="004C4275" w:rsidRPr="007E7C41" w:rsidRDefault="004C4275" w:rsidP="00323112">
                            <w:pPr>
                              <w:jc w:val="center"/>
                              <w:rPr>
                                <w:sz w:val="20"/>
                                <w:szCs w:val="18"/>
                              </w:rPr>
                            </w:pPr>
                            <w:r w:rsidRPr="007E7C41">
                              <w:rPr>
                                <w:sz w:val="20"/>
                                <w:szCs w:val="18"/>
                              </w:rPr>
                              <w:t xml:space="preserve">Your personal tutor will usually be able to resolve your issues or direct you to the most appropriate point of contact.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82304" id="Text Box 24" o:spid="_x0000_s1037" type="#_x0000_t202" style="position:absolute;margin-left:4.45pt;margin-top:5.1pt;width:213.95pt;height:104.6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" fillcolor="#bfb1d0 [1623]" strokecolor="#795d9b [3047]">
                <v:fill color2="#ece7f1 [503]" rotate="t" angle="180" colors="0 #c9b5e8;22938f #d9cbee;1 #f0eaf9" focus="100%" type="gradient"/>
                <v:shadow on="t" color="black" opacity="24903f" origin=",.5" offset="0,.55556mm"/>
                <v:textbox>
                  <w:txbxContent>
                    <w:p w14:paraId="03AFFD3C" w14:textId="77777777" w:rsidR="004C4275" w:rsidRPr="007E7C41" w:rsidRDefault="004C4275" w:rsidP="00323112">
                      <w:pPr>
                        <w:jc w:val="center"/>
                        <w:rPr>
                          <w:sz w:val="20"/>
                          <w:szCs w:val="18"/>
                        </w:rPr>
                      </w:pPr>
                      <w:r w:rsidRPr="007E7C41">
                        <w:rPr>
                          <w:sz w:val="20"/>
                          <w:szCs w:val="18"/>
                        </w:rPr>
                        <w:t xml:space="preserve">Please </w:t>
                      </w:r>
                      <w:proofErr w:type="gramStart"/>
                      <w:r w:rsidRPr="007E7C41">
                        <w:rPr>
                          <w:sz w:val="20"/>
                          <w:szCs w:val="18"/>
                        </w:rPr>
                        <w:t>make contact with</w:t>
                      </w:r>
                      <w:proofErr w:type="gramEnd"/>
                      <w:r w:rsidRPr="007E7C41">
                        <w:rPr>
                          <w:sz w:val="20"/>
                          <w:szCs w:val="18"/>
                        </w:rPr>
                        <w:t xml:space="preserve"> your </w:t>
                      </w:r>
                      <w:r w:rsidRPr="007E7C41">
                        <w:rPr>
                          <w:b/>
                          <w:sz w:val="20"/>
                          <w:szCs w:val="18"/>
                        </w:rPr>
                        <w:t>Personal Tutor</w:t>
                      </w:r>
                      <w:r w:rsidRPr="007E7C41">
                        <w:rPr>
                          <w:sz w:val="20"/>
                          <w:szCs w:val="18"/>
                        </w:rPr>
                        <w:t xml:space="preserve"> initially via e</w:t>
                      </w:r>
                      <w:r>
                        <w:rPr>
                          <w:sz w:val="20"/>
                          <w:szCs w:val="18"/>
                        </w:rPr>
                        <w:t>mail to arrange a time to meet or contact a Student Academic Mentor.</w:t>
                      </w:r>
                    </w:p>
                    <w:p w14:paraId="11928A64" w14:textId="77777777" w:rsidR="004C4275" w:rsidRPr="007E7C41" w:rsidRDefault="004C4275" w:rsidP="00323112">
                      <w:pPr>
                        <w:jc w:val="center"/>
                        <w:rPr>
                          <w:sz w:val="20"/>
                          <w:szCs w:val="18"/>
                        </w:rPr>
                      </w:pPr>
                      <w:r w:rsidRPr="007E7C41">
                        <w:rPr>
                          <w:sz w:val="20"/>
                          <w:szCs w:val="18"/>
                        </w:rPr>
                        <w:t xml:space="preserve">Your personal tutor will usually be able to resolve your issues or direct you to the most appropriate point of contact. </w:t>
                      </w:r>
                    </w:p>
                  </w:txbxContent>
                </v:textbox>
                <w10:wrap anchorx="margin"/>
              </v:shape>
            </w:pict>
          </mc:Fallback>
        </mc:AlternateContent>
      </w:r>
      <w:r>
        <w:rPr>
          <w:rFonts w:eastAsia="Times New Roman"/>
          <w:b/>
          <w:noProof/>
          <w:sz w:val="36"/>
          <w:szCs w:val="36"/>
          <w:lang w:eastAsia="en-GB"/>
        </w:rPr>
        <mc:AlternateContent>
          <mc:Choice Requires="wps">
            <w:drawing>
              <wp:anchor distT="0" distB="0" distL="114300" distR="114300" simplePos="0" relativeHeight="251719168" behindDoc="0" locked="0" layoutInCell="1" allowOverlap="1" wp14:anchorId="7273EE84" wp14:editId="649227AD">
                <wp:simplePos x="0" y="0"/>
                <wp:positionH relativeFrom="margin">
                  <wp:posOffset>3130550</wp:posOffset>
                </wp:positionH>
                <wp:positionV relativeFrom="paragraph">
                  <wp:posOffset>60900</wp:posOffset>
                </wp:positionV>
                <wp:extent cx="2958860" cy="1380226"/>
                <wp:effectExtent l="57150" t="57150" r="89535" b="1060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8860" cy="1380226"/>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14:paraId="03BFAB05" w14:textId="77777777" w:rsidR="004C4275" w:rsidRDefault="004C4275" w:rsidP="00323112">
                            <w:pPr>
                              <w:jc w:val="center"/>
                              <w:rPr>
                                <w:sz w:val="20"/>
                                <w:szCs w:val="18"/>
                              </w:rPr>
                            </w:pPr>
                            <w:r>
                              <w:rPr>
                                <w:sz w:val="20"/>
                                <w:szCs w:val="18"/>
                              </w:rPr>
                              <w:t xml:space="preserve">If your professional practice has not yet started please contact your </w:t>
                            </w:r>
                            <w:r w:rsidRPr="00F80422">
                              <w:rPr>
                                <w:b/>
                                <w:bCs/>
                                <w:sz w:val="20"/>
                                <w:szCs w:val="18"/>
                              </w:rPr>
                              <w:t>personal tutor</w:t>
                            </w:r>
                          </w:p>
                          <w:p w14:paraId="6B1083FB" w14:textId="77777777" w:rsidR="004C4275" w:rsidRPr="007E7C41" w:rsidRDefault="004C4275" w:rsidP="00323112">
                            <w:pPr>
                              <w:jc w:val="center"/>
                              <w:rPr>
                                <w:sz w:val="20"/>
                                <w:szCs w:val="18"/>
                              </w:rPr>
                            </w:pPr>
                            <w:r>
                              <w:rPr>
                                <w:sz w:val="20"/>
                                <w:szCs w:val="18"/>
                              </w:rPr>
                              <w:t xml:space="preserve">If your professional practice has </w:t>
                            </w:r>
                            <w:proofErr w:type="gramStart"/>
                            <w:r>
                              <w:rPr>
                                <w:sz w:val="20"/>
                                <w:szCs w:val="18"/>
                              </w:rPr>
                              <w:t>started</w:t>
                            </w:r>
                            <w:proofErr w:type="gramEnd"/>
                            <w:r>
                              <w:rPr>
                                <w:sz w:val="20"/>
                                <w:szCs w:val="18"/>
                              </w:rPr>
                              <w:t xml:space="preserve"> then please contact your </w:t>
                            </w:r>
                            <w:r>
                              <w:rPr>
                                <w:b/>
                                <w:bCs/>
                                <w:sz w:val="20"/>
                                <w:szCs w:val="18"/>
                              </w:rPr>
                              <w:t>Mentor</w:t>
                            </w:r>
                            <w:r>
                              <w:rPr>
                                <w:sz w:val="20"/>
                                <w:szCs w:val="18"/>
                              </w:rPr>
                              <w:t xml:space="preserve"> (school based trainer) or your </w:t>
                            </w:r>
                            <w:r>
                              <w:rPr>
                                <w:b/>
                                <w:bCs/>
                                <w:sz w:val="20"/>
                                <w:szCs w:val="18"/>
                              </w:rPr>
                              <w:t>Visiting T</w:t>
                            </w:r>
                            <w:r w:rsidRPr="00F80422">
                              <w:rPr>
                                <w:b/>
                                <w:bCs/>
                                <w:sz w:val="20"/>
                                <w:szCs w:val="18"/>
                              </w:rPr>
                              <w:t>utor</w:t>
                            </w:r>
                            <w:r>
                              <w:rPr>
                                <w:sz w:val="20"/>
                                <w:szCs w:val="18"/>
                              </w:rPr>
                              <w:t xml:space="preserve"> (Edge Hill based trainer). </w:t>
                            </w:r>
                          </w:p>
                          <w:p w14:paraId="73A4119E" w14:textId="77777777" w:rsidR="004C4275" w:rsidRPr="002F0E80" w:rsidRDefault="004C4275" w:rsidP="00323112">
                            <w:pPr>
                              <w:jc w:val="center"/>
                              <w:rPr>
                                <w:sz w:val="22"/>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3EE84" id="Text Box 19" o:spid="_x0000_s1038" type="#_x0000_t202" style="position:absolute;margin-left:246.5pt;margin-top:4.8pt;width:233pt;height:108.7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" fillcolor="#c9b5e8" strokecolor="#7d60a0">
                <v:fill color2="#f0eaf9" rotate="t" angle="180" colors="0 #c9b5e8;22938f #d9cbee;1 #f0eaf9" focus="100%" type="gradient"/>
                <v:shadow on="t" color="black" opacity="24903f" origin=",.5" offset="0,.55556mm"/>
                <v:textbox>
                  <w:txbxContent>
                    <w:p w14:paraId="03BFAB05" w14:textId="77777777" w:rsidR="004C4275" w:rsidRDefault="004C4275" w:rsidP="00323112">
                      <w:pPr>
                        <w:jc w:val="center"/>
                        <w:rPr>
                          <w:sz w:val="20"/>
                          <w:szCs w:val="18"/>
                        </w:rPr>
                      </w:pPr>
                      <w:r>
                        <w:rPr>
                          <w:sz w:val="20"/>
                          <w:szCs w:val="18"/>
                        </w:rPr>
                        <w:t xml:space="preserve">If your professional practice has not yet started please contact your </w:t>
                      </w:r>
                      <w:r w:rsidRPr="00F80422">
                        <w:rPr>
                          <w:b/>
                          <w:bCs/>
                          <w:sz w:val="20"/>
                          <w:szCs w:val="18"/>
                        </w:rPr>
                        <w:t>personal tutor</w:t>
                      </w:r>
                    </w:p>
                    <w:p w14:paraId="6B1083FB" w14:textId="77777777" w:rsidR="004C4275" w:rsidRPr="007E7C41" w:rsidRDefault="004C4275" w:rsidP="00323112">
                      <w:pPr>
                        <w:jc w:val="center"/>
                        <w:rPr>
                          <w:sz w:val="20"/>
                          <w:szCs w:val="18"/>
                        </w:rPr>
                      </w:pPr>
                      <w:r>
                        <w:rPr>
                          <w:sz w:val="20"/>
                          <w:szCs w:val="18"/>
                        </w:rPr>
                        <w:t xml:space="preserve">If your professional practice has </w:t>
                      </w:r>
                      <w:proofErr w:type="gramStart"/>
                      <w:r>
                        <w:rPr>
                          <w:sz w:val="20"/>
                          <w:szCs w:val="18"/>
                        </w:rPr>
                        <w:t>started</w:t>
                      </w:r>
                      <w:proofErr w:type="gramEnd"/>
                      <w:r>
                        <w:rPr>
                          <w:sz w:val="20"/>
                          <w:szCs w:val="18"/>
                        </w:rPr>
                        <w:t xml:space="preserve"> then please contact your </w:t>
                      </w:r>
                      <w:r>
                        <w:rPr>
                          <w:b/>
                          <w:bCs/>
                          <w:sz w:val="20"/>
                          <w:szCs w:val="18"/>
                        </w:rPr>
                        <w:t>Mentor</w:t>
                      </w:r>
                      <w:r>
                        <w:rPr>
                          <w:sz w:val="20"/>
                          <w:szCs w:val="18"/>
                        </w:rPr>
                        <w:t xml:space="preserve"> (school based trainer) or your </w:t>
                      </w:r>
                      <w:r>
                        <w:rPr>
                          <w:b/>
                          <w:bCs/>
                          <w:sz w:val="20"/>
                          <w:szCs w:val="18"/>
                        </w:rPr>
                        <w:t>Visiting T</w:t>
                      </w:r>
                      <w:r w:rsidRPr="00F80422">
                        <w:rPr>
                          <w:b/>
                          <w:bCs/>
                          <w:sz w:val="20"/>
                          <w:szCs w:val="18"/>
                        </w:rPr>
                        <w:t>utor</w:t>
                      </w:r>
                      <w:r>
                        <w:rPr>
                          <w:sz w:val="20"/>
                          <w:szCs w:val="18"/>
                        </w:rPr>
                        <w:t xml:space="preserve"> (Edge Hill based trainer). </w:t>
                      </w:r>
                    </w:p>
                    <w:p w14:paraId="73A4119E" w14:textId="77777777" w:rsidR="004C4275" w:rsidRPr="002F0E80" w:rsidRDefault="004C4275" w:rsidP="00323112">
                      <w:pPr>
                        <w:jc w:val="center"/>
                        <w:rPr>
                          <w:sz w:val="22"/>
                          <w:szCs w:val="20"/>
                        </w:rPr>
                      </w:pPr>
                    </w:p>
                  </w:txbxContent>
                </v:textbox>
                <w10:wrap anchorx="margin"/>
              </v:shape>
            </w:pict>
          </mc:Fallback>
        </mc:AlternateContent>
      </w:r>
      <w:r>
        <w:rPr>
          <w:rFonts w:eastAsia="Times New Roman"/>
          <w:b/>
          <w:noProof/>
          <w:sz w:val="36"/>
          <w:szCs w:val="36"/>
          <w:lang w:eastAsia="en-GB"/>
        </w:rPr>
        <mc:AlternateContent>
          <mc:Choice Requires="wps">
            <w:drawing>
              <wp:anchor distT="0" distB="0" distL="114300" distR="114300" simplePos="0" relativeHeight="251712000" behindDoc="0" locked="0" layoutInCell="1" allowOverlap="1" wp14:anchorId="5608FD13" wp14:editId="31E1AAF4">
                <wp:simplePos x="0" y="0"/>
                <wp:positionH relativeFrom="column">
                  <wp:posOffset>6250053</wp:posOffset>
                </wp:positionH>
                <wp:positionV relativeFrom="paragraph">
                  <wp:posOffset>4301</wp:posOffset>
                </wp:positionV>
                <wp:extent cx="3328670" cy="508959"/>
                <wp:effectExtent l="57150" t="57150" r="100330" b="12001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508959"/>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01AEB849" w14:textId="77777777" w:rsidR="004C4275" w:rsidRPr="007E7C41" w:rsidRDefault="004C4275" w:rsidP="00323112">
                            <w:pPr>
                              <w:jc w:val="center"/>
                              <w:rPr>
                                <w:sz w:val="20"/>
                                <w:szCs w:val="18"/>
                              </w:rPr>
                            </w:pPr>
                            <w:r w:rsidRPr="007E7C41">
                              <w:rPr>
                                <w:sz w:val="20"/>
                                <w:szCs w:val="18"/>
                              </w:rPr>
                              <w:t xml:space="preserve">Please contact the </w:t>
                            </w:r>
                            <w:r w:rsidRPr="007E7C41">
                              <w:rPr>
                                <w:b/>
                                <w:sz w:val="20"/>
                                <w:szCs w:val="18"/>
                              </w:rPr>
                              <w:t>individual module tutor</w:t>
                            </w:r>
                            <w:r w:rsidRPr="007E7C41">
                              <w:rPr>
                                <w:sz w:val="20"/>
                                <w:szCs w:val="18"/>
                              </w:rPr>
                              <w:t xml:space="preserve"> who teaches you for that module in the first instance. </w:t>
                            </w:r>
                          </w:p>
                          <w:p w14:paraId="26E0854A" w14:textId="77777777" w:rsidR="004C4275" w:rsidRPr="002F0E80" w:rsidRDefault="004C4275" w:rsidP="00323112">
                            <w:pPr>
                              <w:jc w:val="center"/>
                              <w:rPr>
                                <w:sz w:val="22"/>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08FD13" id="Text Box 32" o:spid="_x0000_s1039" type="#_x0000_t202" style="position:absolute;margin-left:492.15pt;margin-top:.35pt;width:262.1pt;height:40.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" fillcolor="#bfb1d0 [1623]" strokecolor="#795d9b [3047]">
                <v:fill color2="#ece7f1 [503]" rotate="t" angle="180" colors="0 #c9b5e8;22938f #d9cbee;1 #f0eaf9" focus="100%" type="gradient"/>
                <v:shadow on="t" color="black" opacity="24903f" origin=",.5" offset="0,.55556mm"/>
                <v:textbox>
                  <w:txbxContent>
                    <w:p w14:paraId="01AEB849" w14:textId="77777777" w:rsidR="004C4275" w:rsidRPr="007E7C41" w:rsidRDefault="004C4275" w:rsidP="00323112">
                      <w:pPr>
                        <w:jc w:val="center"/>
                        <w:rPr>
                          <w:sz w:val="20"/>
                          <w:szCs w:val="18"/>
                        </w:rPr>
                      </w:pPr>
                      <w:r w:rsidRPr="007E7C41">
                        <w:rPr>
                          <w:sz w:val="20"/>
                          <w:szCs w:val="18"/>
                        </w:rPr>
                        <w:t xml:space="preserve">Please contact the </w:t>
                      </w:r>
                      <w:r w:rsidRPr="007E7C41">
                        <w:rPr>
                          <w:b/>
                          <w:sz w:val="20"/>
                          <w:szCs w:val="18"/>
                        </w:rPr>
                        <w:t>individual module tutor</w:t>
                      </w:r>
                      <w:r w:rsidRPr="007E7C41">
                        <w:rPr>
                          <w:sz w:val="20"/>
                          <w:szCs w:val="18"/>
                        </w:rPr>
                        <w:t xml:space="preserve"> who teaches you for that module in the first instance. </w:t>
                      </w:r>
                    </w:p>
                    <w:p w14:paraId="26E0854A" w14:textId="77777777" w:rsidR="004C4275" w:rsidRPr="002F0E80" w:rsidRDefault="004C4275" w:rsidP="00323112">
                      <w:pPr>
                        <w:jc w:val="center"/>
                        <w:rPr>
                          <w:sz w:val="22"/>
                          <w:szCs w:val="20"/>
                        </w:rPr>
                      </w:pPr>
                    </w:p>
                  </w:txbxContent>
                </v:textbox>
              </v:shape>
            </w:pict>
          </mc:Fallback>
        </mc:AlternateContent>
      </w:r>
    </w:p>
    <w:p w14:paraId="6E30926C" w14:textId="77777777" w:rsidR="00323112" w:rsidRPr="00321EC4" w:rsidRDefault="00323112" w:rsidP="00323112">
      <w:pPr>
        <w:spacing w:after="0" w:line="240" w:lineRule="auto"/>
        <w:rPr>
          <w:rFonts w:eastAsia="Times New Roman"/>
          <w:sz w:val="36"/>
          <w:szCs w:val="36"/>
          <w:lang w:eastAsia="en-GB"/>
        </w:rPr>
      </w:pPr>
    </w:p>
    <w:p w14:paraId="586E20C9" w14:textId="77777777" w:rsidR="00323112" w:rsidRPr="00321EC4" w:rsidRDefault="00323112" w:rsidP="00323112">
      <w:pPr>
        <w:spacing w:after="0" w:line="240" w:lineRule="auto"/>
        <w:rPr>
          <w:rFonts w:eastAsia="Times New Roman"/>
          <w:sz w:val="36"/>
          <w:szCs w:val="36"/>
          <w:lang w:eastAsia="en-GB"/>
        </w:rPr>
      </w:pPr>
      <w:r>
        <w:rPr>
          <w:rFonts w:eastAsia="Times New Roman"/>
          <w:noProof/>
          <w:sz w:val="36"/>
          <w:szCs w:val="36"/>
          <w:lang w:eastAsia="en-GB"/>
        </w:rPr>
        <mc:AlternateContent>
          <mc:Choice Requires="wps">
            <w:drawing>
              <wp:anchor distT="0" distB="0" distL="114300" distR="114300" simplePos="0" relativeHeight="251726336" behindDoc="0" locked="0" layoutInCell="1" allowOverlap="1" wp14:anchorId="39681F71" wp14:editId="6A8B12DB">
                <wp:simplePos x="0" y="0"/>
                <wp:positionH relativeFrom="column">
                  <wp:posOffset>7729268</wp:posOffset>
                </wp:positionH>
                <wp:positionV relativeFrom="paragraph">
                  <wp:posOffset>7129</wp:posOffset>
                </wp:positionV>
                <wp:extent cx="68688" cy="250166"/>
                <wp:effectExtent l="19050" t="0" r="45720" b="36195"/>
                <wp:wrapNone/>
                <wp:docPr id="33" name="Down Arrow 33"/>
                <wp:cNvGraphicFramePr/>
                <a:graphic xmlns:a="http://schemas.openxmlformats.org/drawingml/2006/main">
                  <a:graphicData uri="http://schemas.microsoft.com/office/word/2010/wordprocessingShape">
                    <wps:wsp>
                      <wps:cNvSpPr/>
                      <wps:spPr>
                        <a:xfrm>
                          <a:off x="0" y="0"/>
                          <a:ext cx="68688" cy="250166"/>
                        </a:xfrm>
                        <a:prstGeom prst="downArrow">
                          <a:avLst/>
                        </a:prstGeom>
                        <a:solidFill>
                          <a:srgbClr val="8064A2"/>
                        </a:solidFill>
                        <a:ln w="25400" cap="flat" cmpd="sng" algn="ctr">
                          <a:solidFill>
                            <a:srgbClr val="8064A2">
                              <a:shade val="50000"/>
                            </a:srgbClr>
                          </a:solidFill>
                          <a:prstDash val="solid"/>
                        </a:ln>
                        <a:effectLst/>
                      </wps:spPr>
                      <wps:txbx>
                        <w:txbxContent>
                          <w:p w14:paraId="7FFD8C88"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681F71" id="Down Arrow 33" o:spid="_x0000_s1040" type="#_x0000_t67" style="position:absolute;margin-left:608.6pt;margin-top:.55pt;width:5.4pt;height:19.7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" adj="18635" fillcolor="#8064a2" strokecolor="#5c4776" strokeweight="2pt">
                <v:textbox>
                  <w:txbxContent>
                    <w:p w14:paraId="7FFD8C88" w14:textId="77777777" w:rsidR="004C4275" w:rsidRDefault="004C4275" w:rsidP="00323112">
                      <w:pPr>
                        <w:jc w:val="center"/>
                      </w:pPr>
                    </w:p>
                  </w:txbxContent>
                </v:textbox>
              </v:shape>
            </w:pict>
          </mc:Fallback>
        </mc:AlternateContent>
      </w:r>
      <w:r w:rsidRPr="002F0E80">
        <w:rPr>
          <w:rFonts w:eastAsia="Times New Roman"/>
          <w:b/>
          <w:noProof/>
          <w:sz w:val="36"/>
          <w:szCs w:val="36"/>
          <w:lang w:eastAsia="en-GB"/>
        </w:rPr>
        <mc:AlternateContent>
          <mc:Choice Requires="wps">
            <w:drawing>
              <wp:anchor distT="0" distB="0" distL="114300" distR="114300" simplePos="0" relativeHeight="251716096" behindDoc="0" locked="0" layoutInCell="1" allowOverlap="1" wp14:anchorId="745F4F78" wp14:editId="0778AEBA">
                <wp:simplePos x="0" y="0"/>
                <wp:positionH relativeFrom="column">
                  <wp:posOffset>6250053</wp:posOffset>
                </wp:positionH>
                <wp:positionV relativeFrom="paragraph">
                  <wp:posOffset>237646</wp:posOffset>
                </wp:positionV>
                <wp:extent cx="3283154" cy="646981"/>
                <wp:effectExtent l="57150" t="57150" r="50800" b="11557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154" cy="646981"/>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14:paraId="0B367126" w14:textId="77777777" w:rsidR="004C4275" w:rsidRPr="002F0E80" w:rsidRDefault="004C4275" w:rsidP="00323112">
                            <w:pPr>
                              <w:jc w:val="center"/>
                              <w:rPr>
                                <w:sz w:val="22"/>
                                <w:szCs w:val="20"/>
                              </w:rPr>
                            </w:pPr>
                            <w:r w:rsidRPr="007E7C41">
                              <w:rPr>
                                <w:sz w:val="20"/>
                                <w:szCs w:val="18"/>
                              </w:rPr>
                              <w:t xml:space="preserve">Your module tutor will usually be able to resolve your issues, however, if necessary they may be referred to the </w:t>
                            </w:r>
                            <w:r w:rsidRPr="007E7C41">
                              <w:rPr>
                                <w:b/>
                                <w:sz w:val="20"/>
                                <w:szCs w:val="18"/>
                              </w:rPr>
                              <w:t>Module Leader</w:t>
                            </w:r>
                            <w:r w:rsidRPr="007E7C41">
                              <w:rPr>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F4F78" id="Text Box 197" o:spid="_x0000_s1041" type="#_x0000_t202" style="position:absolute;margin-left:492.15pt;margin-top:18.7pt;width:258.5pt;height:50.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" fillcolor="#c9b5e8" strokecolor="#7d60a0">
                <v:fill color2="#f0eaf9" rotate="t" angle="180" colors="0 #c9b5e8;22938f #d9cbee;1 #f0eaf9" focus="100%" type="gradient"/>
                <v:shadow on="t" color="black" opacity="24903f" origin=",.5" offset="0,.55556mm"/>
                <v:textbox>
                  <w:txbxContent>
                    <w:p w14:paraId="0B367126" w14:textId="77777777" w:rsidR="004C4275" w:rsidRPr="002F0E80" w:rsidRDefault="004C4275" w:rsidP="00323112">
                      <w:pPr>
                        <w:jc w:val="center"/>
                        <w:rPr>
                          <w:sz w:val="22"/>
                          <w:szCs w:val="20"/>
                        </w:rPr>
                      </w:pPr>
                      <w:r w:rsidRPr="007E7C41">
                        <w:rPr>
                          <w:sz w:val="20"/>
                          <w:szCs w:val="18"/>
                        </w:rPr>
                        <w:t xml:space="preserve">Your module tutor will usually be able to resolve your issues, however, if necessary they may be referred to the </w:t>
                      </w:r>
                      <w:r w:rsidRPr="007E7C41">
                        <w:rPr>
                          <w:b/>
                          <w:sz w:val="20"/>
                          <w:szCs w:val="18"/>
                        </w:rPr>
                        <w:t>Module Leader</w:t>
                      </w:r>
                      <w:r w:rsidRPr="007E7C41">
                        <w:rPr>
                          <w:sz w:val="20"/>
                          <w:szCs w:val="18"/>
                        </w:rPr>
                        <w:t>.</w:t>
                      </w:r>
                    </w:p>
                  </w:txbxContent>
                </v:textbox>
              </v:shape>
            </w:pict>
          </mc:Fallback>
        </mc:AlternateContent>
      </w:r>
    </w:p>
    <w:p w14:paraId="13EC9A0F" w14:textId="77777777" w:rsidR="00323112" w:rsidRPr="00321EC4" w:rsidRDefault="00323112" w:rsidP="00323112">
      <w:pPr>
        <w:spacing w:after="0" w:line="240" w:lineRule="auto"/>
        <w:rPr>
          <w:rFonts w:eastAsia="Times New Roman"/>
          <w:sz w:val="36"/>
          <w:szCs w:val="36"/>
          <w:lang w:eastAsia="en-GB"/>
        </w:rPr>
      </w:pPr>
    </w:p>
    <w:p w14:paraId="76DEFF85" w14:textId="77777777" w:rsidR="00323112" w:rsidRPr="00321EC4" w:rsidRDefault="00323112" w:rsidP="00323112">
      <w:pPr>
        <w:spacing w:after="0" w:line="240" w:lineRule="auto"/>
        <w:rPr>
          <w:rFonts w:eastAsia="Times New Roman"/>
          <w:sz w:val="36"/>
          <w:szCs w:val="36"/>
          <w:lang w:eastAsia="en-GB"/>
        </w:rPr>
      </w:pPr>
    </w:p>
    <w:p w14:paraId="63FD9BDB" w14:textId="77777777" w:rsidR="00323112" w:rsidRPr="00321EC4" w:rsidRDefault="00323112" w:rsidP="00323112">
      <w:pPr>
        <w:spacing w:after="0" w:line="240" w:lineRule="auto"/>
        <w:rPr>
          <w:rFonts w:eastAsia="Times New Roman"/>
          <w:sz w:val="36"/>
          <w:szCs w:val="36"/>
          <w:lang w:eastAsia="en-GB"/>
        </w:rPr>
      </w:pPr>
      <w:r>
        <w:rPr>
          <w:rFonts w:eastAsia="Times New Roman"/>
          <w:noProof/>
          <w:sz w:val="36"/>
          <w:szCs w:val="36"/>
          <w:lang w:eastAsia="en-GB"/>
        </w:rPr>
        <mc:AlternateContent>
          <mc:Choice Requires="wps">
            <w:drawing>
              <wp:anchor distT="0" distB="0" distL="114300" distR="114300" simplePos="0" relativeHeight="251727360" behindDoc="0" locked="0" layoutInCell="1" allowOverlap="1" wp14:anchorId="3BD3BA10" wp14:editId="4495BCE5">
                <wp:simplePos x="0" y="0"/>
                <wp:positionH relativeFrom="column">
                  <wp:posOffset>1531309</wp:posOffset>
                </wp:positionH>
                <wp:positionV relativeFrom="paragraph">
                  <wp:posOffset>60852</wp:posOffset>
                </wp:positionV>
                <wp:extent cx="69011" cy="327804"/>
                <wp:effectExtent l="19050" t="0" r="45720" b="34290"/>
                <wp:wrapNone/>
                <wp:docPr id="34" name="Down Arrow 34"/>
                <wp:cNvGraphicFramePr/>
                <a:graphic xmlns:a="http://schemas.openxmlformats.org/drawingml/2006/main">
                  <a:graphicData uri="http://schemas.microsoft.com/office/word/2010/wordprocessingShape">
                    <wps:wsp>
                      <wps:cNvSpPr/>
                      <wps:spPr>
                        <a:xfrm>
                          <a:off x="0" y="0"/>
                          <a:ext cx="69011" cy="327804"/>
                        </a:xfrm>
                        <a:prstGeom prst="downArrow">
                          <a:avLst/>
                        </a:prstGeom>
                        <a:solidFill>
                          <a:srgbClr val="8064A2"/>
                        </a:solidFill>
                        <a:ln w="25400" cap="flat" cmpd="sng" algn="ctr">
                          <a:solidFill>
                            <a:srgbClr val="8064A2">
                              <a:shade val="50000"/>
                            </a:srgbClr>
                          </a:solidFill>
                          <a:prstDash val="solid"/>
                        </a:ln>
                        <a:effectLst/>
                      </wps:spPr>
                      <wps:txbx>
                        <w:txbxContent>
                          <w:p w14:paraId="7B2F1778"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BA10" id="Down Arrow 34" o:spid="_x0000_s1042" type="#_x0000_t67" style="position:absolute;margin-left:120.6pt;margin-top:4.8pt;width:5.45pt;height:25.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" adj="19326" fillcolor="#8064a2" strokecolor="#5c4776" strokeweight="2pt">
                <v:textbox>
                  <w:txbxContent>
                    <w:p w14:paraId="7B2F1778" w14:textId="77777777" w:rsidR="004C4275" w:rsidRDefault="004C4275" w:rsidP="00323112">
                      <w:pPr>
                        <w:jc w:val="center"/>
                      </w:pPr>
                    </w:p>
                  </w:txbxContent>
                </v:textbox>
              </v:shape>
            </w:pict>
          </mc:Fallback>
        </mc:AlternateContent>
      </w:r>
      <w:r>
        <w:rPr>
          <w:rFonts w:eastAsia="Times New Roman"/>
          <w:noProof/>
          <w:sz w:val="36"/>
          <w:szCs w:val="36"/>
          <w:lang w:eastAsia="en-GB"/>
        </w:rPr>
        <mc:AlternateContent>
          <mc:Choice Requires="wps">
            <w:drawing>
              <wp:anchor distT="0" distB="0" distL="114300" distR="114300" simplePos="0" relativeHeight="251728384" behindDoc="0" locked="0" layoutInCell="1" allowOverlap="1" wp14:anchorId="3F7C892A" wp14:editId="27A6E048">
                <wp:simplePos x="0" y="0"/>
                <wp:positionH relativeFrom="margin">
                  <wp:posOffset>4576528</wp:posOffset>
                </wp:positionH>
                <wp:positionV relativeFrom="paragraph">
                  <wp:posOffset>130463</wp:posOffset>
                </wp:positionV>
                <wp:extent cx="85725" cy="276225"/>
                <wp:effectExtent l="19050" t="0" r="47625" b="47625"/>
                <wp:wrapNone/>
                <wp:docPr id="36" name="Down Arrow 36"/>
                <wp:cNvGraphicFramePr/>
                <a:graphic xmlns:a="http://schemas.openxmlformats.org/drawingml/2006/main">
                  <a:graphicData uri="http://schemas.microsoft.com/office/word/2010/wordprocessingShape">
                    <wps:wsp>
                      <wps:cNvSpPr/>
                      <wps:spPr>
                        <a:xfrm>
                          <a:off x="0" y="0"/>
                          <a:ext cx="85725" cy="276225"/>
                        </a:xfrm>
                        <a:prstGeom prst="downArrow">
                          <a:avLst/>
                        </a:prstGeom>
                        <a:solidFill>
                          <a:srgbClr val="8064A2"/>
                        </a:solidFill>
                        <a:ln w="25400" cap="flat" cmpd="sng" algn="ctr">
                          <a:solidFill>
                            <a:srgbClr val="8064A2">
                              <a:shade val="50000"/>
                            </a:srgbClr>
                          </a:solidFill>
                          <a:prstDash val="solid"/>
                        </a:ln>
                        <a:effectLst/>
                      </wps:spPr>
                      <wps:txbx>
                        <w:txbxContent>
                          <w:p w14:paraId="34017D84"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892A" id="Down Arrow 36" o:spid="_x0000_s1043" type="#_x0000_t67" style="position:absolute;margin-left:360.35pt;margin-top:10.25pt;width:6.75pt;height:21.75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" adj="18248" fillcolor="#8064a2" strokecolor="#5c4776" strokeweight="2pt">
                <v:textbox>
                  <w:txbxContent>
                    <w:p w14:paraId="34017D84" w14:textId="77777777" w:rsidR="004C4275" w:rsidRDefault="004C4275" w:rsidP="00323112">
                      <w:pPr>
                        <w:jc w:val="center"/>
                      </w:pPr>
                    </w:p>
                  </w:txbxContent>
                </v:textbox>
                <w10:wrap anchorx="margin"/>
              </v:shape>
            </w:pict>
          </mc:Fallback>
        </mc:AlternateContent>
      </w:r>
      <w:r>
        <w:rPr>
          <w:rFonts w:eastAsia="Times New Roman"/>
          <w:noProof/>
          <w:sz w:val="36"/>
          <w:szCs w:val="36"/>
          <w:lang w:eastAsia="en-GB"/>
        </w:rPr>
        <mc:AlternateContent>
          <mc:Choice Requires="wps">
            <w:drawing>
              <wp:anchor distT="0" distB="0" distL="114300" distR="114300" simplePos="0" relativeHeight="251729408" behindDoc="0" locked="0" layoutInCell="1" allowOverlap="1" wp14:anchorId="47F703B2" wp14:editId="6A559FD3">
                <wp:simplePos x="0" y="0"/>
                <wp:positionH relativeFrom="column">
                  <wp:posOffset>7734192</wp:posOffset>
                </wp:positionH>
                <wp:positionV relativeFrom="paragraph">
                  <wp:posOffset>95226</wp:posOffset>
                </wp:positionV>
                <wp:extent cx="59953" cy="310407"/>
                <wp:effectExtent l="19050" t="0" r="35560" b="33020"/>
                <wp:wrapNone/>
                <wp:docPr id="192" name="Down Arrow 192"/>
                <wp:cNvGraphicFramePr/>
                <a:graphic xmlns:a="http://schemas.openxmlformats.org/drawingml/2006/main">
                  <a:graphicData uri="http://schemas.microsoft.com/office/word/2010/wordprocessingShape">
                    <wps:wsp>
                      <wps:cNvSpPr/>
                      <wps:spPr>
                        <a:xfrm>
                          <a:off x="0" y="0"/>
                          <a:ext cx="59953" cy="310407"/>
                        </a:xfrm>
                        <a:prstGeom prst="downArrow">
                          <a:avLst/>
                        </a:prstGeom>
                        <a:solidFill>
                          <a:srgbClr val="8064A2"/>
                        </a:solidFill>
                        <a:ln w="25400" cap="flat" cmpd="sng" algn="ctr">
                          <a:solidFill>
                            <a:srgbClr val="8064A2">
                              <a:shade val="50000"/>
                            </a:srgbClr>
                          </a:solidFill>
                          <a:prstDash val="solid"/>
                        </a:ln>
                        <a:effectLst/>
                      </wps:spPr>
                      <wps:txbx>
                        <w:txbxContent>
                          <w:p w14:paraId="7C2CA446"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703B2" id="Down Arrow 192" o:spid="_x0000_s1044" type="#_x0000_t67" style="position:absolute;margin-left:609pt;margin-top:7.5pt;width:4.7pt;height:24.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" adj="19514" fillcolor="#8064a2" strokecolor="#5c4776" strokeweight="2pt">
                <v:textbox>
                  <w:txbxContent>
                    <w:p w14:paraId="7C2CA446" w14:textId="77777777" w:rsidR="004C4275" w:rsidRDefault="004C4275" w:rsidP="00323112">
                      <w:pPr>
                        <w:jc w:val="center"/>
                      </w:pPr>
                    </w:p>
                  </w:txbxContent>
                </v:textbox>
              </v:shape>
            </w:pict>
          </mc:Fallback>
        </mc:AlternateContent>
      </w:r>
    </w:p>
    <w:p w14:paraId="13511B38" w14:textId="77777777" w:rsidR="00323112" w:rsidRPr="00321EC4" w:rsidRDefault="00323112" w:rsidP="00323112">
      <w:pPr>
        <w:spacing w:after="0" w:line="240" w:lineRule="auto"/>
        <w:rPr>
          <w:rFonts w:eastAsia="Times New Roman"/>
          <w:sz w:val="36"/>
          <w:szCs w:val="36"/>
          <w:lang w:eastAsia="en-GB"/>
        </w:rPr>
      </w:pPr>
      <w:r w:rsidRPr="00960F80">
        <w:rPr>
          <w:rFonts w:eastAsia="Times New Roman"/>
          <w:b/>
          <w:noProof/>
          <w:sz w:val="36"/>
          <w:szCs w:val="36"/>
          <w:lang w:eastAsia="en-GB"/>
        </w:rPr>
        <mc:AlternateContent>
          <mc:Choice Requires="wps">
            <w:drawing>
              <wp:anchor distT="0" distB="0" distL="114300" distR="114300" simplePos="0" relativeHeight="251717120" behindDoc="0" locked="0" layoutInCell="1" allowOverlap="1" wp14:anchorId="71E14B86" wp14:editId="6B1B46C4">
                <wp:simplePos x="0" y="0"/>
                <wp:positionH relativeFrom="column">
                  <wp:posOffset>1125963</wp:posOffset>
                </wp:positionH>
                <wp:positionV relativeFrom="paragraph">
                  <wp:posOffset>161506</wp:posOffset>
                </wp:positionV>
                <wp:extent cx="7082059" cy="508959"/>
                <wp:effectExtent l="57150" t="57150" r="100330" b="120015"/>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2059" cy="508959"/>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14:paraId="3D14BFC7" w14:textId="36D3AA24" w:rsidR="004C4275" w:rsidRPr="007E7C41" w:rsidRDefault="004C4275" w:rsidP="00323112">
                            <w:pPr>
                              <w:jc w:val="center"/>
                              <w:rPr>
                                <w:sz w:val="20"/>
                                <w:szCs w:val="18"/>
                              </w:rPr>
                            </w:pPr>
                            <w:r w:rsidRPr="00787578">
                              <w:rPr>
                                <w:b/>
                                <w:sz w:val="20"/>
                                <w:szCs w:val="18"/>
                              </w:rPr>
                              <w:t>If necessary</w:t>
                            </w:r>
                            <w:r w:rsidRPr="007E7C41">
                              <w:rPr>
                                <w:sz w:val="20"/>
                                <w:szCs w:val="18"/>
                              </w:rPr>
                              <w:t xml:space="preserve"> </w:t>
                            </w:r>
                            <w:r w:rsidRPr="00787578">
                              <w:rPr>
                                <w:b/>
                                <w:sz w:val="20"/>
                                <w:szCs w:val="18"/>
                              </w:rPr>
                              <w:t>your personal tutor,</w:t>
                            </w:r>
                            <w:r>
                              <w:rPr>
                                <w:sz w:val="20"/>
                                <w:szCs w:val="18"/>
                              </w:rPr>
                              <w:t xml:space="preserve"> visiting tutor</w:t>
                            </w:r>
                            <w:r w:rsidRPr="007E7C41">
                              <w:rPr>
                                <w:sz w:val="20"/>
                                <w:szCs w:val="18"/>
                              </w:rPr>
                              <w:t xml:space="preserve"> or module leader will refer your queries or concerns on to your </w:t>
                            </w:r>
                            <w:r w:rsidRPr="00787578">
                              <w:rPr>
                                <w:sz w:val="20"/>
                                <w:szCs w:val="18"/>
                              </w:rPr>
                              <w:t>Programme Leader.</w:t>
                            </w:r>
                            <w:r>
                              <w:rPr>
                                <w:sz w:val="20"/>
                                <w:szCs w:val="18"/>
                              </w:rPr>
                              <w:t xml:space="preserve"> NB: Due to data protection we cannot discuss your training with anyone other than you.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14B86" id="Text Box 198" o:spid="_x0000_s1045" type="#_x0000_t202" style="position:absolute;margin-left:88.65pt;margin-top:12.7pt;width:557.65pt;height:40.1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" fillcolor="#c9b5e8" strokecolor="#7d60a0">
                <v:fill color2="#f0eaf9" rotate="t" angle="180" colors="0 #c9b5e8;22938f #d9cbee;1 #f0eaf9" focus="100%" type="gradient"/>
                <v:shadow on="t" color="black" opacity="24903f" origin=",.5" offset="0,.55556mm"/>
                <v:textbox>
                  <w:txbxContent>
                    <w:p w14:paraId="3D14BFC7" w14:textId="36D3AA24" w:rsidR="004C4275" w:rsidRPr="007E7C41" w:rsidRDefault="004C4275" w:rsidP="00323112">
                      <w:pPr>
                        <w:jc w:val="center"/>
                        <w:rPr>
                          <w:sz w:val="20"/>
                          <w:szCs w:val="18"/>
                        </w:rPr>
                      </w:pPr>
                      <w:r w:rsidRPr="00787578">
                        <w:rPr>
                          <w:b/>
                          <w:sz w:val="20"/>
                          <w:szCs w:val="18"/>
                        </w:rPr>
                        <w:t>If necessary</w:t>
                      </w:r>
                      <w:r w:rsidRPr="007E7C41">
                        <w:rPr>
                          <w:sz w:val="20"/>
                          <w:szCs w:val="18"/>
                        </w:rPr>
                        <w:t xml:space="preserve"> </w:t>
                      </w:r>
                      <w:r w:rsidRPr="00787578">
                        <w:rPr>
                          <w:b/>
                          <w:sz w:val="20"/>
                          <w:szCs w:val="18"/>
                        </w:rPr>
                        <w:t>your personal tutor,</w:t>
                      </w:r>
                      <w:r>
                        <w:rPr>
                          <w:sz w:val="20"/>
                          <w:szCs w:val="18"/>
                        </w:rPr>
                        <w:t xml:space="preserve"> visiting tutor</w:t>
                      </w:r>
                      <w:r w:rsidRPr="007E7C41">
                        <w:rPr>
                          <w:sz w:val="20"/>
                          <w:szCs w:val="18"/>
                        </w:rPr>
                        <w:t xml:space="preserve"> or module leader will refer your queries or concerns on to your </w:t>
                      </w:r>
                      <w:r w:rsidRPr="00787578">
                        <w:rPr>
                          <w:sz w:val="20"/>
                          <w:szCs w:val="18"/>
                        </w:rPr>
                        <w:t>Programme Leader.</w:t>
                      </w:r>
                      <w:r>
                        <w:rPr>
                          <w:sz w:val="20"/>
                          <w:szCs w:val="18"/>
                        </w:rPr>
                        <w:t xml:space="preserve"> NB: Due to data protection we cannot discuss your training with anyone other than you.</w:t>
                      </w:r>
                    </w:p>
                  </w:txbxContent>
                </v:textbox>
              </v:shape>
            </w:pict>
          </mc:Fallback>
        </mc:AlternateContent>
      </w:r>
    </w:p>
    <w:p w14:paraId="298DF415" w14:textId="77777777" w:rsidR="00323112" w:rsidRDefault="00323112" w:rsidP="00323112">
      <w:pPr>
        <w:tabs>
          <w:tab w:val="left" w:pos="6096"/>
        </w:tabs>
        <w:spacing w:after="0" w:line="240" w:lineRule="auto"/>
        <w:ind w:left="6096"/>
        <w:rPr>
          <w:rFonts w:eastAsia="Times New Roman"/>
          <w:b/>
          <w:sz w:val="28"/>
          <w:szCs w:val="28"/>
          <w:lang w:eastAsia="en-GB"/>
        </w:rPr>
      </w:pPr>
    </w:p>
    <w:p w14:paraId="45D9A112" w14:textId="77777777" w:rsidR="00323112" w:rsidRPr="00321EC4" w:rsidRDefault="00323112" w:rsidP="00323112">
      <w:pPr>
        <w:tabs>
          <w:tab w:val="left" w:pos="0"/>
        </w:tabs>
        <w:spacing w:after="0" w:line="240" w:lineRule="auto"/>
        <w:rPr>
          <w:rFonts w:eastAsia="Times New Roman"/>
          <w:b/>
          <w:sz w:val="36"/>
          <w:szCs w:val="36"/>
          <w:lang w:eastAsia="en-GB"/>
        </w:rPr>
      </w:pPr>
      <w:r>
        <w:rPr>
          <w:rFonts w:eastAsia="Times New Roman"/>
          <w:noProof/>
          <w:sz w:val="36"/>
          <w:szCs w:val="36"/>
          <w:lang w:eastAsia="en-GB"/>
        </w:rPr>
        <mc:AlternateContent>
          <mc:Choice Requires="wps">
            <w:drawing>
              <wp:anchor distT="0" distB="0" distL="114300" distR="114300" simplePos="0" relativeHeight="251730432" behindDoc="0" locked="0" layoutInCell="1" allowOverlap="1" wp14:anchorId="1076CD69" wp14:editId="38B2E087">
                <wp:simplePos x="0" y="0"/>
                <wp:positionH relativeFrom="margin">
                  <wp:posOffset>4576445</wp:posOffset>
                </wp:positionH>
                <wp:positionV relativeFrom="paragraph">
                  <wp:posOffset>159864</wp:posOffset>
                </wp:positionV>
                <wp:extent cx="86264" cy="215660"/>
                <wp:effectExtent l="19050" t="0" r="47625" b="32385"/>
                <wp:wrapNone/>
                <wp:docPr id="193" name="Down Arrow 193"/>
                <wp:cNvGraphicFramePr/>
                <a:graphic xmlns:a="http://schemas.openxmlformats.org/drawingml/2006/main">
                  <a:graphicData uri="http://schemas.microsoft.com/office/word/2010/wordprocessingShape">
                    <wps:wsp>
                      <wps:cNvSpPr/>
                      <wps:spPr>
                        <a:xfrm>
                          <a:off x="0" y="0"/>
                          <a:ext cx="86264" cy="215660"/>
                        </a:xfrm>
                        <a:prstGeom prst="downArrow">
                          <a:avLst/>
                        </a:prstGeom>
                        <a:solidFill>
                          <a:srgbClr val="8064A2"/>
                        </a:solidFill>
                        <a:ln w="25400" cap="flat" cmpd="sng" algn="ctr">
                          <a:solidFill>
                            <a:srgbClr val="8064A2">
                              <a:shade val="50000"/>
                            </a:srgbClr>
                          </a:solidFill>
                          <a:prstDash val="solid"/>
                        </a:ln>
                        <a:effectLst/>
                      </wps:spPr>
                      <wps:txbx>
                        <w:txbxContent>
                          <w:p w14:paraId="15398A9B" w14:textId="77777777" w:rsidR="004C4275" w:rsidRDefault="004C4275" w:rsidP="00323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6CD69" id="Down Arrow 193" o:spid="_x0000_s1046" type="#_x0000_t67" style="position:absolute;margin-left:360.35pt;margin-top:12.6pt;width:6.8pt;height:17pt;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" adj="17280" fillcolor="#8064a2" strokecolor="#5c4776" strokeweight="2pt">
                <v:textbox>
                  <w:txbxContent>
                    <w:p w14:paraId="15398A9B" w14:textId="77777777" w:rsidR="004C4275" w:rsidRDefault="004C4275" w:rsidP="00323112">
                      <w:pPr>
                        <w:jc w:val="center"/>
                      </w:pPr>
                    </w:p>
                  </w:txbxContent>
                </v:textbox>
                <w10:wrap anchorx="margin"/>
              </v:shape>
            </w:pict>
          </mc:Fallback>
        </mc:AlternateContent>
      </w:r>
    </w:p>
    <w:p w14:paraId="49050867" w14:textId="77777777" w:rsidR="00323112" w:rsidRDefault="00323112" w:rsidP="00323112">
      <w:pPr>
        <w:tabs>
          <w:tab w:val="left" w:pos="6096"/>
        </w:tabs>
        <w:spacing w:after="0" w:line="240" w:lineRule="auto"/>
        <w:ind w:left="6096"/>
        <w:rPr>
          <w:rFonts w:eastAsia="Times New Roman"/>
          <w:b/>
          <w:sz w:val="28"/>
          <w:szCs w:val="28"/>
          <w:lang w:eastAsia="en-GB"/>
        </w:rPr>
      </w:pPr>
      <w:r>
        <w:rPr>
          <w:rFonts w:eastAsia="Times New Roman"/>
          <w:noProof/>
          <w:sz w:val="36"/>
          <w:szCs w:val="36"/>
          <w:lang w:eastAsia="en-GB"/>
        </w:rPr>
        <mc:AlternateContent>
          <mc:Choice Requires="wps">
            <w:drawing>
              <wp:anchor distT="0" distB="0" distL="114300" distR="114300" simplePos="0" relativeHeight="251714048" behindDoc="0" locked="0" layoutInCell="1" allowOverlap="1" wp14:anchorId="415C7B67" wp14:editId="2FE60853">
                <wp:simplePos x="0" y="0"/>
                <wp:positionH relativeFrom="column">
                  <wp:posOffset>676275</wp:posOffset>
                </wp:positionH>
                <wp:positionV relativeFrom="paragraph">
                  <wp:posOffset>116206</wp:posOffset>
                </wp:positionV>
                <wp:extent cx="7987618" cy="323850"/>
                <wp:effectExtent l="76200" t="57150" r="90170" b="1143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7618" cy="323850"/>
                        </a:xfrm>
                        <a:prstGeom prst="rect">
                          <a:avLst/>
                        </a:prstGeom>
                        <a:ln>
                          <a:headEnd/>
                          <a:tailEnd/>
                        </a:ln>
                        <a:scene3d>
                          <a:camera prst="orthographicFront"/>
                          <a:lightRig rig="threePt" dir="t"/>
                        </a:scene3d>
                        <a:sp3d>
                          <a:bevelT/>
                        </a:sp3d>
                      </wps:spPr>
                      <wps:style>
                        <a:lnRef idx="1">
                          <a:schemeClr val="accent4"/>
                        </a:lnRef>
                        <a:fillRef idx="2">
                          <a:schemeClr val="accent4"/>
                        </a:fillRef>
                        <a:effectRef idx="1">
                          <a:schemeClr val="accent4"/>
                        </a:effectRef>
                        <a:fontRef idx="minor">
                          <a:schemeClr val="dk1"/>
                        </a:fontRef>
                      </wps:style>
                      <wps:txbx>
                        <w:txbxContent>
                          <w:p w14:paraId="68FF31F9" w14:textId="7D4A697D" w:rsidR="004C4275" w:rsidRPr="007E7C41" w:rsidRDefault="004C4275" w:rsidP="00787578">
                            <w:pPr>
                              <w:rPr>
                                <w:sz w:val="20"/>
                                <w:szCs w:val="20"/>
                              </w:rPr>
                            </w:pPr>
                            <w:r>
                              <w:rPr>
                                <w:sz w:val="20"/>
                                <w:szCs w:val="20"/>
                              </w:rPr>
                              <w:t xml:space="preserve">NB: </w:t>
                            </w:r>
                            <w:r w:rsidRPr="007E7C41">
                              <w:rPr>
                                <w:sz w:val="20"/>
                                <w:szCs w:val="20"/>
                              </w:rPr>
                              <w:t xml:space="preserve">You should not </w:t>
                            </w:r>
                            <w:proofErr w:type="gramStart"/>
                            <w:r w:rsidRPr="007E7C41">
                              <w:rPr>
                                <w:sz w:val="20"/>
                                <w:szCs w:val="20"/>
                              </w:rPr>
                              <w:t>make contact with</w:t>
                            </w:r>
                            <w:proofErr w:type="gramEnd"/>
                            <w:r w:rsidRPr="007E7C41">
                              <w:rPr>
                                <w:sz w:val="20"/>
                                <w:szCs w:val="20"/>
                              </w:rPr>
                              <w:t xml:space="preserve"> the Dean of Education or the Head </w:t>
                            </w:r>
                            <w:r w:rsidRPr="006A05E1">
                              <w:rPr>
                                <w:sz w:val="20"/>
                                <w:szCs w:val="18"/>
                              </w:rPr>
                              <w:t xml:space="preserve">of </w:t>
                            </w:r>
                            <w:r>
                              <w:rPr>
                                <w:sz w:val="20"/>
                                <w:szCs w:val="18"/>
                              </w:rPr>
                              <w:t xml:space="preserve">Department, </w:t>
                            </w:r>
                            <w:r w:rsidRPr="006A05E1">
                              <w:rPr>
                                <w:sz w:val="20"/>
                                <w:szCs w:val="18"/>
                              </w:rPr>
                              <w:t>Children, Education and Communities</w:t>
                            </w:r>
                            <w:r w:rsidRPr="007E7C41">
                              <w:rPr>
                                <w:sz w:val="20"/>
                                <w:szCs w:val="20"/>
                              </w:rPr>
                              <w:t>.</w:t>
                            </w:r>
                            <w:r>
                              <w:rPr>
                                <w:sz w:val="20"/>
                                <w:szCs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C7B67" id="Text Box 37" o:spid="_x0000_s1047" type="#_x0000_t202" style="position:absolute;left:0;text-align:left;margin-left:53.25pt;margin-top:9.15pt;width:628.95pt;height:2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" fillcolor="#bfb1d0 [1623]" strokecolor="#795d9b [3047]">
                <v:fill color2="#ece7f1 [503]" rotate="t" angle="180" colors="0 #c9b5e8;22938f #d9cbee;1 #f0eaf9" focus="100%" type="gradient"/>
                <v:shadow on="t" color="black" opacity="24903f" origin=",.5" offset="0,.55556mm"/>
                <v:textbox>
                  <w:txbxContent>
                    <w:p w14:paraId="68FF31F9" w14:textId="7D4A697D" w:rsidR="004C4275" w:rsidRPr="007E7C41" w:rsidRDefault="004C4275" w:rsidP="00787578">
                      <w:pPr>
                        <w:rPr>
                          <w:sz w:val="20"/>
                          <w:szCs w:val="20"/>
                        </w:rPr>
                      </w:pPr>
                      <w:r>
                        <w:rPr>
                          <w:sz w:val="20"/>
                          <w:szCs w:val="20"/>
                        </w:rPr>
                        <w:t xml:space="preserve">NB: </w:t>
                      </w:r>
                      <w:r w:rsidRPr="007E7C41">
                        <w:rPr>
                          <w:sz w:val="20"/>
                          <w:szCs w:val="20"/>
                        </w:rPr>
                        <w:t xml:space="preserve">You should not </w:t>
                      </w:r>
                      <w:proofErr w:type="gramStart"/>
                      <w:r w:rsidRPr="007E7C41">
                        <w:rPr>
                          <w:sz w:val="20"/>
                          <w:szCs w:val="20"/>
                        </w:rPr>
                        <w:t>make contact with</w:t>
                      </w:r>
                      <w:proofErr w:type="gramEnd"/>
                      <w:r w:rsidRPr="007E7C41">
                        <w:rPr>
                          <w:sz w:val="20"/>
                          <w:szCs w:val="20"/>
                        </w:rPr>
                        <w:t xml:space="preserve"> the Dean of Education or the Head </w:t>
                      </w:r>
                      <w:r w:rsidRPr="006A05E1">
                        <w:rPr>
                          <w:sz w:val="20"/>
                          <w:szCs w:val="18"/>
                        </w:rPr>
                        <w:t xml:space="preserve">of </w:t>
                      </w:r>
                      <w:r>
                        <w:rPr>
                          <w:sz w:val="20"/>
                          <w:szCs w:val="18"/>
                        </w:rPr>
                        <w:t xml:space="preserve">Department, </w:t>
                      </w:r>
                      <w:r w:rsidRPr="006A05E1">
                        <w:rPr>
                          <w:sz w:val="20"/>
                          <w:szCs w:val="18"/>
                        </w:rPr>
                        <w:t>Children, Education and Communities</w:t>
                      </w:r>
                      <w:r w:rsidRPr="007E7C41">
                        <w:rPr>
                          <w:sz w:val="20"/>
                          <w:szCs w:val="20"/>
                        </w:rPr>
                        <w:t>.</w:t>
                      </w:r>
                      <w:r>
                        <w:rPr>
                          <w:sz w:val="20"/>
                          <w:szCs w:val="20"/>
                        </w:rPr>
                        <w:t xml:space="preserve"> </w:t>
                      </w:r>
                    </w:p>
                  </w:txbxContent>
                </v:textbox>
              </v:shape>
            </w:pict>
          </mc:Fallback>
        </mc:AlternateContent>
      </w:r>
    </w:p>
    <w:p w14:paraId="61204197" w14:textId="77777777" w:rsidR="00323112" w:rsidRDefault="00323112" w:rsidP="00323112"/>
    <w:p w14:paraId="2D812675" w14:textId="77777777" w:rsidR="00323112" w:rsidRDefault="00323112" w:rsidP="00F8126B">
      <w:pPr>
        <w:jc w:val="both"/>
        <w:rPr>
          <w:rFonts w:asciiTheme="minorHAnsi" w:hAnsiTheme="minorHAnsi" w:cstheme="minorHAnsi"/>
          <w:b/>
          <w:sz w:val="28"/>
          <w:szCs w:val="28"/>
        </w:rPr>
      </w:pPr>
    </w:p>
    <w:p w14:paraId="4EAD1FDC" w14:textId="77777777" w:rsidR="00323112" w:rsidRDefault="00323112" w:rsidP="00F8126B">
      <w:pPr>
        <w:jc w:val="both"/>
        <w:rPr>
          <w:rFonts w:asciiTheme="minorHAnsi" w:hAnsiTheme="minorHAnsi" w:cstheme="minorHAnsi"/>
          <w:b/>
          <w:sz w:val="28"/>
          <w:szCs w:val="28"/>
        </w:rPr>
        <w:sectPr w:rsidR="00323112" w:rsidSect="00323112">
          <w:headerReference w:type="default" r:id="rId27"/>
          <w:footerReference w:type="default" r:id="rId28"/>
          <w:pgSz w:w="16838" w:h="11906" w:orient="landscape"/>
          <w:pgMar w:top="1440" w:right="1440" w:bottom="1440" w:left="1440" w:header="708" w:footer="708" w:gutter="0"/>
          <w:cols w:space="708"/>
          <w:docGrid w:linePitch="360"/>
        </w:sectPr>
      </w:pPr>
    </w:p>
    <w:p w14:paraId="7DA57A05" w14:textId="77777777" w:rsidR="00C2646B" w:rsidRPr="004370C9" w:rsidRDefault="00C2646B" w:rsidP="00F8126B">
      <w:pPr>
        <w:jc w:val="both"/>
        <w:rPr>
          <w:rFonts w:asciiTheme="minorHAnsi" w:hAnsiTheme="minorHAnsi" w:cstheme="minorHAnsi"/>
          <w:b/>
          <w:sz w:val="28"/>
          <w:szCs w:val="28"/>
        </w:rPr>
      </w:pPr>
      <w:r w:rsidRPr="004370C9">
        <w:rPr>
          <w:rFonts w:asciiTheme="minorHAnsi" w:hAnsiTheme="minorHAnsi" w:cstheme="minorHAnsi"/>
          <w:b/>
          <w:sz w:val="28"/>
          <w:szCs w:val="28"/>
        </w:rPr>
        <w:lastRenderedPageBreak/>
        <w:t>Communication via Email – A Guide for Trainees</w:t>
      </w:r>
    </w:p>
    <w:p w14:paraId="504700B6" w14:textId="77777777" w:rsidR="00C2646B" w:rsidRPr="008E748F" w:rsidRDefault="00C2646B" w:rsidP="004370C9">
      <w:pPr>
        <w:spacing w:after="0" w:line="240" w:lineRule="auto"/>
        <w:jc w:val="both"/>
        <w:rPr>
          <w:rFonts w:asciiTheme="minorHAnsi" w:hAnsiTheme="minorHAnsi" w:cstheme="minorHAnsi"/>
          <w:u w:val="single"/>
        </w:rPr>
      </w:pPr>
      <w:r w:rsidRPr="008E748F">
        <w:rPr>
          <w:rFonts w:asciiTheme="minorHAnsi" w:hAnsiTheme="minorHAnsi" w:cstheme="minorHAnsi"/>
          <w:u w:val="single"/>
        </w:rPr>
        <w:t>Our Promise to You</w:t>
      </w:r>
    </w:p>
    <w:p w14:paraId="4EF3195D" w14:textId="77777777" w:rsidR="00C2646B" w:rsidRPr="008E748F" w:rsidRDefault="00C2646B" w:rsidP="004370C9">
      <w:pPr>
        <w:spacing w:after="0" w:line="240" w:lineRule="auto"/>
        <w:jc w:val="both"/>
        <w:rPr>
          <w:rFonts w:asciiTheme="minorHAnsi" w:hAnsiTheme="minorHAnsi" w:cstheme="minorHAnsi"/>
        </w:rPr>
      </w:pPr>
      <w:r w:rsidRPr="008E748F">
        <w:rPr>
          <w:rFonts w:asciiTheme="minorHAnsi" w:hAnsiTheme="minorHAnsi" w:cstheme="minorHAnsi"/>
        </w:rPr>
        <w:t>All staff will respond to incoming e-mail and telephone messages directed for their attention at the earliest opportunity. However, the Primary Education Tutor Team follow these guidelines:</w:t>
      </w:r>
    </w:p>
    <w:p w14:paraId="5F20D70E"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Tutors will only respond to email within working hours. Acceptable hours for email communication are 8 am – 6 pm Monday to Friday. Please do not expect email communication from tutors outside of these working hours or at the weekend</w:t>
      </w:r>
    </w:p>
    <w:p w14:paraId="09E71EDD"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 xml:space="preserve">We will </w:t>
      </w:r>
      <w:r w:rsidR="00CF17CA" w:rsidRPr="008E748F">
        <w:rPr>
          <w:rFonts w:asciiTheme="minorHAnsi" w:hAnsiTheme="minorHAnsi" w:cstheme="minorHAnsi"/>
        </w:rPr>
        <w:t>endeavour</w:t>
      </w:r>
      <w:r w:rsidRPr="008E748F">
        <w:rPr>
          <w:rFonts w:asciiTheme="minorHAnsi" w:hAnsiTheme="minorHAnsi" w:cstheme="minorHAnsi"/>
        </w:rPr>
        <w:t xml:space="preserve"> to respond to your emails within two working days (not including weekends) </w:t>
      </w:r>
    </w:p>
    <w:p w14:paraId="0297B18C"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 xml:space="preserve">All tutors will indicate, via an out of office message, if the two working day turnaround is not likely. In this instance, the tutor will indicate in their out of office message another </w:t>
      </w:r>
      <w:proofErr w:type="gramStart"/>
      <w:r w:rsidRPr="008E748F">
        <w:rPr>
          <w:rFonts w:asciiTheme="minorHAnsi" w:hAnsiTheme="minorHAnsi" w:cstheme="minorHAnsi"/>
        </w:rPr>
        <w:t>contact</w:t>
      </w:r>
      <w:proofErr w:type="gramEnd"/>
      <w:r w:rsidRPr="008E748F">
        <w:rPr>
          <w:rFonts w:asciiTheme="minorHAnsi" w:hAnsiTheme="minorHAnsi" w:cstheme="minorHAnsi"/>
        </w:rPr>
        <w:t xml:space="preserve"> who will be able to help you with your enquiry</w:t>
      </w:r>
    </w:p>
    <w:p w14:paraId="1082F040" w14:textId="77777777" w:rsidR="004370C9" w:rsidRDefault="004370C9" w:rsidP="004370C9">
      <w:pPr>
        <w:spacing w:after="0" w:line="240" w:lineRule="auto"/>
        <w:jc w:val="both"/>
        <w:rPr>
          <w:rFonts w:asciiTheme="minorHAnsi" w:hAnsiTheme="minorHAnsi" w:cstheme="minorHAnsi"/>
        </w:rPr>
      </w:pPr>
    </w:p>
    <w:p w14:paraId="0A47770F" w14:textId="77777777" w:rsidR="00C2646B" w:rsidRPr="008E748F" w:rsidRDefault="00C2646B" w:rsidP="004370C9">
      <w:pPr>
        <w:spacing w:after="0" w:line="240" w:lineRule="auto"/>
        <w:jc w:val="both"/>
        <w:rPr>
          <w:rFonts w:asciiTheme="minorHAnsi" w:hAnsiTheme="minorHAnsi" w:cstheme="minorHAnsi"/>
        </w:rPr>
      </w:pPr>
      <w:r w:rsidRPr="008E748F">
        <w:rPr>
          <w:rFonts w:asciiTheme="minorHAnsi" w:hAnsiTheme="minorHAnsi" w:cstheme="minorHAnsi"/>
        </w:rPr>
        <w:t>Please take the following action if you do not receive a response within two working days:</w:t>
      </w:r>
    </w:p>
    <w:p w14:paraId="72AF4094"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Resend with a polite reminder – wait one more day</w:t>
      </w:r>
    </w:p>
    <w:p w14:paraId="484D6E91"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If no reply has been provided, resend copying in your Personal Tutor and Year Leader who should pick this up with you and your tutor</w:t>
      </w:r>
    </w:p>
    <w:p w14:paraId="5D9793CE"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During absence staff should provide an auto reply to their emails with details of an alternative contact</w:t>
      </w:r>
    </w:p>
    <w:p w14:paraId="1B0E2B97" w14:textId="77777777" w:rsidR="004370C9" w:rsidRDefault="004370C9" w:rsidP="004370C9">
      <w:pPr>
        <w:spacing w:after="0" w:line="240" w:lineRule="auto"/>
        <w:jc w:val="both"/>
        <w:rPr>
          <w:rFonts w:asciiTheme="minorHAnsi" w:hAnsiTheme="minorHAnsi" w:cstheme="minorHAnsi"/>
          <w:u w:val="single"/>
        </w:rPr>
      </w:pPr>
    </w:p>
    <w:p w14:paraId="09AB0CF6" w14:textId="77777777" w:rsidR="00C2646B" w:rsidRPr="008E748F" w:rsidRDefault="00C2646B" w:rsidP="004370C9">
      <w:pPr>
        <w:spacing w:after="0" w:line="240" w:lineRule="auto"/>
        <w:jc w:val="both"/>
        <w:rPr>
          <w:rFonts w:asciiTheme="minorHAnsi" w:hAnsiTheme="minorHAnsi" w:cstheme="minorHAnsi"/>
          <w:u w:val="single"/>
        </w:rPr>
      </w:pPr>
      <w:r w:rsidRPr="008E748F">
        <w:rPr>
          <w:rFonts w:asciiTheme="minorHAnsi" w:hAnsiTheme="minorHAnsi" w:cstheme="minorHAnsi"/>
          <w:u w:val="single"/>
        </w:rPr>
        <w:t xml:space="preserve">What We Expect </w:t>
      </w:r>
      <w:proofErr w:type="gramStart"/>
      <w:r w:rsidRPr="008E748F">
        <w:rPr>
          <w:rFonts w:asciiTheme="minorHAnsi" w:hAnsiTheme="minorHAnsi" w:cstheme="minorHAnsi"/>
          <w:u w:val="single"/>
        </w:rPr>
        <w:t>From</w:t>
      </w:r>
      <w:proofErr w:type="gramEnd"/>
      <w:r w:rsidRPr="008E748F">
        <w:rPr>
          <w:rFonts w:asciiTheme="minorHAnsi" w:hAnsiTheme="minorHAnsi" w:cstheme="minorHAnsi"/>
          <w:u w:val="single"/>
        </w:rPr>
        <w:t xml:space="preserve"> You</w:t>
      </w:r>
    </w:p>
    <w:p w14:paraId="021CE953"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Only use your EHU email account for EHU related communication</w:t>
      </w:r>
    </w:p>
    <w:p w14:paraId="2A2FD238" w14:textId="77777777" w:rsidR="00C2646B" w:rsidRPr="0066035C" w:rsidRDefault="00CF17CA"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Endeavour</w:t>
      </w:r>
      <w:r w:rsidR="00C2646B" w:rsidRPr="008E748F">
        <w:rPr>
          <w:rFonts w:asciiTheme="minorHAnsi" w:hAnsiTheme="minorHAnsi" w:cstheme="minorHAnsi"/>
        </w:rPr>
        <w:t xml:space="preserve"> to respond to tutor emails within two working days (not weekends)</w:t>
      </w:r>
    </w:p>
    <w:p w14:paraId="07A0899D"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Please do not send the same message to multiple tutors</w:t>
      </w:r>
    </w:p>
    <w:p w14:paraId="34CBF94B"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 xml:space="preserve">Carefully follow the communication flow chart on the previous page in this booklet </w:t>
      </w:r>
    </w:p>
    <w:p w14:paraId="10278100"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Always remember that sending email from your University account is equivalent to sending a letter on the University letterhead</w:t>
      </w:r>
    </w:p>
    <w:p w14:paraId="568C8CCE"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Make sure that you use the ‘subject’ line in every message, and that it is meaningful. Where someone receives many messages, it helps to be able to judge the subject matter correctly from its subject line</w:t>
      </w:r>
    </w:p>
    <w:p w14:paraId="69029054"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Try to restrict yourself to one subject per message, sending multiple messages if you have multiple subjects. This helps recipients to use the ‘subject’ line to manage the messages they have received</w:t>
      </w:r>
    </w:p>
    <w:p w14:paraId="2267CA06"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 xml:space="preserve">Try to keep email messages </w:t>
      </w:r>
      <w:proofErr w:type="gramStart"/>
      <w:r w:rsidRPr="008E748F">
        <w:rPr>
          <w:rFonts w:asciiTheme="minorHAnsi" w:hAnsiTheme="minorHAnsi" w:cstheme="minorHAnsi"/>
        </w:rPr>
        <w:t>fairly brief</w:t>
      </w:r>
      <w:proofErr w:type="gramEnd"/>
    </w:p>
    <w:p w14:paraId="02BE040D"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Reply, even if a brief acknowledgment is all you can manage in the meantime</w:t>
      </w:r>
    </w:p>
    <w:p w14:paraId="4EAE1F38"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When you use the ‘reply’ option, ensure that the subject field (automatically filled in for you) still accurately reflects the content of your message</w:t>
      </w:r>
    </w:p>
    <w:p w14:paraId="08F07F8A"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Be careful when using ‘cc’ and ‘bcc’. Only copy the email to those people who need to see it</w:t>
      </w:r>
    </w:p>
    <w:p w14:paraId="0D599399" w14:textId="77777777" w:rsidR="00C2646B" w:rsidRPr="0066035C" w:rsidRDefault="00C2646B" w:rsidP="0066035C">
      <w:pPr>
        <w:pStyle w:val="ListParagraph"/>
        <w:numPr>
          <w:ilvl w:val="0"/>
          <w:numId w:val="13"/>
        </w:numPr>
        <w:spacing w:after="0" w:line="240" w:lineRule="auto"/>
        <w:ind w:left="709" w:hanging="425"/>
        <w:jc w:val="both"/>
        <w:rPr>
          <w:rFonts w:asciiTheme="minorHAnsi" w:hAnsiTheme="minorHAnsi" w:cstheme="minorHAnsi"/>
        </w:rPr>
      </w:pPr>
      <w:r w:rsidRPr="008E748F">
        <w:rPr>
          <w:rFonts w:asciiTheme="minorHAnsi" w:hAnsiTheme="minorHAnsi" w:cstheme="minorHAnsi"/>
        </w:rPr>
        <w:t>When replying include a relevant chunk of the original message – replying to a message with just ‘I don't think so’ can be confusing even with a relevant subject line</w:t>
      </w:r>
    </w:p>
    <w:p w14:paraId="40800C7B" w14:textId="77777777" w:rsidR="00C2646B" w:rsidRPr="008E748F" w:rsidRDefault="00C2646B" w:rsidP="0066035C">
      <w:pPr>
        <w:pStyle w:val="ListParagraph"/>
        <w:numPr>
          <w:ilvl w:val="0"/>
          <w:numId w:val="13"/>
        </w:numPr>
        <w:spacing w:after="0" w:line="240" w:lineRule="auto"/>
        <w:ind w:left="709" w:hanging="425"/>
        <w:jc w:val="both"/>
        <w:rPr>
          <w:rFonts w:asciiTheme="minorHAnsi" w:hAnsiTheme="minorHAnsi" w:cstheme="minorHAnsi"/>
          <w:b/>
        </w:rPr>
      </w:pPr>
      <w:r w:rsidRPr="008E748F">
        <w:rPr>
          <w:rFonts w:asciiTheme="minorHAnsi" w:hAnsiTheme="minorHAnsi" w:cstheme="minorHAnsi"/>
        </w:rPr>
        <w:t xml:space="preserve">Think twice before forwarding to someone else an email you have received. Would the author expect or be willing for this to happen? </w:t>
      </w:r>
    </w:p>
    <w:p w14:paraId="0B6B917F" w14:textId="77777777" w:rsidR="00C2646B" w:rsidRPr="008E748F" w:rsidRDefault="00C2646B" w:rsidP="002C5490">
      <w:pPr>
        <w:pStyle w:val="ListParagraph"/>
        <w:numPr>
          <w:ilvl w:val="0"/>
          <w:numId w:val="14"/>
        </w:numPr>
        <w:spacing w:after="0" w:line="240" w:lineRule="auto"/>
        <w:jc w:val="both"/>
        <w:rPr>
          <w:rFonts w:asciiTheme="minorHAnsi" w:hAnsiTheme="minorHAnsi" w:cstheme="minorHAnsi"/>
          <w:b/>
        </w:rPr>
      </w:pPr>
      <w:r w:rsidRPr="008E748F">
        <w:rPr>
          <w:rFonts w:asciiTheme="minorHAnsi" w:hAnsiTheme="minorHAnsi" w:cstheme="minorHAnsi"/>
        </w:rPr>
        <w:t>The laws of copyright must be respected. It is not, in general, legal to forward material without permission from the copyright owner</w:t>
      </w:r>
    </w:p>
    <w:p w14:paraId="38B95B33" w14:textId="77777777" w:rsidR="00C2646B" w:rsidRPr="008E748F" w:rsidRDefault="00C2646B" w:rsidP="002C5490">
      <w:pPr>
        <w:pStyle w:val="ListParagraph"/>
        <w:numPr>
          <w:ilvl w:val="0"/>
          <w:numId w:val="14"/>
        </w:numPr>
        <w:spacing w:after="0" w:line="240" w:lineRule="auto"/>
        <w:jc w:val="both"/>
        <w:rPr>
          <w:rFonts w:asciiTheme="minorHAnsi" w:hAnsiTheme="minorHAnsi" w:cstheme="minorHAnsi"/>
          <w:b/>
        </w:rPr>
      </w:pPr>
      <w:r w:rsidRPr="008E748F">
        <w:rPr>
          <w:rFonts w:asciiTheme="minorHAnsi" w:hAnsiTheme="minorHAnsi" w:cstheme="minorHAnsi"/>
        </w:rPr>
        <w:t>Be careful how you express yourself. Email can easily convey the wrong impression</w:t>
      </w:r>
    </w:p>
    <w:p w14:paraId="39EC97DB" w14:textId="77777777" w:rsidR="00C2646B" w:rsidRPr="008E748F" w:rsidRDefault="00C2646B" w:rsidP="002C5490">
      <w:pPr>
        <w:pStyle w:val="ListParagraph"/>
        <w:numPr>
          <w:ilvl w:val="0"/>
          <w:numId w:val="14"/>
        </w:numPr>
        <w:spacing w:after="0" w:line="240" w:lineRule="auto"/>
        <w:jc w:val="both"/>
        <w:rPr>
          <w:rFonts w:asciiTheme="minorHAnsi" w:hAnsiTheme="minorHAnsi" w:cstheme="minorHAnsi"/>
          <w:b/>
        </w:rPr>
      </w:pPr>
      <w:r w:rsidRPr="008E748F">
        <w:rPr>
          <w:rFonts w:asciiTheme="minorHAnsi" w:hAnsiTheme="minorHAnsi" w:cstheme="minorHAnsi"/>
        </w:rPr>
        <w:t>Remember that people other than the person to whom it's addressed may see your message</w:t>
      </w:r>
    </w:p>
    <w:p w14:paraId="448A8EB7" w14:textId="77777777" w:rsidR="00C2646B" w:rsidRPr="008E748F" w:rsidRDefault="00C2646B" w:rsidP="002C5490">
      <w:pPr>
        <w:pStyle w:val="ListParagraph"/>
        <w:numPr>
          <w:ilvl w:val="0"/>
          <w:numId w:val="14"/>
        </w:numPr>
        <w:spacing w:after="0" w:line="240" w:lineRule="auto"/>
        <w:jc w:val="both"/>
        <w:rPr>
          <w:rFonts w:asciiTheme="minorHAnsi" w:hAnsiTheme="minorHAnsi" w:cstheme="minorHAnsi"/>
          <w:b/>
        </w:rPr>
      </w:pPr>
      <w:r w:rsidRPr="008E748F">
        <w:rPr>
          <w:rFonts w:asciiTheme="minorHAnsi" w:hAnsiTheme="minorHAnsi" w:cstheme="minorHAnsi"/>
        </w:rPr>
        <w:t>At the start of an email conversation always use a salutation (</w:t>
      </w:r>
      <w:proofErr w:type="spellStart"/>
      <w:r w:rsidRPr="008E748F">
        <w:rPr>
          <w:rFonts w:asciiTheme="minorHAnsi" w:hAnsiTheme="minorHAnsi" w:cstheme="minorHAnsi"/>
        </w:rPr>
        <w:t>eg</w:t>
      </w:r>
      <w:proofErr w:type="spellEnd"/>
      <w:r w:rsidRPr="008E748F">
        <w:rPr>
          <w:rFonts w:asciiTheme="minorHAnsi" w:hAnsiTheme="minorHAnsi" w:cstheme="minorHAnsi"/>
        </w:rPr>
        <w:t xml:space="preserve"> Dear Tony, Hi Tony, Good Afternoon Tony etc…) and sign off (Many thanks, Tony, Kind regards, Tony etc…)</w:t>
      </w:r>
    </w:p>
    <w:p w14:paraId="1291DA60" w14:textId="77777777" w:rsidR="00C2646B" w:rsidRPr="008E748F" w:rsidRDefault="00C2646B" w:rsidP="002C5490">
      <w:pPr>
        <w:pStyle w:val="ListParagraph"/>
        <w:numPr>
          <w:ilvl w:val="0"/>
          <w:numId w:val="14"/>
        </w:numPr>
        <w:spacing w:after="0" w:line="240" w:lineRule="auto"/>
        <w:jc w:val="both"/>
        <w:rPr>
          <w:rFonts w:asciiTheme="minorHAnsi" w:hAnsiTheme="minorHAnsi" w:cstheme="minorHAnsi"/>
          <w:b/>
        </w:rPr>
      </w:pPr>
      <w:r w:rsidRPr="008E748F">
        <w:rPr>
          <w:rFonts w:asciiTheme="minorHAnsi" w:hAnsiTheme="minorHAnsi" w:cstheme="minorHAnsi"/>
        </w:rPr>
        <w:t>Never email something you wouldn't say to the recipient's face</w:t>
      </w:r>
    </w:p>
    <w:p w14:paraId="3A24747E" w14:textId="25E1AA98" w:rsidR="002B0885" w:rsidRPr="008F3ABD" w:rsidRDefault="00C2646B" w:rsidP="008F3ABD">
      <w:pPr>
        <w:pStyle w:val="ListParagraph"/>
        <w:numPr>
          <w:ilvl w:val="0"/>
          <w:numId w:val="14"/>
        </w:numPr>
        <w:spacing w:after="0" w:line="240" w:lineRule="auto"/>
        <w:jc w:val="both"/>
        <w:rPr>
          <w:rFonts w:asciiTheme="minorHAnsi" w:hAnsiTheme="minorHAnsi" w:cstheme="minorHAnsi"/>
          <w:b/>
        </w:rPr>
      </w:pPr>
      <w:r w:rsidRPr="008E748F">
        <w:rPr>
          <w:rFonts w:asciiTheme="minorHAnsi" w:hAnsiTheme="minorHAnsi" w:cstheme="minorHAnsi"/>
        </w:rPr>
        <w:t>Always put your full name and group number at the bottom of any email as tutors teach many trainees often with the same name</w:t>
      </w:r>
      <w:r w:rsidR="00323112" w:rsidRPr="008F3ABD">
        <w:rPr>
          <w:rFonts w:asciiTheme="minorHAnsi" w:eastAsia="Arial" w:hAnsiTheme="minorHAnsi" w:cstheme="minorHAnsi"/>
          <w:szCs w:val="24"/>
          <w:lang w:val="en-US"/>
        </w:rPr>
        <w:br w:type="page"/>
      </w:r>
    </w:p>
    <w:p w14:paraId="5FCAF435" w14:textId="77777777" w:rsidR="00394C2A" w:rsidRPr="00186CA4" w:rsidRDefault="00394C2A" w:rsidP="00394C2A">
      <w:pPr>
        <w:pStyle w:val="Heading5"/>
        <w:tabs>
          <w:tab w:val="left" w:pos="1230"/>
        </w:tabs>
        <w:rPr>
          <w:rFonts w:asciiTheme="minorHAnsi" w:hAnsiTheme="minorHAnsi" w:cstheme="minorHAnsi"/>
          <w:b/>
          <w:color w:val="auto"/>
          <w:sz w:val="28"/>
        </w:rPr>
      </w:pPr>
      <w:r w:rsidRPr="00186CA4">
        <w:rPr>
          <w:rFonts w:asciiTheme="minorHAnsi" w:hAnsiTheme="minorHAnsi" w:cstheme="minorHAnsi"/>
          <w:b/>
          <w:color w:val="auto"/>
          <w:sz w:val="28"/>
        </w:rPr>
        <w:lastRenderedPageBreak/>
        <w:t>Library and Learning Services</w:t>
      </w:r>
    </w:p>
    <w:p w14:paraId="06427148" w14:textId="77777777" w:rsidR="00394C2A" w:rsidRDefault="00394C2A" w:rsidP="00394C2A">
      <w:pPr>
        <w:pStyle w:val="NoSpacing"/>
        <w:rPr>
          <w:rFonts w:asciiTheme="minorHAnsi" w:hAnsiTheme="minorHAnsi" w:cstheme="minorHAnsi"/>
          <w:szCs w:val="24"/>
        </w:rPr>
      </w:pPr>
    </w:p>
    <w:p w14:paraId="229F21FA" w14:textId="2CCB171D" w:rsidR="00394C2A" w:rsidRPr="00186CA4" w:rsidRDefault="00394C2A" w:rsidP="00394C2A">
      <w:pPr>
        <w:pStyle w:val="NoSpacing"/>
        <w:rPr>
          <w:rFonts w:asciiTheme="minorHAnsi" w:hAnsiTheme="minorHAnsi" w:cstheme="minorHAnsi"/>
          <w:szCs w:val="24"/>
        </w:rPr>
      </w:pPr>
      <w:r w:rsidRPr="00186CA4">
        <w:rPr>
          <w:rFonts w:asciiTheme="minorHAnsi" w:hAnsiTheme="minorHAnsi" w:cstheme="minorHAnsi"/>
          <w:szCs w:val="24"/>
        </w:rPr>
        <w:t>Library and Learning Services are responsible for the management of libraries and information resources, IT user support, learning technology and media services, academic skills development (</w:t>
      </w:r>
      <w:proofErr w:type="spellStart"/>
      <w:r w:rsidRPr="00186CA4">
        <w:rPr>
          <w:rFonts w:asciiTheme="minorHAnsi" w:hAnsiTheme="minorHAnsi" w:cstheme="minorHAnsi"/>
          <w:szCs w:val="24"/>
        </w:rPr>
        <w:t>UniSkills</w:t>
      </w:r>
      <w:proofErr w:type="spellEnd"/>
      <w:r w:rsidRPr="00186CA4">
        <w:rPr>
          <w:rFonts w:asciiTheme="minorHAnsi" w:hAnsiTheme="minorHAnsi" w:cstheme="minorHAnsi"/>
          <w:szCs w:val="24"/>
        </w:rPr>
        <w:t xml:space="preserve">) and dyslexia support.  </w:t>
      </w:r>
    </w:p>
    <w:p w14:paraId="4DE72F8A" w14:textId="77777777" w:rsidR="00394C2A" w:rsidRPr="00186CA4" w:rsidRDefault="00394C2A" w:rsidP="00394C2A">
      <w:pPr>
        <w:pStyle w:val="Heading5"/>
        <w:tabs>
          <w:tab w:val="left" w:pos="1230"/>
        </w:tabs>
        <w:rPr>
          <w:rFonts w:asciiTheme="minorHAnsi" w:hAnsiTheme="minorHAnsi" w:cstheme="minorHAnsi"/>
        </w:rPr>
      </w:pPr>
    </w:p>
    <w:p w14:paraId="3917920E" w14:textId="77777777" w:rsidR="00394C2A" w:rsidRPr="00186CA4" w:rsidRDefault="00394C2A" w:rsidP="00394C2A">
      <w:pPr>
        <w:widowControl w:val="0"/>
        <w:spacing w:line="264" w:lineRule="auto"/>
        <w:ind w:right="-24"/>
        <w:rPr>
          <w:rFonts w:asciiTheme="minorHAnsi" w:eastAsia="Georgia" w:hAnsiTheme="minorHAnsi" w:cstheme="minorHAnsi"/>
          <w:lang w:val="en-US"/>
        </w:rPr>
      </w:pPr>
      <w:r w:rsidRPr="00186CA4">
        <w:rPr>
          <w:rFonts w:asciiTheme="minorHAnsi" w:eastAsia="Georgia" w:hAnsiTheme="minorHAnsi" w:cstheme="minorHAnsi"/>
          <w:lang w:val="en-US"/>
        </w:rPr>
        <w:t xml:space="preserve">The University Library housed in Catalyst gives access to books, </w:t>
      </w:r>
      <w:proofErr w:type="spellStart"/>
      <w:r w:rsidRPr="00186CA4">
        <w:rPr>
          <w:rFonts w:asciiTheme="minorHAnsi" w:eastAsia="Georgia" w:hAnsiTheme="minorHAnsi" w:cstheme="minorHAnsi"/>
          <w:lang w:val="en-US"/>
        </w:rPr>
        <w:t>eResources</w:t>
      </w:r>
      <w:proofErr w:type="spellEnd"/>
      <w:r w:rsidRPr="00186CA4">
        <w:rPr>
          <w:rFonts w:asciiTheme="minorHAnsi" w:eastAsia="Georgia" w:hAnsiTheme="minorHAnsi" w:cstheme="minorHAnsi"/>
          <w:lang w:val="en-US"/>
        </w:rPr>
        <w:t xml:space="preserve"> and PCs, and is open 24/7 during the academic year. There are extensive social learning areas and study spaces along with resources, equipment and </w:t>
      </w:r>
      <w:r w:rsidRPr="00186CA4">
        <w:rPr>
          <w:rFonts w:asciiTheme="minorHAnsi" w:eastAsia="Georgia" w:hAnsiTheme="minorHAnsi" w:cstheme="minorHAnsi"/>
          <w:spacing w:val="-6"/>
          <w:lang w:val="en-US"/>
        </w:rPr>
        <w:t>suppor</w:t>
      </w:r>
      <w:r w:rsidRPr="00186CA4">
        <w:rPr>
          <w:rFonts w:asciiTheme="minorHAnsi" w:eastAsia="Georgia" w:hAnsiTheme="minorHAnsi" w:cstheme="minorHAnsi"/>
          <w:lang w:val="en-US"/>
        </w:rPr>
        <w:t>t</w:t>
      </w:r>
      <w:r w:rsidRPr="00186CA4">
        <w:rPr>
          <w:rFonts w:asciiTheme="minorHAnsi" w:eastAsia="Georgia" w:hAnsiTheme="minorHAnsi" w:cstheme="minorHAnsi"/>
          <w:spacing w:val="-12"/>
          <w:lang w:val="en-US"/>
        </w:rPr>
        <w:t>.</w:t>
      </w:r>
    </w:p>
    <w:p w14:paraId="50D2D663" w14:textId="77777777" w:rsidR="00394C2A" w:rsidRPr="00186CA4" w:rsidRDefault="00394C2A" w:rsidP="00394C2A">
      <w:pPr>
        <w:pStyle w:val="Heading5"/>
        <w:tabs>
          <w:tab w:val="left" w:pos="1230"/>
        </w:tabs>
        <w:rPr>
          <w:rFonts w:asciiTheme="minorHAnsi" w:hAnsiTheme="minorHAnsi" w:cstheme="minorHAnsi"/>
          <w:b/>
        </w:rPr>
      </w:pPr>
      <w:proofErr w:type="spellStart"/>
      <w:r w:rsidRPr="00186CA4">
        <w:rPr>
          <w:rFonts w:asciiTheme="minorHAnsi" w:hAnsiTheme="minorHAnsi" w:cstheme="minorHAnsi"/>
          <w:b/>
          <w:color w:val="auto"/>
        </w:rPr>
        <w:t>UniSkills</w:t>
      </w:r>
      <w:proofErr w:type="spellEnd"/>
      <w:r w:rsidRPr="00186CA4">
        <w:rPr>
          <w:rFonts w:asciiTheme="minorHAnsi" w:hAnsiTheme="minorHAnsi" w:cstheme="minorHAnsi"/>
        </w:rPr>
        <w:t xml:space="preserve"> – </w:t>
      </w:r>
      <w:hyperlink r:id="rId29" w:history="1">
        <w:r w:rsidRPr="00186CA4">
          <w:rPr>
            <w:rStyle w:val="Hyperlink"/>
            <w:rFonts w:asciiTheme="minorHAnsi" w:hAnsiTheme="minorHAnsi" w:cstheme="minorHAnsi"/>
          </w:rPr>
          <w:t>ehu.ac.uk/</w:t>
        </w:r>
        <w:proofErr w:type="spellStart"/>
        <w:r w:rsidRPr="00186CA4">
          <w:rPr>
            <w:rStyle w:val="Hyperlink"/>
            <w:rFonts w:asciiTheme="minorHAnsi" w:hAnsiTheme="minorHAnsi" w:cstheme="minorHAnsi"/>
          </w:rPr>
          <w:t>uniskills</w:t>
        </w:r>
        <w:proofErr w:type="spellEnd"/>
      </w:hyperlink>
      <w:r w:rsidRPr="00186CA4">
        <w:rPr>
          <w:rFonts w:asciiTheme="minorHAnsi" w:hAnsiTheme="minorHAnsi" w:cstheme="minorHAnsi"/>
        </w:rPr>
        <w:t xml:space="preserve">   </w:t>
      </w:r>
    </w:p>
    <w:p w14:paraId="21D2CB1F" w14:textId="77777777" w:rsidR="00394C2A" w:rsidRDefault="00394C2A" w:rsidP="00394C2A">
      <w:pPr>
        <w:pStyle w:val="NoSpacing"/>
      </w:pPr>
    </w:p>
    <w:p w14:paraId="5ACFE612" w14:textId="369E9094" w:rsidR="00394C2A" w:rsidRPr="00394C2A" w:rsidRDefault="00394C2A" w:rsidP="00394C2A">
      <w:pPr>
        <w:pStyle w:val="NoSpacing"/>
        <w:rPr>
          <w:rFonts w:asciiTheme="minorHAnsi" w:hAnsiTheme="minorHAnsi" w:cstheme="minorHAnsi"/>
        </w:rPr>
      </w:pPr>
      <w:proofErr w:type="spellStart"/>
      <w:r w:rsidRPr="00394C2A">
        <w:rPr>
          <w:rFonts w:asciiTheme="minorHAnsi" w:hAnsiTheme="minorHAnsi" w:cstheme="minorHAnsi"/>
        </w:rPr>
        <w:t>UniSkills</w:t>
      </w:r>
      <w:proofErr w:type="spellEnd"/>
      <w:r w:rsidRPr="00394C2A">
        <w:rPr>
          <w:rFonts w:asciiTheme="minorHAnsi" w:hAnsiTheme="minorHAnsi" w:cstheme="minorHAnsi"/>
        </w:rPr>
        <w:t xml:space="preserve"> is a package of workshops, hands-on support and online resources created to help you develop a range of essential academic skills and to enable you to produce high quality University assignments. These resources include support for; assignment planning, academic writing, presentations, finding books and </w:t>
      </w:r>
      <w:proofErr w:type="spellStart"/>
      <w:r w:rsidRPr="00394C2A">
        <w:rPr>
          <w:rFonts w:asciiTheme="minorHAnsi" w:hAnsiTheme="minorHAnsi" w:cstheme="minorHAnsi"/>
        </w:rPr>
        <w:t>eResources</w:t>
      </w:r>
      <w:proofErr w:type="spellEnd"/>
      <w:r w:rsidRPr="00394C2A">
        <w:rPr>
          <w:rFonts w:asciiTheme="minorHAnsi" w:hAnsiTheme="minorHAnsi" w:cstheme="minorHAnsi"/>
        </w:rPr>
        <w:t>, referencing, dissertations, learning support apps and digital footprint.</w:t>
      </w:r>
    </w:p>
    <w:p w14:paraId="7C1D5547" w14:textId="77777777" w:rsidR="00394C2A" w:rsidRPr="00186CA4" w:rsidRDefault="00394C2A" w:rsidP="00394C2A">
      <w:pPr>
        <w:pStyle w:val="NoSpacing"/>
      </w:pPr>
    </w:p>
    <w:p w14:paraId="25C3282F" w14:textId="77777777" w:rsidR="00394C2A" w:rsidRPr="00186CA4" w:rsidRDefault="00394C2A" w:rsidP="00394C2A">
      <w:pPr>
        <w:rPr>
          <w:rFonts w:asciiTheme="minorHAnsi" w:hAnsiTheme="minorHAnsi" w:cstheme="minorHAnsi"/>
        </w:rPr>
      </w:pPr>
      <w:proofErr w:type="spellStart"/>
      <w:r w:rsidRPr="00186CA4">
        <w:rPr>
          <w:rFonts w:asciiTheme="minorHAnsi" w:hAnsiTheme="minorHAnsi" w:cstheme="minorHAnsi"/>
          <w:b/>
        </w:rPr>
        <w:t>UniSkills</w:t>
      </w:r>
      <w:proofErr w:type="spellEnd"/>
      <w:r w:rsidRPr="00186CA4">
        <w:rPr>
          <w:rFonts w:asciiTheme="minorHAnsi" w:hAnsiTheme="minorHAnsi" w:cstheme="minorHAnsi"/>
          <w:b/>
        </w:rPr>
        <w:t xml:space="preserve"> Workshops</w:t>
      </w:r>
      <w:r w:rsidRPr="00186CA4">
        <w:rPr>
          <w:rFonts w:asciiTheme="minorHAnsi" w:hAnsiTheme="minorHAnsi" w:cstheme="minorHAnsi"/>
        </w:rPr>
        <w:t xml:space="preserve"> - </w:t>
      </w:r>
      <w:hyperlink r:id="rId30" w:history="1">
        <w:r w:rsidRPr="00186CA4">
          <w:rPr>
            <w:rStyle w:val="Hyperlink"/>
            <w:rFonts w:asciiTheme="minorHAnsi" w:hAnsiTheme="minorHAnsi" w:cstheme="minorHAnsi"/>
          </w:rPr>
          <w:t>ehu.ac.uk/workshops</w:t>
        </w:r>
      </w:hyperlink>
    </w:p>
    <w:p w14:paraId="750D40D2" w14:textId="77777777" w:rsidR="00394C2A" w:rsidRPr="00186CA4" w:rsidRDefault="00394C2A" w:rsidP="00394C2A">
      <w:pPr>
        <w:rPr>
          <w:rFonts w:asciiTheme="minorHAnsi" w:hAnsiTheme="minorHAnsi" w:cstheme="minorHAnsi"/>
        </w:rPr>
      </w:pP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workshops are a series of small group sessions, focussing on a </w:t>
      </w:r>
      <w:proofErr w:type="gramStart"/>
      <w:r w:rsidRPr="00186CA4">
        <w:rPr>
          <w:rFonts w:asciiTheme="minorHAnsi" w:hAnsiTheme="minorHAnsi" w:cstheme="minorHAnsi"/>
        </w:rPr>
        <w:t>particular set</w:t>
      </w:r>
      <w:proofErr w:type="gramEnd"/>
      <w:r w:rsidRPr="00186CA4">
        <w:rPr>
          <w:rFonts w:asciiTheme="minorHAnsi" w:hAnsiTheme="minorHAnsi" w:cstheme="minorHAnsi"/>
        </w:rPr>
        <w:t xml:space="preserve"> of academic skills or techniques. Workshops are run regularly throughout the academic year on a wide range of topics including academic writing, exam preparation, Harvard referencing and presentation skills. The workshops are advertised via the </w:t>
      </w: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webpages and look out for a </w:t>
      </w: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Workshop Timetable handout for each semester. Students can self-book online up to two weeks in advance of a workshop - please visit </w:t>
      </w:r>
      <w:hyperlink r:id="rId31" w:history="1">
        <w:r w:rsidRPr="00186CA4">
          <w:rPr>
            <w:rStyle w:val="Hyperlink"/>
            <w:rFonts w:asciiTheme="minorHAnsi" w:hAnsiTheme="minorHAnsi" w:cstheme="minorHAnsi"/>
          </w:rPr>
          <w:t>ehu.ac.uk/workshops</w:t>
        </w:r>
      </w:hyperlink>
      <w:r w:rsidRPr="00186CA4">
        <w:rPr>
          <w:rFonts w:asciiTheme="minorHAnsi" w:hAnsiTheme="minorHAnsi" w:cstheme="minorHAnsi"/>
        </w:rPr>
        <w:t xml:space="preserve"> for full details of the current workshops available.</w:t>
      </w:r>
    </w:p>
    <w:p w14:paraId="7FFE76B6" w14:textId="77777777" w:rsidR="00394C2A" w:rsidRPr="00186CA4" w:rsidRDefault="00394C2A" w:rsidP="00394C2A">
      <w:pPr>
        <w:rPr>
          <w:rFonts w:asciiTheme="minorHAnsi" w:hAnsiTheme="minorHAnsi" w:cstheme="minorHAnsi"/>
        </w:rPr>
      </w:pPr>
      <w:r w:rsidRPr="00186CA4">
        <w:rPr>
          <w:rFonts w:asciiTheme="minorHAnsi" w:hAnsiTheme="minorHAnsi" w:cstheme="minorHAnsi"/>
          <w:b/>
        </w:rPr>
        <w:t>My Library</w:t>
      </w:r>
      <w:r w:rsidRPr="00186CA4">
        <w:rPr>
          <w:rFonts w:asciiTheme="minorHAnsi" w:hAnsiTheme="minorHAnsi" w:cstheme="minorHAnsi"/>
        </w:rPr>
        <w:t xml:space="preserve"> - </w:t>
      </w:r>
      <w:hyperlink r:id="rId32" w:history="1">
        <w:r w:rsidRPr="00186CA4">
          <w:rPr>
            <w:rStyle w:val="Hyperlink"/>
            <w:rFonts w:asciiTheme="minorHAnsi" w:hAnsiTheme="minorHAnsi" w:cstheme="minorHAnsi"/>
          </w:rPr>
          <w:t>www.edgehill.ac.uk/services/learning-edge</w:t>
        </w:r>
      </w:hyperlink>
      <w:r w:rsidRPr="00186CA4">
        <w:rPr>
          <w:rFonts w:asciiTheme="minorHAnsi" w:hAnsiTheme="minorHAnsi" w:cstheme="minorHAnsi"/>
        </w:rPr>
        <w:t xml:space="preserve"> </w:t>
      </w:r>
    </w:p>
    <w:p w14:paraId="594F0C3A" w14:textId="77777777" w:rsidR="00394C2A" w:rsidRPr="00186CA4" w:rsidRDefault="00394C2A" w:rsidP="00394C2A">
      <w:pPr>
        <w:rPr>
          <w:rFonts w:asciiTheme="minorHAnsi" w:hAnsiTheme="minorHAnsi" w:cstheme="minorHAnsi"/>
        </w:rPr>
      </w:pPr>
      <w:r w:rsidRPr="00186CA4">
        <w:rPr>
          <w:rFonts w:asciiTheme="minorHAnsi" w:hAnsiTheme="minorHAnsi" w:cstheme="minorHAnsi"/>
        </w:rPr>
        <w:t>The ‘My Library’ tab (</w:t>
      </w:r>
      <w:r w:rsidRPr="00186CA4">
        <w:rPr>
          <w:rFonts w:asciiTheme="minorHAnsi" w:hAnsiTheme="minorHAnsi" w:cstheme="minorHAnsi"/>
          <w:i/>
        </w:rPr>
        <w:t>accessed via Learning Edge</w:t>
      </w:r>
      <w:r w:rsidRPr="00186CA4">
        <w:rPr>
          <w:rFonts w:asciiTheme="minorHAnsi" w:hAnsiTheme="minorHAnsi" w:cstheme="minorHAnsi"/>
        </w:rPr>
        <w:t xml:space="preserve">) provides quick links to </w:t>
      </w:r>
      <w:proofErr w:type="gramStart"/>
      <w:r w:rsidRPr="00186CA4">
        <w:rPr>
          <w:rFonts w:asciiTheme="minorHAnsi" w:hAnsiTheme="minorHAnsi" w:cstheme="minorHAnsi"/>
        </w:rPr>
        <w:t>all of</w:t>
      </w:r>
      <w:proofErr w:type="gramEnd"/>
      <w:r w:rsidRPr="00186CA4">
        <w:rPr>
          <w:rFonts w:asciiTheme="minorHAnsi" w:hAnsiTheme="minorHAnsi" w:cstheme="minorHAnsi"/>
        </w:rPr>
        <w:t xml:space="preserve"> your digital learning resources. This includes the library catalogue, Discover More full text online journals, booking a study room or finding a PC, </w:t>
      </w: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online toolkits, booking a </w:t>
      </w:r>
      <w:proofErr w:type="spellStart"/>
      <w:r w:rsidRPr="00186CA4">
        <w:rPr>
          <w:rFonts w:asciiTheme="minorHAnsi" w:hAnsiTheme="minorHAnsi" w:cstheme="minorHAnsi"/>
        </w:rPr>
        <w:t>UniSkills</w:t>
      </w:r>
      <w:proofErr w:type="spellEnd"/>
      <w:r w:rsidRPr="00186CA4">
        <w:rPr>
          <w:rFonts w:asciiTheme="minorHAnsi" w:hAnsiTheme="minorHAnsi" w:cstheme="minorHAnsi"/>
        </w:rPr>
        <w:t xml:space="preserve"> workshop or 1-to-1 appointment and subject specific resources.</w:t>
      </w:r>
    </w:p>
    <w:p w14:paraId="1528D646" w14:textId="77777777" w:rsidR="00394C2A" w:rsidRPr="00186CA4" w:rsidRDefault="00394C2A" w:rsidP="00394C2A">
      <w:pPr>
        <w:rPr>
          <w:rFonts w:asciiTheme="minorHAnsi" w:hAnsiTheme="minorHAnsi" w:cstheme="minorHAnsi"/>
        </w:rPr>
      </w:pPr>
      <w:r w:rsidRPr="00186CA4">
        <w:rPr>
          <w:rFonts w:asciiTheme="minorHAnsi" w:hAnsiTheme="minorHAnsi" w:cstheme="minorHAnsi"/>
          <w:b/>
        </w:rPr>
        <w:t>Subject Resources –</w:t>
      </w:r>
      <w:r w:rsidRPr="00186CA4">
        <w:rPr>
          <w:rFonts w:asciiTheme="minorHAnsi" w:hAnsiTheme="minorHAnsi" w:cstheme="minorHAnsi"/>
        </w:rPr>
        <w:t xml:space="preserve"> </w:t>
      </w:r>
      <w:hyperlink r:id="rId33" w:history="1">
        <w:proofErr w:type="gramStart"/>
        <w:r w:rsidRPr="00186CA4">
          <w:rPr>
            <w:rStyle w:val="Hyperlink"/>
            <w:rFonts w:asciiTheme="minorHAnsi" w:hAnsiTheme="minorHAnsi" w:cstheme="minorHAnsi"/>
          </w:rPr>
          <w:t>ehu.ac.uk./</w:t>
        </w:r>
        <w:proofErr w:type="spellStart"/>
        <w:proofErr w:type="gramEnd"/>
        <w:r w:rsidRPr="00186CA4">
          <w:rPr>
            <w:rStyle w:val="Hyperlink"/>
            <w:rFonts w:asciiTheme="minorHAnsi" w:hAnsiTheme="minorHAnsi" w:cstheme="minorHAnsi"/>
          </w:rPr>
          <w:t>subjectresources</w:t>
        </w:r>
        <w:proofErr w:type="spellEnd"/>
      </w:hyperlink>
      <w:r w:rsidRPr="00186CA4">
        <w:rPr>
          <w:rFonts w:asciiTheme="minorHAnsi" w:hAnsiTheme="minorHAnsi" w:cstheme="minorHAnsi"/>
        </w:rPr>
        <w:t xml:space="preserve"> </w:t>
      </w:r>
    </w:p>
    <w:p w14:paraId="52BB5594" w14:textId="77777777" w:rsidR="00394C2A" w:rsidRPr="00186CA4" w:rsidRDefault="00394C2A" w:rsidP="00394C2A">
      <w:pPr>
        <w:rPr>
          <w:rFonts w:asciiTheme="minorHAnsi" w:hAnsiTheme="minorHAnsi" w:cstheme="minorHAnsi"/>
        </w:rPr>
      </w:pPr>
      <w:r w:rsidRPr="00186CA4">
        <w:rPr>
          <w:rFonts w:asciiTheme="minorHAnsi" w:hAnsiTheme="minorHAnsi" w:cstheme="minorHAnsi"/>
        </w:rPr>
        <w:t>The Subject Resources pages provide a link to your subject specific resources including useful websites and recommended research, journals, databases and newspapers.</w:t>
      </w:r>
    </w:p>
    <w:p w14:paraId="5A115935" w14:textId="77777777" w:rsidR="00394C2A" w:rsidRPr="00186CA4" w:rsidRDefault="00394C2A" w:rsidP="00394C2A">
      <w:pPr>
        <w:rPr>
          <w:rFonts w:asciiTheme="minorHAnsi" w:hAnsiTheme="minorHAnsi" w:cstheme="minorHAnsi"/>
        </w:rPr>
      </w:pPr>
      <w:r w:rsidRPr="00186CA4">
        <w:rPr>
          <w:rFonts w:asciiTheme="minorHAnsi" w:hAnsiTheme="minorHAnsi" w:cstheme="minorHAnsi"/>
          <w:b/>
        </w:rPr>
        <w:t>Help &amp; Support</w:t>
      </w:r>
      <w:r w:rsidRPr="00186CA4">
        <w:rPr>
          <w:rFonts w:asciiTheme="minorHAnsi" w:hAnsiTheme="minorHAnsi" w:cstheme="minorHAnsi"/>
        </w:rPr>
        <w:t xml:space="preserve"> - students can access Library and Learning Services help and support physically and virtually via:</w:t>
      </w:r>
    </w:p>
    <w:p w14:paraId="66983D03" w14:textId="77777777" w:rsidR="00394C2A" w:rsidRPr="00186CA4" w:rsidRDefault="00394C2A" w:rsidP="002C5490">
      <w:pPr>
        <w:pStyle w:val="ListParagraph"/>
        <w:numPr>
          <w:ilvl w:val="0"/>
          <w:numId w:val="45"/>
        </w:numPr>
        <w:spacing w:after="0" w:line="240" w:lineRule="auto"/>
        <w:rPr>
          <w:rFonts w:asciiTheme="minorHAnsi" w:hAnsiTheme="minorHAnsi" w:cstheme="minorHAnsi"/>
        </w:rPr>
      </w:pPr>
      <w:r w:rsidRPr="00186CA4">
        <w:rPr>
          <w:rFonts w:asciiTheme="minorHAnsi" w:hAnsiTheme="minorHAnsi" w:cstheme="minorHAnsi"/>
        </w:rPr>
        <w:t>Catalyst Helpdesk, ground floor of Catalyst (Ormskirk campus)</w:t>
      </w:r>
    </w:p>
    <w:p w14:paraId="79699878" w14:textId="77777777" w:rsidR="00394C2A" w:rsidRPr="00186CA4" w:rsidRDefault="00394C2A" w:rsidP="002C5490">
      <w:pPr>
        <w:pStyle w:val="ListParagraph"/>
        <w:numPr>
          <w:ilvl w:val="0"/>
          <w:numId w:val="45"/>
        </w:numPr>
        <w:spacing w:after="0" w:line="240" w:lineRule="auto"/>
        <w:rPr>
          <w:rFonts w:asciiTheme="minorHAnsi" w:hAnsiTheme="minorHAnsi" w:cstheme="minorHAnsi"/>
        </w:rPr>
      </w:pPr>
      <w:r w:rsidRPr="00186CA4">
        <w:rPr>
          <w:rFonts w:asciiTheme="minorHAnsi" w:hAnsiTheme="minorHAnsi" w:cstheme="minorHAnsi"/>
        </w:rPr>
        <w:t xml:space="preserve">Learning Services webpages </w:t>
      </w:r>
      <w:hyperlink r:id="rId34" w:history="1">
        <w:r w:rsidRPr="00186CA4">
          <w:rPr>
            <w:rStyle w:val="Hyperlink"/>
            <w:rFonts w:asciiTheme="minorHAnsi" w:hAnsiTheme="minorHAnsi" w:cstheme="minorHAnsi"/>
          </w:rPr>
          <w:t>ehu.ac.uk/ls</w:t>
        </w:r>
      </w:hyperlink>
      <w:r w:rsidRPr="00186CA4">
        <w:rPr>
          <w:rFonts w:asciiTheme="minorHAnsi" w:hAnsiTheme="minorHAnsi" w:cstheme="minorHAnsi"/>
        </w:rPr>
        <w:t xml:space="preserve"> </w:t>
      </w:r>
    </w:p>
    <w:p w14:paraId="3D118A6A" w14:textId="4B8CCE98" w:rsidR="00394C2A" w:rsidRPr="00394C2A" w:rsidRDefault="00394C2A" w:rsidP="002C5490">
      <w:pPr>
        <w:pStyle w:val="ListParagraph"/>
        <w:numPr>
          <w:ilvl w:val="0"/>
          <w:numId w:val="45"/>
        </w:numPr>
        <w:spacing w:after="0" w:line="240" w:lineRule="auto"/>
        <w:rPr>
          <w:rFonts w:asciiTheme="minorHAnsi" w:hAnsiTheme="minorHAnsi" w:cstheme="minorHAnsi"/>
          <w:b/>
        </w:rPr>
      </w:pPr>
      <w:r w:rsidRPr="00394C2A">
        <w:rPr>
          <w:rFonts w:asciiTheme="minorHAnsi" w:hAnsiTheme="minorHAnsi" w:cstheme="minorHAnsi"/>
        </w:rPr>
        <w:t xml:space="preserve">Ask Us online enquiry service </w:t>
      </w:r>
      <w:hyperlink r:id="rId35" w:history="1">
        <w:r w:rsidRPr="00394C2A">
          <w:rPr>
            <w:rStyle w:val="Hyperlink"/>
            <w:rFonts w:asciiTheme="minorHAnsi" w:hAnsiTheme="minorHAnsi" w:cstheme="minorHAnsi"/>
          </w:rPr>
          <w:t>ehu.ac.uk/</w:t>
        </w:r>
        <w:proofErr w:type="spellStart"/>
      </w:hyperlink>
      <w:r w:rsidRPr="00394C2A">
        <w:rPr>
          <w:rStyle w:val="Hyperlink"/>
          <w:rFonts w:asciiTheme="minorHAnsi" w:hAnsiTheme="minorHAnsi" w:cstheme="minorHAnsi"/>
        </w:rPr>
        <w:t>askus</w:t>
      </w:r>
      <w:proofErr w:type="spellEnd"/>
      <w:r w:rsidRPr="00394C2A">
        <w:rPr>
          <w:rFonts w:asciiTheme="minorHAnsi" w:hAnsiTheme="minorHAnsi" w:cstheme="minorHAnsi"/>
          <w:b/>
        </w:rPr>
        <w:br w:type="page"/>
      </w:r>
    </w:p>
    <w:p w14:paraId="79DDBF77" w14:textId="77777777" w:rsidR="00394C2A" w:rsidRPr="00186CA4" w:rsidRDefault="00394C2A" w:rsidP="00394C2A">
      <w:pPr>
        <w:pStyle w:val="NoSpacing"/>
        <w:rPr>
          <w:rFonts w:asciiTheme="minorHAnsi" w:hAnsiTheme="minorHAnsi" w:cstheme="minorHAnsi"/>
          <w:b/>
          <w:sz w:val="28"/>
        </w:rPr>
      </w:pPr>
      <w:r>
        <w:rPr>
          <w:rFonts w:asciiTheme="minorHAnsi" w:hAnsiTheme="minorHAnsi" w:cstheme="minorHAnsi"/>
          <w:b/>
          <w:sz w:val="28"/>
        </w:rPr>
        <w:lastRenderedPageBreak/>
        <w:t>Inclusion Team</w:t>
      </w:r>
    </w:p>
    <w:p w14:paraId="4B072A6C"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Based in Catalyst, we provide information, advice and guidance to students who may need additional support with their studies.   If you have a physical or sensory impairment, mental health diagnosis, long-term medical condition, Autism or Asperger’s Syndrome, we can advise on:</w:t>
      </w:r>
    </w:p>
    <w:p w14:paraId="6CF3442D" w14:textId="77777777" w:rsidR="00394C2A" w:rsidRPr="00186CA4" w:rsidRDefault="00394C2A" w:rsidP="00394C2A">
      <w:pPr>
        <w:pStyle w:val="NoSpacing"/>
        <w:ind w:left="720"/>
        <w:rPr>
          <w:rFonts w:asciiTheme="minorHAnsi" w:hAnsiTheme="minorHAnsi" w:cstheme="minorHAnsi"/>
        </w:rPr>
      </w:pPr>
    </w:p>
    <w:p w14:paraId="4B8B7579" w14:textId="2EBAF933" w:rsidR="00394C2A" w:rsidRPr="00186CA4" w:rsidRDefault="00394C2A" w:rsidP="002C5490">
      <w:pPr>
        <w:pStyle w:val="NoSpacing"/>
        <w:numPr>
          <w:ilvl w:val="0"/>
          <w:numId w:val="46"/>
        </w:numPr>
        <w:rPr>
          <w:rFonts w:asciiTheme="minorHAnsi" w:hAnsiTheme="minorHAnsi" w:cstheme="minorHAnsi"/>
        </w:rPr>
      </w:pPr>
      <w:r w:rsidRPr="00186CA4">
        <w:rPr>
          <w:rFonts w:asciiTheme="minorHAnsi" w:hAnsiTheme="minorHAnsi" w:cstheme="minorHAnsi"/>
        </w:rPr>
        <w:t>Disclosure and confidentiality</w:t>
      </w:r>
    </w:p>
    <w:p w14:paraId="40267800" w14:textId="70996626"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The support available from the team and other services</w:t>
      </w:r>
    </w:p>
    <w:p w14:paraId="1ED6780F" w14:textId="0933E778"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What is meant by “reasonable adjustments”</w:t>
      </w:r>
      <w:r>
        <w:rPr>
          <w:rFonts w:asciiTheme="minorHAnsi" w:hAnsiTheme="minorHAnsi" w:cstheme="minorHAnsi"/>
        </w:rPr>
        <w:t xml:space="preserve"> and how you might benefit from </w:t>
      </w:r>
      <w:r w:rsidRPr="00186CA4">
        <w:rPr>
          <w:rFonts w:asciiTheme="minorHAnsi" w:hAnsiTheme="minorHAnsi" w:cstheme="minorHAnsi"/>
        </w:rPr>
        <w:t xml:space="preserve">them </w:t>
      </w:r>
    </w:p>
    <w:p w14:paraId="24C8AC0C" w14:textId="6DF59BBF"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Information related to exam modifications</w:t>
      </w:r>
    </w:p>
    <w:p w14:paraId="417CFE9C" w14:textId="3640C2C2"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 xml:space="preserve">Guidance about alternative forms of assessment </w:t>
      </w:r>
    </w:p>
    <w:p w14:paraId="73406DA0" w14:textId="5B7F973F"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Advice about eligibility for Disabled Students’ Allowance (DSA)</w:t>
      </w:r>
    </w:p>
    <w:p w14:paraId="09BA93DB" w14:textId="77777777" w:rsidR="00394C2A" w:rsidRPr="00186CA4" w:rsidRDefault="00394C2A" w:rsidP="002C5490">
      <w:pPr>
        <w:pStyle w:val="NoSpacing"/>
        <w:numPr>
          <w:ilvl w:val="0"/>
          <w:numId w:val="45"/>
        </w:numPr>
        <w:rPr>
          <w:rFonts w:asciiTheme="minorHAnsi" w:hAnsiTheme="minorHAnsi" w:cstheme="minorHAnsi"/>
        </w:rPr>
      </w:pPr>
    </w:p>
    <w:p w14:paraId="55C6EE6E"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Our approach is friendly yet professional and you can discuss your requirements in complete confidence, our contact details are below.</w:t>
      </w:r>
    </w:p>
    <w:p w14:paraId="4BB5E2CD" w14:textId="77777777" w:rsidR="00394C2A" w:rsidRPr="00186CA4" w:rsidRDefault="00394C2A" w:rsidP="00394C2A">
      <w:pPr>
        <w:pStyle w:val="NoSpacing"/>
        <w:rPr>
          <w:rFonts w:asciiTheme="minorHAnsi" w:hAnsiTheme="minorHAnsi" w:cstheme="minorHAnsi"/>
        </w:rPr>
      </w:pPr>
    </w:p>
    <w:p w14:paraId="1BCAC172"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In Person: Catalyst helpdesk</w:t>
      </w:r>
    </w:p>
    <w:p w14:paraId="4C6BE644"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 xml:space="preserve">Email: </w:t>
      </w:r>
      <w:hyperlink r:id="rId36" w:history="1">
        <w:r w:rsidRPr="00186CA4">
          <w:rPr>
            <w:rStyle w:val="Hyperlink"/>
            <w:rFonts w:asciiTheme="minorHAnsi" w:hAnsiTheme="minorHAnsi" w:cstheme="minorHAnsi"/>
          </w:rPr>
          <w:t>inclusionteam@edgehill.ac.uk</w:t>
        </w:r>
      </w:hyperlink>
      <w:r w:rsidRPr="00186CA4">
        <w:rPr>
          <w:rFonts w:asciiTheme="minorHAnsi" w:hAnsiTheme="minorHAnsi" w:cstheme="minorHAnsi"/>
        </w:rPr>
        <w:t xml:space="preserve">  </w:t>
      </w:r>
    </w:p>
    <w:p w14:paraId="626D8CDA"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Tel: 01695 657568</w:t>
      </w:r>
    </w:p>
    <w:p w14:paraId="1FC17258" w14:textId="77777777" w:rsidR="00394C2A" w:rsidRPr="00186CA4" w:rsidRDefault="00674A20" w:rsidP="00394C2A">
      <w:pPr>
        <w:pStyle w:val="NoSpacing"/>
        <w:rPr>
          <w:rFonts w:asciiTheme="minorHAnsi" w:hAnsiTheme="minorHAnsi" w:cstheme="minorHAnsi"/>
        </w:rPr>
      </w:pPr>
      <w:hyperlink r:id="rId37" w:history="1">
        <w:r w:rsidR="00394C2A" w:rsidRPr="00186CA4">
          <w:rPr>
            <w:rStyle w:val="Hyperlink"/>
            <w:rFonts w:asciiTheme="minorHAnsi" w:hAnsiTheme="minorHAnsi" w:cstheme="minorHAnsi"/>
          </w:rPr>
          <w:t>www.edgehill.ac.uk/studentservices/inclusive/</w:t>
        </w:r>
      </w:hyperlink>
      <w:r w:rsidR="00394C2A" w:rsidRPr="00186CA4">
        <w:rPr>
          <w:rFonts w:asciiTheme="minorHAnsi" w:hAnsiTheme="minorHAnsi" w:cstheme="minorHAnsi"/>
        </w:rPr>
        <w:t xml:space="preserve">  </w:t>
      </w:r>
    </w:p>
    <w:p w14:paraId="5B4C6A11" w14:textId="77777777" w:rsidR="00394C2A" w:rsidRPr="00186CA4" w:rsidRDefault="00394C2A" w:rsidP="00394C2A">
      <w:pPr>
        <w:pStyle w:val="NoSpacing"/>
        <w:rPr>
          <w:rFonts w:asciiTheme="minorHAnsi" w:hAnsiTheme="minorHAnsi" w:cstheme="minorHAnsi"/>
        </w:rPr>
      </w:pPr>
    </w:p>
    <w:p w14:paraId="1D8DEEB0"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We look forward to hearing from you.</w:t>
      </w:r>
    </w:p>
    <w:p w14:paraId="690A879D" w14:textId="77777777" w:rsidR="00394C2A" w:rsidRPr="00186CA4" w:rsidRDefault="00394C2A" w:rsidP="00394C2A">
      <w:pPr>
        <w:pStyle w:val="NoSpacing"/>
        <w:ind w:left="720"/>
        <w:rPr>
          <w:rFonts w:asciiTheme="minorHAnsi" w:hAnsiTheme="minorHAnsi" w:cstheme="minorHAnsi"/>
        </w:rPr>
      </w:pPr>
    </w:p>
    <w:p w14:paraId="54017C48" w14:textId="77777777" w:rsidR="00394C2A" w:rsidRPr="00186CA4" w:rsidRDefault="00394C2A" w:rsidP="00394C2A">
      <w:pPr>
        <w:pStyle w:val="NoSpacing"/>
        <w:rPr>
          <w:rFonts w:asciiTheme="minorHAnsi" w:hAnsiTheme="minorHAnsi" w:cstheme="minorHAnsi"/>
          <w:b/>
          <w:sz w:val="28"/>
        </w:rPr>
      </w:pPr>
      <w:r w:rsidRPr="00186CA4">
        <w:rPr>
          <w:rFonts w:asciiTheme="minorHAnsi" w:hAnsiTheme="minorHAnsi" w:cstheme="minorHAnsi"/>
          <w:b/>
          <w:sz w:val="28"/>
        </w:rPr>
        <w:t>SpLD Support Team</w:t>
      </w:r>
    </w:p>
    <w:p w14:paraId="5809C5B9"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 xml:space="preserve">The SpLD Support Team is based in Catalyst and we support learners with Specific Learning Difficulties (SpLD) including Dyslexia, Dyspraxia, Dyscalculia and ADHD.  </w:t>
      </w:r>
    </w:p>
    <w:p w14:paraId="09F335CF" w14:textId="77777777" w:rsidR="00394C2A" w:rsidRPr="00186CA4" w:rsidRDefault="00394C2A" w:rsidP="00394C2A">
      <w:pPr>
        <w:pStyle w:val="NoSpacing"/>
        <w:ind w:left="720"/>
        <w:rPr>
          <w:rFonts w:asciiTheme="minorHAnsi" w:hAnsiTheme="minorHAnsi" w:cstheme="minorHAnsi"/>
        </w:rPr>
      </w:pPr>
    </w:p>
    <w:p w14:paraId="5263F361"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The team offer advice and guidance including:</w:t>
      </w:r>
    </w:p>
    <w:p w14:paraId="5F7CBE62" w14:textId="77777777" w:rsidR="00394C2A" w:rsidRPr="00186CA4" w:rsidRDefault="00394C2A" w:rsidP="00394C2A">
      <w:pPr>
        <w:pStyle w:val="NoSpacing"/>
        <w:rPr>
          <w:rFonts w:asciiTheme="minorHAnsi" w:hAnsiTheme="minorHAnsi" w:cstheme="minorHAnsi"/>
        </w:rPr>
      </w:pPr>
    </w:p>
    <w:p w14:paraId="4FA08FE4" w14:textId="4F2E9423"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Informal assessments - explores if you have any indicators of SpLD</w:t>
      </w:r>
    </w:p>
    <w:p w14:paraId="5DBCF2F2" w14:textId="5D0BAB72"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 xml:space="preserve">Diagnostic assessments </w:t>
      </w:r>
    </w:p>
    <w:p w14:paraId="34C114F1" w14:textId="13A3104B" w:rsidR="00394C2A" w:rsidRPr="00186CA4" w:rsidRDefault="00394C2A" w:rsidP="002C5490">
      <w:pPr>
        <w:pStyle w:val="NoSpacing"/>
        <w:numPr>
          <w:ilvl w:val="0"/>
          <w:numId w:val="45"/>
        </w:numPr>
        <w:rPr>
          <w:rFonts w:asciiTheme="minorHAnsi" w:hAnsiTheme="minorHAnsi" w:cstheme="minorHAnsi"/>
        </w:rPr>
      </w:pPr>
      <w:r w:rsidRPr="00186CA4">
        <w:rPr>
          <w:rFonts w:asciiTheme="minorHAnsi" w:hAnsiTheme="minorHAnsi" w:cstheme="minorHAnsi"/>
        </w:rPr>
        <w:t>Advice and guidance on applying for Disabled Students Allowance (DSA)</w:t>
      </w:r>
    </w:p>
    <w:p w14:paraId="6E4D3205" w14:textId="77777777" w:rsidR="00394C2A" w:rsidRPr="00186CA4" w:rsidRDefault="00394C2A" w:rsidP="00394C2A">
      <w:pPr>
        <w:pStyle w:val="NoSpacing"/>
        <w:rPr>
          <w:rFonts w:asciiTheme="minorHAnsi" w:hAnsiTheme="minorHAnsi" w:cstheme="minorHAnsi"/>
        </w:rPr>
      </w:pPr>
    </w:p>
    <w:p w14:paraId="2284ED2B"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 xml:space="preserve">The team of specialist study skills advisors </w:t>
      </w:r>
      <w:proofErr w:type="gramStart"/>
      <w:r w:rsidRPr="00186CA4">
        <w:rPr>
          <w:rFonts w:asciiTheme="minorHAnsi" w:hAnsiTheme="minorHAnsi" w:cstheme="minorHAnsi"/>
        </w:rPr>
        <w:t>are able to</w:t>
      </w:r>
      <w:proofErr w:type="gramEnd"/>
      <w:r w:rsidRPr="00186CA4">
        <w:rPr>
          <w:rFonts w:asciiTheme="minorHAnsi" w:hAnsiTheme="minorHAnsi" w:cstheme="minorHAnsi"/>
        </w:rPr>
        <w:t xml:space="preserve"> provide one to one support to enable students to develop strategies to help them with their studies.</w:t>
      </w:r>
    </w:p>
    <w:p w14:paraId="608B4E21" w14:textId="77777777" w:rsidR="00394C2A" w:rsidRPr="00186CA4" w:rsidRDefault="00394C2A" w:rsidP="00394C2A">
      <w:pPr>
        <w:pStyle w:val="NoSpacing"/>
        <w:rPr>
          <w:rFonts w:asciiTheme="minorHAnsi" w:hAnsiTheme="minorHAnsi" w:cstheme="minorHAnsi"/>
        </w:rPr>
      </w:pPr>
    </w:p>
    <w:p w14:paraId="5B413B14"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 xml:space="preserve">If you have any concerns or would like further information about SpLD please visit our website at </w:t>
      </w:r>
      <w:hyperlink r:id="rId38" w:history="1">
        <w:r w:rsidRPr="00186CA4">
          <w:rPr>
            <w:rStyle w:val="Hyperlink"/>
            <w:rFonts w:asciiTheme="minorHAnsi" w:hAnsiTheme="minorHAnsi" w:cstheme="minorHAnsi"/>
          </w:rPr>
          <w:t>www.ehu.ac.uk/spld</w:t>
        </w:r>
      </w:hyperlink>
      <w:r w:rsidRPr="00186CA4">
        <w:rPr>
          <w:rFonts w:asciiTheme="minorHAnsi" w:hAnsiTheme="minorHAnsi" w:cstheme="minorHAnsi"/>
        </w:rPr>
        <w:t xml:space="preserve"> . Here, you will find detailed information about the informal and diagnostic assessments and a helpful Dyslexia checklist.  </w:t>
      </w:r>
    </w:p>
    <w:p w14:paraId="7084481A" w14:textId="77777777" w:rsidR="00394C2A" w:rsidRPr="00186CA4" w:rsidRDefault="00394C2A" w:rsidP="00394C2A">
      <w:pPr>
        <w:pStyle w:val="NoSpacing"/>
        <w:rPr>
          <w:rFonts w:asciiTheme="minorHAnsi" w:hAnsiTheme="minorHAnsi" w:cstheme="minorHAnsi"/>
        </w:rPr>
      </w:pPr>
    </w:p>
    <w:p w14:paraId="1DCF057C" w14:textId="77777777" w:rsidR="00394C2A" w:rsidRPr="00186CA4" w:rsidRDefault="00394C2A" w:rsidP="00394C2A">
      <w:pPr>
        <w:pStyle w:val="NoSpacing"/>
        <w:rPr>
          <w:rFonts w:asciiTheme="minorHAnsi" w:hAnsiTheme="minorHAnsi" w:cstheme="minorHAnsi"/>
        </w:rPr>
      </w:pPr>
      <w:proofErr w:type="gramStart"/>
      <w:r w:rsidRPr="00186CA4">
        <w:rPr>
          <w:rFonts w:asciiTheme="minorHAnsi" w:hAnsiTheme="minorHAnsi" w:cstheme="minorHAnsi"/>
        </w:rPr>
        <w:t>Alternatively</w:t>
      </w:r>
      <w:proofErr w:type="gramEnd"/>
      <w:r w:rsidRPr="00186CA4">
        <w:rPr>
          <w:rFonts w:asciiTheme="minorHAnsi" w:hAnsiTheme="minorHAnsi" w:cstheme="minorHAnsi"/>
        </w:rPr>
        <w:t xml:space="preserve"> please call into Catalyst (1st floor) for a confidential chat. </w:t>
      </w:r>
    </w:p>
    <w:p w14:paraId="2A121939" w14:textId="77777777" w:rsidR="00394C2A" w:rsidRPr="00186CA4" w:rsidRDefault="00394C2A" w:rsidP="00394C2A">
      <w:pPr>
        <w:pStyle w:val="NoSpacing"/>
        <w:rPr>
          <w:rFonts w:asciiTheme="minorHAnsi" w:hAnsiTheme="minorHAnsi" w:cstheme="minorHAnsi"/>
        </w:rPr>
      </w:pPr>
    </w:p>
    <w:p w14:paraId="135E7BDF"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For further advice contact the SpLD Support Team:</w:t>
      </w:r>
    </w:p>
    <w:p w14:paraId="2AC2DD86"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In Person: Catalyst Helpdesk</w:t>
      </w:r>
    </w:p>
    <w:p w14:paraId="10B92A69"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Tel: 01695 657526</w:t>
      </w:r>
    </w:p>
    <w:p w14:paraId="2395D786" w14:textId="5E58ABB8" w:rsidR="002B24C7" w:rsidRPr="008E748F" w:rsidRDefault="00394C2A" w:rsidP="00394C2A">
      <w:pPr>
        <w:pStyle w:val="NoSpacing"/>
        <w:rPr>
          <w:rFonts w:asciiTheme="minorHAnsi" w:hAnsiTheme="minorHAnsi" w:cstheme="minorHAnsi"/>
        </w:rPr>
      </w:pPr>
      <w:r w:rsidRPr="00186CA4">
        <w:rPr>
          <w:rFonts w:asciiTheme="minorHAnsi" w:hAnsiTheme="minorHAnsi" w:cstheme="minorHAnsi"/>
        </w:rPr>
        <w:t xml:space="preserve">Email: </w:t>
      </w:r>
      <w:hyperlink r:id="rId39" w:history="1">
        <w:r w:rsidRPr="00186CA4">
          <w:rPr>
            <w:rStyle w:val="Hyperlink"/>
            <w:rFonts w:asciiTheme="minorHAnsi" w:hAnsiTheme="minorHAnsi" w:cstheme="minorHAnsi"/>
          </w:rPr>
          <w:t>spld@edgehill.ac.uk</w:t>
        </w:r>
      </w:hyperlink>
      <w:r w:rsidRPr="00186CA4">
        <w:rPr>
          <w:rFonts w:asciiTheme="minorHAnsi" w:hAnsiTheme="minorHAnsi" w:cstheme="minorHAnsi"/>
        </w:rPr>
        <w:t xml:space="preserve"> Web: </w:t>
      </w:r>
      <w:hyperlink r:id="rId40" w:history="1">
        <w:r w:rsidRPr="00186CA4">
          <w:rPr>
            <w:rStyle w:val="Hyperlink"/>
            <w:rFonts w:asciiTheme="minorHAnsi" w:hAnsiTheme="minorHAnsi" w:cstheme="minorHAnsi"/>
          </w:rPr>
          <w:t>www.ehu.ac.uk/spld</w:t>
        </w:r>
      </w:hyperlink>
      <w:r w:rsidR="002B24C7" w:rsidRPr="008E748F">
        <w:rPr>
          <w:rFonts w:asciiTheme="minorHAnsi" w:hAnsiTheme="minorHAnsi" w:cstheme="minorHAnsi"/>
        </w:rPr>
        <w:br w:type="page"/>
      </w:r>
    </w:p>
    <w:p w14:paraId="367293C0" w14:textId="77777777" w:rsidR="00394C2A" w:rsidRPr="00186CA4" w:rsidRDefault="00394C2A" w:rsidP="00394C2A">
      <w:pPr>
        <w:rPr>
          <w:rFonts w:asciiTheme="minorHAnsi" w:hAnsiTheme="minorHAnsi" w:cstheme="minorHAnsi"/>
          <w:b/>
        </w:rPr>
      </w:pPr>
      <w:r w:rsidRPr="00186CA4">
        <w:rPr>
          <w:rFonts w:asciiTheme="minorHAnsi" w:hAnsiTheme="minorHAnsi" w:cstheme="minorHAnsi"/>
          <w:b/>
          <w:sz w:val="28"/>
        </w:rPr>
        <w:lastRenderedPageBreak/>
        <w:t>University Contact Information</w:t>
      </w:r>
    </w:p>
    <w:p w14:paraId="649B0670" w14:textId="77777777" w:rsidR="00394C2A" w:rsidRPr="00186CA4" w:rsidRDefault="00394C2A" w:rsidP="00394C2A">
      <w:pPr>
        <w:pStyle w:val="NoSpacing"/>
        <w:rPr>
          <w:rFonts w:asciiTheme="minorHAnsi" w:hAnsiTheme="minorHAnsi" w:cstheme="minorHAnsi"/>
        </w:rPr>
      </w:pPr>
      <w:r w:rsidRPr="00186CA4">
        <w:rPr>
          <w:rFonts w:asciiTheme="minorHAnsi" w:hAnsiTheme="minorHAnsi" w:cstheme="minorHAnsi"/>
        </w:rPr>
        <w:t>For further information about each service, please visit the relevant website.</w:t>
      </w:r>
    </w:p>
    <w:p w14:paraId="2A52E0CA" w14:textId="77777777" w:rsidR="00394C2A" w:rsidRPr="00186CA4" w:rsidRDefault="00394C2A" w:rsidP="00394C2A">
      <w:pPr>
        <w:pStyle w:val="NoSpacing"/>
        <w:rPr>
          <w:rFonts w:asciiTheme="minorHAnsi" w:hAnsiTheme="minorHAnsi" w:cstheme="minorHAnsi"/>
        </w:rPr>
      </w:pPr>
    </w:p>
    <w:tbl>
      <w:tblPr>
        <w:tblStyle w:val="TableGrid"/>
        <w:tblW w:w="9493" w:type="dxa"/>
        <w:tblLayout w:type="fixed"/>
        <w:tblLook w:val="04A0" w:firstRow="1" w:lastRow="0" w:firstColumn="1" w:lastColumn="0" w:noHBand="0" w:noVBand="1"/>
      </w:tblPr>
      <w:tblGrid>
        <w:gridCol w:w="1413"/>
        <w:gridCol w:w="3827"/>
        <w:gridCol w:w="2835"/>
        <w:gridCol w:w="1418"/>
      </w:tblGrid>
      <w:tr w:rsidR="00394C2A" w:rsidRPr="00186CA4" w14:paraId="3E9ADCAF" w14:textId="77777777" w:rsidTr="008F5105">
        <w:tc>
          <w:tcPr>
            <w:tcW w:w="1413" w:type="dxa"/>
          </w:tcPr>
          <w:p w14:paraId="488660A7" w14:textId="77777777" w:rsidR="00394C2A" w:rsidRPr="00186CA4" w:rsidRDefault="00394C2A" w:rsidP="008F5105">
            <w:pPr>
              <w:pStyle w:val="NoSpacing"/>
              <w:rPr>
                <w:rFonts w:asciiTheme="minorHAnsi" w:hAnsiTheme="minorHAnsi" w:cstheme="minorHAnsi"/>
                <w:b/>
              </w:rPr>
            </w:pPr>
          </w:p>
        </w:tc>
        <w:tc>
          <w:tcPr>
            <w:tcW w:w="3827" w:type="dxa"/>
          </w:tcPr>
          <w:p w14:paraId="6636B424"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Website</w:t>
            </w:r>
          </w:p>
        </w:tc>
        <w:tc>
          <w:tcPr>
            <w:tcW w:w="2835" w:type="dxa"/>
          </w:tcPr>
          <w:p w14:paraId="5BA9C23C"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Email</w:t>
            </w:r>
          </w:p>
        </w:tc>
        <w:tc>
          <w:tcPr>
            <w:tcW w:w="1418" w:type="dxa"/>
          </w:tcPr>
          <w:p w14:paraId="1A8D6CFD"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Telephone</w:t>
            </w:r>
          </w:p>
        </w:tc>
      </w:tr>
      <w:tr w:rsidR="00394C2A" w:rsidRPr="00186CA4" w14:paraId="38EB4825" w14:textId="77777777" w:rsidTr="008F5105">
        <w:trPr>
          <w:trHeight w:val="1161"/>
        </w:trPr>
        <w:tc>
          <w:tcPr>
            <w:tcW w:w="1413" w:type="dxa"/>
            <w:vMerge w:val="restart"/>
          </w:tcPr>
          <w:p w14:paraId="5610F6F2"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Student Services</w:t>
            </w:r>
          </w:p>
          <w:p w14:paraId="63DE85CB" w14:textId="77777777" w:rsidR="00394C2A" w:rsidRPr="00186CA4" w:rsidRDefault="00394C2A" w:rsidP="008F5105">
            <w:pPr>
              <w:pStyle w:val="NoSpacing"/>
              <w:rPr>
                <w:rFonts w:asciiTheme="minorHAnsi" w:hAnsiTheme="minorHAnsi" w:cstheme="minorHAnsi"/>
                <w:szCs w:val="24"/>
              </w:rPr>
            </w:pPr>
          </w:p>
        </w:tc>
        <w:tc>
          <w:tcPr>
            <w:tcW w:w="3827" w:type="dxa"/>
            <w:vMerge w:val="restart"/>
          </w:tcPr>
          <w:p w14:paraId="6ABF9B74" w14:textId="77777777" w:rsidR="00394C2A" w:rsidRPr="00186CA4" w:rsidRDefault="00674A20" w:rsidP="008F5105">
            <w:pPr>
              <w:pStyle w:val="NoSpacing"/>
              <w:rPr>
                <w:rFonts w:asciiTheme="minorHAnsi" w:hAnsiTheme="minorHAnsi" w:cstheme="minorHAnsi"/>
              </w:rPr>
            </w:pPr>
            <w:hyperlink r:id="rId41" w:history="1">
              <w:r w:rsidR="00394C2A" w:rsidRPr="00186CA4">
                <w:rPr>
                  <w:rStyle w:val="Hyperlink"/>
                  <w:rFonts w:asciiTheme="minorHAnsi" w:hAnsiTheme="minorHAnsi" w:cstheme="minorHAnsi"/>
                </w:rPr>
                <w:t>http://www.edgehill.ac.uk/studentservices</w:t>
              </w:r>
            </w:hyperlink>
            <w:r w:rsidR="00394C2A" w:rsidRPr="00186CA4">
              <w:rPr>
                <w:rFonts w:asciiTheme="minorHAnsi" w:hAnsiTheme="minorHAnsi" w:cstheme="minorHAnsi"/>
              </w:rPr>
              <w:t xml:space="preserve"> </w:t>
            </w:r>
          </w:p>
        </w:tc>
        <w:tc>
          <w:tcPr>
            <w:tcW w:w="2835" w:type="dxa"/>
            <w:vAlign w:val="center"/>
          </w:tcPr>
          <w:p w14:paraId="53BBA1C2"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General enquiries:</w:t>
            </w:r>
          </w:p>
          <w:p w14:paraId="6039698A" w14:textId="77777777" w:rsidR="00394C2A" w:rsidRPr="00186CA4" w:rsidRDefault="00674A20" w:rsidP="008F5105">
            <w:pPr>
              <w:pStyle w:val="NoSpacing"/>
              <w:rPr>
                <w:rFonts w:asciiTheme="minorHAnsi" w:hAnsiTheme="minorHAnsi" w:cstheme="minorHAnsi"/>
              </w:rPr>
            </w:pPr>
            <w:hyperlink r:id="rId42" w:history="1">
              <w:r w:rsidR="00394C2A" w:rsidRPr="00186CA4">
                <w:rPr>
                  <w:rStyle w:val="Hyperlink"/>
                  <w:rFonts w:asciiTheme="minorHAnsi" w:hAnsiTheme="minorHAnsi" w:cstheme="minorHAnsi"/>
                </w:rPr>
                <w:t>studentservices@edgehill.ac.uk</w:t>
              </w:r>
            </w:hyperlink>
          </w:p>
        </w:tc>
        <w:tc>
          <w:tcPr>
            <w:tcW w:w="1418" w:type="dxa"/>
            <w:vAlign w:val="center"/>
          </w:tcPr>
          <w:p w14:paraId="1592B9B6"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01695 650800</w:t>
            </w:r>
          </w:p>
        </w:tc>
      </w:tr>
      <w:tr w:rsidR="00394C2A" w:rsidRPr="00186CA4" w14:paraId="184209D6" w14:textId="77777777" w:rsidTr="008F5105">
        <w:trPr>
          <w:trHeight w:val="980"/>
        </w:trPr>
        <w:tc>
          <w:tcPr>
            <w:tcW w:w="1413" w:type="dxa"/>
            <w:vMerge/>
          </w:tcPr>
          <w:p w14:paraId="353B82CB" w14:textId="77777777" w:rsidR="00394C2A" w:rsidRPr="00186CA4" w:rsidRDefault="00394C2A" w:rsidP="008F5105">
            <w:pPr>
              <w:pStyle w:val="NoSpacing"/>
              <w:rPr>
                <w:rFonts w:asciiTheme="minorHAnsi" w:hAnsiTheme="minorHAnsi" w:cstheme="minorHAnsi"/>
                <w:b/>
              </w:rPr>
            </w:pPr>
          </w:p>
        </w:tc>
        <w:tc>
          <w:tcPr>
            <w:tcW w:w="3827" w:type="dxa"/>
            <w:vMerge/>
          </w:tcPr>
          <w:p w14:paraId="471566EF" w14:textId="77777777" w:rsidR="00394C2A" w:rsidRPr="00186CA4" w:rsidRDefault="00394C2A" w:rsidP="008F5105">
            <w:pPr>
              <w:pStyle w:val="NoSpacing"/>
              <w:rPr>
                <w:rFonts w:asciiTheme="minorHAnsi" w:hAnsiTheme="minorHAnsi" w:cstheme="minorHAnsi"/>
              </w:rPr>
            </w:pPr>
          </w:p>
        </w:tc>
        <w:tc>
          <w:tcPr>
            <w:tcW w:w="2835" w:type="dxa"/>
            <w:vAlign w:val="center"/>
          </w:tcPr>
          <w:p w14:paraId="1B1AB9B7"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Inclusion team:</w:t>
            </w:r>
          </w:p>
          <w:p w14:paraId="6B53619E" w14:textId="77777777" w:rsidR="00394C2A" w:rsidRPr="00186CA4" w:rsidRDefault="00674A20" w:rsidP="008F5105">
            <w:pPr>
              <w:pStyle w:val="NoSpacing"/>
              <w:rPr>
                <w:rFonts w:asciiTheme="minorHAnsi" w:hAnsiTheme="minorHAnsi" w:cstheme="minorHAnsi"/>
              </w:rPr>
            </w:pPr>
            <w:hyperlink r:id="rId43" w:history="1">
              <w:r w:rsidR="00394C2A" w:rsidRPr="00186CA4">
                <w:rPr>
                  <w:rStyle w:val="Hyperlink"/>
                  <w:rFonts w:asciiTheme="minorHAnsi" w:hAnsiTheme="minorHAnsi" w:cstheme="minorHAnsi"/>
                </w:rPr>
                <w:t>inclusionteam@edgehill.ac.uk</w:t>
              </w:r>
            </w:hyperlink>
          </w:p>
        </w:tc>
        <w:tc>
          <w:tcPr>
            <w:tcW w:w="1418" w:type="dxa"/>
            <w:vAlign w:val="center"/>
          </w:tcPr>
          <w:p w14:paraId="78D4D6D1"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01695 584190</w:t>
            </w:r>
          </w:p>
        </w:tc>
      </w:tr>
      <w:tr w:rsidR="00394C2A" w:rsidRPr="00186CA4" w14:paraId="4A1DA166" w14:textId="77777777" w:rsidTr="008F5105">
        <w:trPr>
          <w:trHeight w:val="838"/>
        </w:trPr>
        <w:tc>
          <w:tcPr>
            <w:tcW w:w="1413" w:type="dxa"/>
            <w:vMerge/>
          </w:tcPr>
          <w:p w14:paraId="38801E99" w14:textId="77777777" w:rsidR="00394C2A" w:rsidRPr="00186CA4" w:rsidRDefault="00394C2A" w:rsidP="008F5105">
            <w:pPr>
              <w:pStyle w:val="NoSpacing"/>
              <w:rPr>
                <w:rFonts w:asciiTheme="minorHAnsi" w:hAnsiTheme="minorHAnsi" w:cstheme="minorHAnsi"/>
                <w:b/>
              </w:rPr>
            </w:pPr>
          </w:p>
        </w:tc>
        <w:tc>
          <w:tcPr>
            <w:tcW w:w="3827" w:type="dxa"/>
            <w:vMerge/>
          </w:tcPr>
          <w:p w14:paraId="2622B4D7" w14:textId="77777777" w:rsidR="00394C2A" w:rsidRPr="00186CA4" w:rsidRDefault="00394C2A" w:rsidP="008F5105">
            <w:pPr>
              <w:pStyle w:val="NoSpacing"/>
              <w:rPr>
                <w:rFonts w:asciiTheme="minorHAnsi" w:hAnsiTheme="minorHAnsi" w:cstheme="minorHAnsi"/>
              </w:rPr>
            </w:pPr>
          </w:p>
        </w:tc>
        <w:tc>
          <w:tcPr>
            <w:tcW w:w="2835" w:type="dxa"/>
            <w:vAlign w:val="center"/>
          </w:tcPr>
          <w:p w14:paraId="1C806D1B"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SpLD Support Team:</w:t>
            </w:r>
          </w:p>
          <w:p w14:paraId="05E665DA" w14:textId="77777777" w:rsidR="00394C2A" w:rsidRPr="00186CA4" w:rsidRDefault="00674A20" w:rsidP="008F5105">
            <w:pPr>
              <w:pStyle w:val="NoSpacing"/>
              <w:rPr>
                <w:rFonts w:asciiTheme="minorHAnsi" w:hAnsiTheme="minorHAnsi" w:cstheme="minorHAnsi"/>
              </w:rPr>
            </w:pPr>
            <w:hyperlink r:id="rId44" w:history="1">
              <w:r w:rsidR="00394C2A" w:rsidRPr="00186CA4">
                <w:rPr>
                  <w:rStyle w:val="Hyperlink"/>
                  <w:rFonts w:asciiTheme="minorHAnsi" w:hAnsiTheme="minorHAnsi" w:cstheme="minorHAnsi"/>
                </w:rPr>
                <w:t>spld@edgehill.ac.uk</w:t>
              </w:r>
            </w:hyperlink>
          </w:p>
        </w:tc>
        <w:tc>
          <w:tcPr>
            <w:tcW w:w="1418" w:type="dxa"/>
            <w:vAlign w:val="center"/>
          </w:tcPr>
          <w:p w14:paraId="72DE02C8"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01695 584372</w:t>
            </w:r>
          </w:p>
        </w:tc>
      </w:tr>
      <w:tr w:rsidR="00394C2A" w:rsidRPr="00186CA4" w14:paraId="57DA8209" w14:textId="77777777" w:rsidTr="008F5105">
        <w:trPr>
          <w:trHeight w:val="1119"/>
        </w:trPr>
        <w:tc>
          <w:tcPr>
            <w:tcW w:w="1413" w:type="dxa"/>
            <w:vMerge/>
          </w:tcPr>
          <w:p w14:paraId="6DC5B1E0" w14:textId="77777777" w:rsidR="00394C2A" w:rsidRPr="00186CA4" w:rsidRDefault="00394C2A" w:rsidP="008F5105">
            <w:pPr>
              <w:pStyle w:val="NoSpacing"/>
              <w:rPr>
                <w:rFonts w:asciiTheme="minorHAnsi" w:hAnsiTheme="minorHAnsi" w:cstheme="minorHAnsi"/>
                <w:b/>
              </w:rPr>
            </w:pPr>
          </w:p>
        </w:tc>
        <w:tc>
          <w:tcPr>
            <w:tcW w:w="3827" w:type="dxa"/>
            <w:vMerge/>
          </w:tcPr>
          <w:p w14:paraId="5445C6D3" w14:textId="77777777" w:rsidR="00394C2A" w:rsidRPr="00186CA4" w:rsidRDefault="00394C2A" w:rsidP="008F5105">
            <w:pPr>
              <w:pStyle w:val="NoSpacing"/>
              <w:rPr>
                <w:rFonts w:asciiTheme="minorHAnsi" w:hAnsiTheme="minorHAnsi" w:cstheme="minorHAnsi"/>
              </w:rPr>
            </w:pPr>
          </w:p>
        </w:tc>
        <w:tc>
          <w:tcPr>
            <w:tcW w:w="2835" w:type="dxa"/>
            <w:vAlign w:val="center"/>
          </w:tcPr>
          <w:p w14:paraId="13E96E96"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Money Advice Team:</w:t>
            </w:r>
          </w:p>
          <w:p w14:paraId="7D44337A" w14:textId="77777777" w:rsidR="00394C2A" w:rsidRPr="00186CA4" w:rsidRDefault="00674A20" w:rsidP="008F5105">
            <w:pPr>
              <w:pStyle w:val="NoSpacing"/>
              <w:rPr>
                <w:rFonts w:asciiTheme="minorHAnsi" w:hAnsiTheme="minorHAnsi" w:cstheme="minorHAnsi"/>
              </w:rPr>
            </w:pPr>
            <w:hyperlink r:id="rId45" w:history="1">
              <w:r w:rsidR="00394C2A" w:rsidRPr="00186CA4">
                <w:rPr>
                  <w:rStyle w:val="Hyperlink"/>
                  <w:rFonts w:asciiTheme="minorHAnsi" w:hAnsiTheme="minorHAnsi" w:cstheme="minorHAnsi"/>
                </w:rPr>
                <w:t>moneyadvice@edgehill.ac.uk</w:t>
              </w:r>
            </w:hyperlink>
          </w:p>
        </w:tc>
        <w:tc>
          <w:tcPr>
            <w:tcW w:w="1418" w:type="dxa"/>
            <w:vAlign w:val="center"/>
          </w:tcPr>
          <w:p w14:paraId="3C77B7FF"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01695 657250</w:t>
            </w:r>
          </w:p>
        </w:tc>
      </w:tr>
      <w:tr w:rsidR="00394C2A" w:rsidRPr="00186CA4" w14:paraId="6EF583E6" w14:textId="77777777" w:rsidTr="008F5105">
        <w:trPr>
          <w:trHeight w:val="1135"/>
        </w:trPr>
        <w:tc>
          <w:tcPr>
            <w:tcW w:w="1413" w:type="dxa"/>
            <w:vMerge/>
          </w:tcPr>
          <w:p w14:paraId="74BB6949" w14:textId="77777777" w:rsidR="00394C2A" w:rsidRPr="00186CA4" w:rsidRDefault="00394C2A" w:rsidP="008F5105">
            <w:pPr>
              <w:pStyle w:val="NoSpacing"/>
              <w:rPr>
                <w:rFonts w:asciiTheme="minorHAnsi" w:hAnsiTheme="minorHAnsi" w:cstheme="minorHAnsi"/>
                <w:b/>
              </w:rPr>
            </w:pPr>
          </w:p>
        </w:tc>
        <w:tc>
          <w:tcPr>
            <w:tcW w:w="3827" w:type="dxa"/>
            <w:vMerge/>
          </w:tcPr>
          <w:p w14:paraId="54C30370" w14:textId="77777777" w:rsidR="00394C2A" w:rsidRPr="00186CA4" w:rsidRDefault="00394C2A" w:rsidP="008F5105">
            <w:pPr>
              <w:pStyle w:val="NoSpacing"/>
              <w:rPr>
                <w:rFonts w:asciiTheme="minorHAnsi" w:hAnsiTheme="minorHAnsi" w:cstheme="minorHAnsi"/>
              </w:rPr>
            </w:pPr>
          </w:p>
        </w:tc>
        <w:tc>
          <w:tcPr>
            <w:tcW w:w="2835" w:type="dxa"/>
            <w:vAlign w:val="center"/>
          </w:tcPr>
          <w:p w14:paraId="5867CB82"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Counselling:</w:t>
            </w:r>
          </w:p>
          <w:p w14:paraId="20F722AE" w14:textId="77777777" w:rsidR="00394C2A" w:rsidRPr="00186CA4" w:rsidRDefault="00674A20" w:rsidP="008F5105">
            <w:pPr>
              <w:pStyle w:val="NoSpacing"/>
              <w:rPr>
                <w:rFonts w:asciiTheme="minorHAnsi" w:hAnsiTheme="minorHAnsi" w:cstheme="minorHAnsi"/>
              </w:rPr>
            </w:pPr>
            <w:hyperlink r:id="rId46" w:history="1">
              <w:r w:rsidR="00394C2A" w:rsidRPr="00186CA4">
                <w:rPr>
                  <w:rStyle w:val="Hyperlink"/>
                  <w:rFonts w:asciiTheme="minorHAnsi" w:hAnsiTheme="minorHAnsi" w:cstheme="minorHAnsi"/>
                </w:rPr>
                <w:t>studentwellbeing@edgehill.ac.uk</w:t>
              </w:r>
            </w:hyperlink>
            <w:r w:rsidR="00394C2A" w:rsidRPr="00186CA4">
              <w:rPr>
                <w:rFonts w:asciiTheme="minorHAnsi" w:hAnsiTheme="minorHAnsi" w:cstheme="minorHAnsi"/>
              </w:rPr>
              <w:t xml:space="preserve"> </w:t>
            </w:r>
          </w:p>
        </w:tc>
        <w:tc>
          <w:tcPr>
            <w:tcW w:w="1418" w:type="dxa"/>
            <w:vAlign w:val="center"/>
          </w:tcPr>
          <w:p w14:paraId="43FA28A1"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01695 650988</w:t>
            </w:r>
          </w:p>
        </w:tc>
      </w:tr>
      <w:tr w:rsidR="00394C2A" w:rsidRPr="00186CA4" w14:paraId="40AC7CEF" w14:textId="77777777" w:rsidTr="008F5105">
        <w:trPr>
          <w:trHeight w:val="981"/>
        </w:trPr>
        <w:tc>
          <w:tcPr>
            <w:tcW w:w="1413" w:type="dxa"/>
            <w:vMerge/>
          </w:tcPr>
          <w:p w14:paraId="5BD1FF78" w14:textId="77777777" w:rsidR="00394C2A" w:rsidRPr="00186CA4" w:rsidRDefault="00394C2A" w:rsidP="008F5105">
            <w:pPr>
              <w:pStyle w:val="NoSpacing"/>
              <w:rPr>
                <w:rFonts w:asciiTheme="minorHAnsi" w:hAnsiTheme="minorHAnsi" w:cstheme="minorHAnsi"/>
                <w:b/>
              </w:rPr>
            </w:pPr>
          </w:p>
        </w:tc>
        <w:tc>
          <w:tcPr>
            <w:tcW w:w="3827" w:type="dxa"/>
            <w:vMerge/>
          </w:tcPr>
          <w:p w14:paraId="2242949C" w14:textId="77777777" w:rsidR="00394C2A" w:rsidRPr="00186CA4" w:rsidRDefault="00394C2A" w:rsidP="008F5105">
            <w:pPr>
              <w:pStyle w:val="NoSpacing"/>
              <w:rPr>
                <w:rFonts w:asciiTheme="minorHAnsi" w:hAnsiTheme="minorHAnsi" w:cstheme="minorHAnsi"/>
              </w:rPr>
            </w:pPr>
          </w:p>
        </w:tc>
        <w:tc>
          <w:tcPr>
            <w:tcW w:w="2835" w:type="dxa"/>
            <w:vAlign w:val="center"/>
          </w:tcPr>
          <w:p w14:paraId="6F4BDB5E"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Accommodation:</w:t>
            </w:r>
          </w:p>
          <w:p w14:paraId="4C2B95EA" w14:textId="77777777" w:rsidR="00394C2A" w:rsidRPr="00186CA4" w:rsidRDefault="00674A20" w:rsidP="008F5105">
            <w:pPr>
              <w:pStyle w:val="NoSpacing"/>
              <w:rPr>
                <w:rFonts w:asciiTheme="minorHAnsi" w:hAnsiTheme="minorHAnsi" w:cstheme="minorHAnsi"/>
              </w:rPr>
            </w:pPr>
            <w:hyperlink r:id="rId47" w:history="1">
              <w:r w:rsidR="00394C2A" w:rsidRPr="00186CA4">
                <w:rPr>
                  <w:rStyle w:val="Hyperlink"/>
                  <w:rFonts w:asciiTheme="minorHAnsi" w:hAnsiTheme="minorHAnsi" w:cstheme="minorHAnsi"/>
                </w:rPr>
                <w:t>accommodation@edgehill.ac.uk</w:t>
              </w:r>
            </w:hyperlink>
          </w:p>
        </w:tc>
        <w:tc>
          <w:tcPr>
            <w:tcW w:w="1418" w:type="dxa"/>
            <w:vAlign w:val="center"/>
          </w:tcPr>
          <w:p w14:paraId="3F231A15"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01695 584200</w:t>
            </w:r>
          </w:p>
        </w:tc>
      </w:tr>
      <w:tr w:rsidR="00394C2A" w:rsidRPr="00186CA4" w14:paraId="3D031DC9" w14:textId="77777777" w:rsidTr="008F5105">
        <w:trPr>
          <w:trHeight w:val="840"/>
        </w:trPr>
        <w:tc>
          <w:tcPr>
            <w:tcW w:w="1413" w:type="dxa"/>
            <w:vAlign w:val="center"/>
          </w:tcPr>
          <w:p w14:paraId="3441A67B"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Careers Service</w:t>
            </w:r>
          </w:p>
        </w:tc>
        <w:tc>
          <w:tcPr>
            <w:tcW w:w="3827" w:type="dxa"/>
            <w:vAlign w:val="center"/>
          </w:tcPr>
          <w:p w14:paraId="559C855D" w14:textId="77777777" w:rsidR="00394C2A" w:rsidRPr="00186CA4" w:rsidRDefault="00674A20" w:rsidP="008F5105">
            <w:pPr>
              <w:pStyle w:val="NoSpacing"/>
              <w:rPr>
                <w:rFonts w:asciiTheme="minorHAnsi" w:hAnsiTheme="minorHAnsi" w:cstheme="minorHAnsi"/>
              </w:rPr>
            </w:pPr>
            <w:hyperlink r:id="rId48" w:history="1">
              <w:r w:rsidR="00394C2A" w:rsidRPr="00186CA4">
                <w:rPr>
                  <w:rStyle w:val="Hyperlink"/>
                  <w:rFonts w:asciiTheme="minorHAnsi" w:hAnsiTheme="minorHAnsi" w:cstheme="minorHAnsi"/>
                </w:rPr>
                <w:t>http://www.edgehill.ac.uk/careers</w:t>
              </w:r>
            </w:hyperlink>
            <w:r w:rsidR="00394C2A" w:rsidRPr="00186CA4">
              <w:rPr>
                <w:rFonts w:asciiTheme="minorHAnsi" w:hAnsiTheme="minorHAnsi" w:cstheme="minorHAnsi"/>
              </w:rPr>
              <w:t xml:space="preserve"> </w:t>
            </w:r>
          </w:p>
        </w:tc>
        <w:tc>
          <w:tcPr>
            <w:tcW w:w="2835" w:type="dxa"/>
            <w:vAlign w:val="center"/>
          </w:tcPr>
          <w:p w14:paraId="70B521F7" w14:textId="77777777" w:rsidR="00394C2A" w:rsidRPr="00186CA4" w:rsidRDefault="00674A20" w:rsidP="008F5105">
            <w:pPr>
              <w:pStyle w:val="NoSpacing"/>
              <w:rPr>
                <w:rFonts w:asciiTheme="minorHAnsi" w:hAnsiTheme="minorHAnsi" w:cstheme="minorHAnsi"/>
              </w:rPr>
            </w:pPr>
            <w:hyperlink r:id="rId49" w:history="1">
              <w:r w:rsidR="00394C2A" w:rsidRPr="00186CA4">
                <w:rPr>
                  <w:rStyle w:val="Hyperlink"/>
                  <w:rFonts w:asciiTheme="minorHAnsi" w:hAnsiTheme="minorHAnsi" w:cstheme="minorHAnsi"/>
                </w:rPr>
                <w:t>careers@edgehill.ac.uk</w:t>
              </w:r>
            </w:hyperlink>
          </w:p>
        </w:tc>
        <w:tc>
          <w:tcPr>
            <w:tcW w:w="1418" w:type="dxa"/>
            <w:vAlign w:val="center"/>
          </w:tcPr>
          <w:p w14:paraId="6FE4F11F"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01695 584866</w:t>
            </w:r>
          </w:p>
        </w:tc>
      </w:tr>
      <w:tr w:rsidR="00394C2A" w:rsidRPr="00186CA4" w14:paraId="2EA3C65E" w14:textId="77777777" w:rsidTr="008F5105">
        <w:trPr>
          <w:trHeight w:val="838"/>
        </w:trPr>
        <w:tc>
          <w:tcPr>
            <w:tcW w:w="1413" w:type="dxa"/>
            <w:vAlign w:val="center"/>
          </w:tcPr>
          <w:p w14:paraId="3B9A74AC"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 xml:space="preserve">Learning Services </w:t>
            </w:r>
          </w:p>
        </w:tc>
        <w:tc>
          <w:tcPr>
            <w:tcW w:w="3827" w:type="dxa"/>
            <w:vAlign w:val="center"/>
          </w:tcPr>
          <w:p w14:paraId="2F7ABD5B" w14:textId="77777777" w:rsidR="00394C2A" w:rsidRPr="00186CA4" w:rsidRDefault="00674A20" w:rsidP="008F5105">
            <w:pPr>
              <w:pStyle w:val="NoSpacing"/>
              <w:rPr>
                <w:rFonts w:asciiTheme="minorHAnsi" w:hAnsiTheme="minorHAnsi" w:cstheme="minorHAnsi"/>
              </w:rPr>
            </w:pPr>
            <w:hyperlink r:id="rId50" w:history="1">
              <w:r w:rsidR="00394C2A" w:rsidRPr="00186CA4">
                <w:rPr>
                  <w:rStyle w:val="Hyperlink"/>
                  <w:rFonts w:asciiTheme="minorHAnsi" w:hAnsiTheme="minorHAnsi" w:cstheme="minorHAnsi"/>
                </w:rPr>
                <w:t>http://www.edgehill.ac.uk/ls</w:t>
              </w:r>
            </w:hyperlink>
            <w:r w:rsidR="00394C2A" w:rsidRPr="00186CA4">
              <w:rPr>
                <w:rFonts w:asciiTheme="minorHAnsi" w:hAnsiTheme="minorHAnsi" w:cstheme="minorHAnsi"/>
              </w:rPr>
              <w:t xml:space="preserve"> </w:t>
            </w:r>
          </w:p>
        </w:tc>
        <w:tc>
          <w:tcPr>
            <w:tcW w:w="2835" w:type="dxa"/>
            <w:vAlign w:val="center"/>
          </w:tcPr>
          <w:p w14:paraId="12BF21DB" w14:textId="77777777" w:rsidR="00394C2A" w:rsidRPr="00186CA4" w:rsidRDefault="00674A20" w:rsidP="008F5105">
            <w:pPr>
              <w:pStyle w:val="NoSpacing"/>
              <w:rPr>
                <w:rFonts w:asciiTheme="minorHAnsi" w:hAnsiTheme="minorHAnsi" w:cstheme="minorHAnsi"/>
              </w:rPr>
            </w:pPr>
            <w:hyperlink r:id="rId51" w:history="1">
              <w:r w:rsidR="00394C2A" w:rsidRPr="00186CA4">
                <w:rPr>
                  <w:rStyle w:val="Hyperlink"/>
                  <w:rFonts w:asciiTheme="minorHAnsi" w:hAnsiTheme="minorHAnsi" w:cstheme="minorHAnsi"/>
                </w:rPr>
                <w:t>lsdesk@edgehill.ac.uk</w:t>
              </w:r>
            </w:hyperlink>
          </w:p>
        </w:tc>
        <w:tc>
          <w:tcPr>
            <w:tcW w:w="1418" w:type="dxa"/>
            <w:vAlign w:val="center"/>
          </w:tcPr>
          <w:p w14:paraId="49828136"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01695 650800</w:t>
            </w:r>
          </w:p>
        </w:tc>
      </w:tr>
      <w:tr w:rsidR="00394C2A" w:rsidRPr="00186CA4" w14:paraId="5166135D" w14:textId="77777777" w:rsidTr="008F5105">
        <w:trPr>
          <w:trHeight w:val="850"/>
        </w:trPr>
        <w:tc>
          <w:tcPr>
            <w:tcW w:w="1413" w:type="dxa"/>
            <w:vAlign w:val="center"/>
          </w:tcPr>
          <w:p w14:paraId="5BFDBE24" w14:textId="77777777" w:rsidR="00394C2A" w:rsidRPr="00186CA4" w:rsidRDefault="00394C2A" w:rsidP="008F5105">
            <w:pPr>
              <w:pStyle w:val="NoSpacing"/>
              <w:rPr>
                <w:rFonts w:asciiTheme="minorHAnsi" w:hAnsiTheme="minorHAnsi" w:cstheme="minorHAnsi"/>
                <w:b/>
              </w:rPr>
            </w:pPr>
            <w:r w:rsidRPr="00186CA4">
              <w:rPr>
                <w:rFonts w:asciiTheme="minorHAnsi" w:hAnsiTheme="minorHAnsi" w:cstheme="minorHAnsi"/>
                <w:b/>
              </w:rPr>
              <w:t>Academic Registry</w:t>
            </w:r>
          </w:p>
        </w:tc>
        <w:tc>
          <w:tcPr>
            <w:tcW w:w="3827" w:type="dxa"/>
            <w:vAlign w:val="center"/>
          </w:tcPr>
          <w:p w14:paraId="30745B8C" w14:textId="77777777" w:rsidR="00394C2A" w:rsidRPr="00186CA4" w:rsidRDefault="00674A20" w:rsidP="008F5105">
            <w:pPr>
              <w:pStyle w:val="NoSpacing"/>
              <w:rPr>
                <w:rFonts w:asciiTheme="minorHAnsi" w:hAnsiTheme="minorHAnsi" w:cstheme="minorHAnsi"/>
              </w:rPr>
            </w:pPr>
            <w:hyperlink r:id="rId52" w:history="1">
              <w:r w:rsidR="00394C2A" w:rsidRPr="00186CA4">
                <w:rPr>
                  <w:rStyle w:val="Hyperlink"/>
                  <w:rFonts w:asciiTheme="minorHAnsi" w:hAnsiTheme="minorHAnsi" w:cstheme="minorHAnsi"/>
                </w:rPr>
                <w:t>https://www.edgehill.ac.uk/registry/student-information</w:t>
              </w:r>
            </w:hyperlink>
            <w:r w:rsidR="00394C2A" w:rsidRPr="00186CA4">
              <w:rPr>
                <w:rFonts w:asciiTheme="minorHAnsi" w:hAnsiTheme="minorHAnsi" w:cstheme="minorHAnsi"/>
              </w:rPr>
              <w:t xml:space="preserve"> </w:t>
            </w:r>
          </w:p>
        </w:tc>
        <w:tc>
          <w:tcPr>
            <w:tcW w:w="4253" w:type="dxa"/>
            <w:gridSpan w:val="2"/>
            <w:vAlign w:val="center"/>
          </w:tcPr>
          <w:p w14:paraId="7AE8D5FC" w14:textId="77777777" w:rsidR="00394C2A" w:rsidRPr="00186CA4" w:rsidRDefault="00394C2A" w:rsidP="008F5105">
            <w:pPr>
              <w:pStyle w:val="NoSpacing"/>
              <w:rPr>
                <w:rFonts w:asciiTheme="minorHAnsi" w:hAnsiTheme="minorHAnsi" w:cstheme="minorHAnsi"/>
              </w:rPr>
            </w:pPr>
            <w:r w:rsidRPr="00186CA4">
              <w:rPr>
                <w:rFonts w:asciiTheme="minorHAnsi" w:hAnsiTheme="minorHAnsi" w:cstheme="minorHAnsi"/>
              </w:rPr>
              <w:t>See website for different teams</w:t>
            </w:r>
          </w:p>
        </w:tc>
      </w:tr>
    </w:tbl>
    <w:p w14:paraId="2AE886C8" w14:textId="77777777" w:rsidR="00394C2A" w:rsidRDefault="00394C2A" w:rsidP="00323112">
      <w:pPr>
        <w:pStyle w:val="Default"/>
        <w:jc w:val="center"/>
        <w:rPr>
          <w:b/>
          <w:bCs/>
        </w:rPr>
      </w:pPr>
    </w:p>
    <w:p w14:paraId="256892B7" w14:textId="77777777" w:rsidR="00394C2A" w:rsidRDefault="00394C2A">
      <w:pPr>
        <w:rPr>
          <w:rFonts w:cs="Arial"/>
          <w:b/>
          <w:bCs/>
          <w:color w:val="000000"/>
          <w:szCs w:val="24"/>
        </w:rPr>
      </w:pPr>
      <w:r>
        <w:rPr>
          <w:b/>
          <w:bCs/>
        </w:rPr>
        <w:br w:type="page"/>
      </w:r>
    </w:p>
    <w:p w14:paraId="4679E9AD" w14:textId="35875F87" w:rsidR="00323112" w:rsidRPr="00394C2A" w:rsidRDefault="00323112" w:rsidP="00323112">
      <w:pPr>
        <w:pStyle w:val="Default"/>
        <w:jc w:val="center"/>
        <w:rPr>
          <w:rFonts w:asciiTheme="minorHAnsi" w:hAnsiTheme="minorHAnsi" w:cstheme="minorHAnsi"/>
          <w:b/>
          <w:bCs/>
        </w:rPr>
      </w:pPr>
      <w:r w:rsidRPr="00394C2A">
        <w:rPr>
          <w:rFonts w:asciiTheme="minorHAnsi" w:hAnsiTheme="minorHAnsi" w:cstheme="minorHAnsi"/>
          <w:b/>
          <w:bCs/>
        </w:rPr>
        <w:lastRenderedPageBreak/>
        <w:t>Equality and Diversity – Policy Summary</w:t>
      </w:r>
    </w:p>
    <w:p w14:paraId="4E065BF4" w14:textId="77777777" w:rsidR="00323112" w:rsidRPr="00394C2A" w:rsidRDefault="00323112" w:rsidP="00323112">
      <w:pPr>
        <w:pStyle w:val="Default"/>
        <w:rPr>
          <w:rFonts w:asciiTheme="minorHAnsi" w:hAnsiTheme="minorHAnsi" w:cstheme="minorHAnsi"/>
        </w:rPr>
      </w:pPr>
    </w:p>
    <w:p w14:paraId="65026BC4"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b/>
          <w:bCs/>
        </w:rPr>
        <w:t xml:space="preserve">Edge Hill </w:t>
      </w:r>
      <w:r w:rsidRPr="00394C2A">
        <w:rPr>
          <w:rStyle w:val="Strong"/>
          <w:rFonts w:asciiTheme="minorHAnsi" w:hAnsiTheme="minorHAnsi" w:cstheme="minorHAnsi"/>
          <w:color w:val="333333"/>
          <w:szCs w:val="17"/>
        </w:rPr>
        <w:t xml:space="preserve">University </w:t>
      </w:r>
      <w:r w:rsidRPr="00394C2A">
        <w:rPr>
          <w:rStyle w:val="Strong"/>
          <w:rFonts w:asciiTheme="minorHAnsi" w:hAnsiTheme="minorHAnsi" w:cstheme="minorHAnsi"/>
          <w:b w:val="0"/>
          <w:color w:val="333333"/>
          <w:szCs w:val="17"/>
        </w:rPr>
        <w:t>aims to provide a</w:t>
      </w:r>
      <w:r w:rsidRPr="00394C2A">
        <w:rPr>
          <w:rFonts w:asciiTheme="minorHAnsi" w:hAnsiTheme="minorHAnsi" w:cstheme="minorHAnsi"/>
          <w:b/>
          <w:szCs w:val="22"/>
        </w:rPr>
        <w:t xml:space="preserve"> </w:t>
      </w:r>
      <w:r w:rsidRPr="00394C2A">
        <w:rPr>
          <w:rFonts w:asciiTheme="minorHAnsi" w:hAnsiTheme="minorHAnsi" w:cstheme="minorHAnsi"/>
          <w:szCs w:val="22"/>
        </w:rPr>
        <w:t>safe, supportive and welcoming</w:t>
      </w:r>
      <w:r w:rsidRPr="00394C2A">
        <w:rPr>
          <w:rFonts w:asciiTheme="minorHAnsi" w:hAnsiTheme="minorHAnsi" w:cstheme="minorHAnsi"/>
          <w:b/>
          <w:szCs w:val="22"/>
        </w:rPr>
        <w:t xml:space="preserve"> </w:t>
      </w:r>
      <w:r w:rsidRPr="00394C2A">
        <w:rPr>
          <w:rStyle w:val="Strong"/>
          <w:rFonts w:asciiTheme="minorHAnsi" w:hAnsiTheme="minorHAnsi" w:cstheme="minorHAnsi"/>
          <w:b w:val="0"/>
          <w:color w:val="333333"/>
          <w:szCs w:val="17"/>
        </w:rPr>
        <w:t>environment for its staff, students and visitors, where equality is promoted, and diversity is valued and the rights and dignity of all is respected</w:t>
      </w:r>
      <w:r w:rsidRPr="00394C2A">
        <w:rPr>
          <w:rFonts w:asciiTheme="minorHAnsi" w:hAnsiTheme="minorHAnsi" w:cstheme="minorHAnsi"/>
          <w:b/>
        </w:rPr>
        <w:t>.</w:t>
      </w:r>
      <w:r w:rsidRPr="00394C2A">
        <w:rPr>
          <w:rFonts w:asciiTheme="minorHAnsi" w:hAnsiTheme="minorHAnsi" w:cstheme="minorHAnsi"/>
        </w:rPr>
        <w:t xml:space="preserve">   </w:t>
      </w:r>
    </w:p>
    <w:p w14:paraId="28ED2D06" w14:textId="77777777" w:rsidR="00323112" w:rsidRPr="00394C2A" w:rsidRDefault="00323112" w:rsidP="00323112">
      <w:pPr>
        <w:pStyle w:val="Default"/>
        <w:rPr>
          <w:rFonts w:asciiTheme="minorHAnsi" w:hAnsiTheme="minorHAnsi" w:cstheme="minorHAnsi"/>
        </w:rPr>
      </w:pPr>
    </w:p>
    <w:p w14:paraId="2DE50B75"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b/>
          <w:bCs/>
        </w:rPr>
        <w:t xml:space="preserve">The University </w:t>
      </w:r>
      <w:r w:rsidRPr="00394C2A">
        <w:rPr>
          <w:rFonts w:asciiTheme="minorHAnsi" w:hAnsiTheme="minorHAnsi" w:cstheme="minorHAnsi"/>
        </w:rPr>
        <w:t xml:space="preserve">seeks to identify and eliminate discrimination, including harassment and bullying regardless age; disability; ethnicity (including race, colour and nationality); sex; </w:t>
      </w:r>
    </w:p>
    <w:p w14:paraId="46F55DE5"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rPr>
        <w:t xml:space="preserve">gender reassignment; religion; belief or non; sexual orientation; marriage and civil partnership; pregnancy and maternity or socio-economic background. </w:t>
      </w:r>
    </w:p>
    <w:p w14:paraId="4E200497" w14:textId="77777777" w:rsidR="00323112" w:rsidRPr="00394C2A" w:rsidRDefault="00323112" w:rsidP="00323112">
      <w:pPr>
        <w:pStyle w:val="Default"/>
        <w:rPr>
          <w:rFonts w:asciiTheme="minorHAnsi" w:hAnsiTheme="minorHAnsi" w:cstheme="minorHAnsi"/>
        </w:rPr>
      </w:pPr>
    </w:p>
    <w:p w14:paraId="3D5CEBFF" w14:textId="77777777" w:rsidR="00323112" w:rsidRPr="00394C2A" w:rsidRDefault="00323112" w:rsidP="00323112">
      <w:pPr>
        <w:shd w:val="clear" w:color="auto" w:fill="FFFFFF"/>
        <w:spacing w:after="100" w:afterAutospacing="1" w:line="240" w:lineRule="auto"/>
        <w:rPr>
          <w:rFonts w:asciiTheme="minorHAnsi" w:eastAsia="Times New Roman" w:hAnsiTheme="minorHAnsi" w:cstheme="minorHAnsi"/>
          <w:color w:val="000000"/>
          <w:szCs w:val="24"/>
          <w:lang w:eastAsia="en-GB"/>
        </w:rPr>
      </w:pPr>
      <w:r w:rsidRPr="00394C2A">
        <w:rPr>
          <w:rFonts w:asciiTheme="minorHAnsi" w:hAnsiTheme="minorHAnsi" w:cstheme="minorHAnsi"/>
          <w:b/>
          <w:bCs/>
        </w:rPr>
        <w:t xml:space="preserve">The University </w:t>
      </w:r>
      <w:r w:rsidRPr="00394C2A">
        <w:rPr>
          <w:rFonts w:asciiTheme="minorHAnsi" w:eastAsia="Times New Roman" w:hAnsiTheme="minorHAnsi" w:cstheme="minorHAnsi"/>
          <w:color w:val="000000"/>
          <w:szCs w:val="24"/>
          <w:lang w:eastAsia="en-GB"/>
        </w:rPr>
        <w:t xml:space="preserve">will apply the Equality and Diversity Policy to all areas of employment </w:t>
      </w:r>
      <w:r w:rsidRPr="00394C2A">
        <w:rPr>
          <w:rFonts w:asciiTheme="minorHAnsi" w:hAnsiTheme="minorHAnsi" w:cstheme="minorHAnsi"/>
        </w:rPr>
        <w:t xml:space="preserve">and service delivery including curriculum; teaching; learning and assessment; research issues; and extra-curricular activities. </w:t>
      </w:r>
    </w:p>
    <w:p w14:paraId="30D678FE"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b/>
          <w:bCs/>
        </w:rPr>
        <w:t xml:space="preserve">The University </w:t>
      </w:r>
      <w:r w:rsidRPr="00394C2A">
        <w:rPr>
          <w:rFonts w:asciiTheme="minorHAnsi" w:hAnsiTheme="minorHAnsi" w:cstheme="minorHAnsi"/>
          <w:bCs/>
        </w:rPr>
        <w:t>m</w:t>
      </w:r>
      <w:r w:rsidRPr="00394C2A">
        <w:rPr>
          <w:rFonts w:asciiTheme="minorHAnsi" w:hAnsiTheme="minorHAnsi" w:cstheme="minorHAnsi"/>
        </w:rPr>
        <w:t xml:space="preserve">akes it a condition of service and admission that staff and students adhere to the Equality and Diversity Policy. </w:t>
      </w:r>
      <w:r w:rsidRPr="00394C2A">
        <w:rPr>
          <w:rFonts w:asciiTheme="minorHAnsi" w:hAnsiTheme="minorHAnsi" w:cstheme="minorHAnsi"/>
          <w:bCs/>
        </w:rPr>
        <w:t>Contravention of the policy will be considered a serious disciplinary matter. Any breaches will be considered under the relevant and most appropriate policy or procedure</w:t>
      </w:r>
    </w:p>
    <w:p w14:paraId="2EEC7C92" w14:textId="77777777" w:rsidR="00323112" w:rsidRPr="00394C2A" w:rsidRDefault="00323112" w:rsidP="00323112">
      <w:pPr>
        <w:pStyle w:val="Default"/>
        <w:rPr>
          <w:rFonts w:asciiTheme="minorHAnsi" w:hAnsiTheme="minorHAnsi" w:cstheme="minorHAnsi"/>
        </w:rPr>
      </w:pPr>
    </w:p>
    <w:p w14:paraId="4173ADC7" w14:textId="731B1D29" w:rsidR="00323112" w:rsidRPr="00394C2A" w:rsidRDefault="00323112" w:rsidP="00323112">
      <w:pPr>
        <w:pStyle w:val="Default"/>
        <w:rPr>
          <w:rFonts w:asciiTheme="minorHAnsi" w:hAnsiTheme="minorHAnsi" w:cstheme="minorHAnsi"/>
        </w:rPr>
      </w:pPr>
      <w:r w:rsidRPr="00394C2A">
        <w:rPr>
          <w:rFonts w:asciiTheme="minorHAnsi" w:hAnsiTheme="minorHAnsi" w:cstheme="minorHAnsi"/>
          <w:b/>
          <w:bCs/>
        </w:rPr>
        <w:t xml:space="preserve">The University </w:t>
      </w:r>
      <w:r w:rsidRPr="00394C2A">
        <w:rPr>
          <w:rFonts w:asciiTheme="minorHAnsi" w:hAnsiTheme="minorHAnsi" w:cstheme="minorHAnsi"/>
        </w:rPr>
        <w:t xml:space="preserve">makes every effort to ensure that traders, contractors, institutions, organisations or individuals who interact with Edge Hill University are aware of the policy.  Discovery by the University of any </w:t>
      </w:r>
      <w:r w:rsidR="00394C2A" w:rsidRPr="00394C2A">
        <w:rPr>
          <w:rFonts w:asciiTheme="minorHAnsi" w:hAnsiTheme="minorHAnsi" w:cstheme="minorHAnsi"/>
        </w:rPr>
        <w:t>Inequitable Policy</w:t>
      </w:r>
      <w:r w:rsidRPr="00394C2A">
        <w:rPr>
          <w:rFonts w:asciiTheme="minorHAnsi" w:hAnsiTheme="minorHAnsi" w:cstheme="minorHAnsi"/>
        </w:rPr>
        <w:t xml:space="preserve"> or practice by them may result in Edge Hill University breaking links and ceasing to do business with them. </w:t>
      </w:r>
    </w:p>
    <w:p w14:paraId="0DDE82BD" w14:textId="77777777" w:rsidR="00323112" w:rsidRPr="00394C2A" w:rsidRDefault="00323112" w:rsidP="00323112">
      <w:pPr>
        <w:pStyle w:val="Default"/>
        <w:rPr>
          <w:rFonts w:asciiTheme="minorHAnsi" w:hAnsiTheme="minorHAnsi" w:cstheme="minorHAnsi"/>
        </w:rPr>
      </w:pPr>
    </w:p>
    <w:p w14:paraId="2C4A3F2A"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b/>
          <w:bCs/>
        </w:rPr>
        <w:t xml:space="preserve">Edge Hill University </w:t>
      </w:r>
      <w:r w:rsidRPr="00394C2A">
        <w:rPr>
          <w:rFonts w:asciiTheme="minorHAnsi" w:hAnsiTheme="minorHAnsi" w:cstheme="minorHAnsi"/>
        </w:rPr>
        <w:t xml:space="preserve">widely distributes this policy summary and accompanying Equality and Diversity Policy throughout the University. </w:t>
      </w:r>
    </w:p>
    <w:p w14:paraId="3765F212" w14:textId="77777777" w:rsidR="00323112" w:rsidRPr="00394C2A" w:rsidRDefault="00323112" w:rsidP="00323112">
      <w:pPr>
        <w:pStyle w:val="NoSpacing"/>
        <w:rPr>
          <w:rFonts w:asciiTheme="minorHAnsi" w:hAnsiTheme="minorHAnsi" w:cstheme="minorHAnsi"/>
          <w:szCs w:val="24"/>
        </w:rPr>
      </w:pPr>
    </w:p>
    <w:p w14:paraId="5D045EC6"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b/>
          <w:bCs/>
        </w:rPr>
        <w:t xml:space="preserve">Making Contact </w:t>
      </w:r>
    </w:p>
    <w:p w14:paraId="0BB4C1A7" w14:textId="77777777" w:rsidR="00323112" w:rsidRPr="00394C2A" w:rsidRDefault="00323112" w:rsidP="00323112">
      <w:pPr>
        <w:pStyle w:val="Default"/>
        <w:rPr>
          <w:rFonts w:asciiTheme="minorHAnsi" w:hAnsiTheme="minorHAnsi" w:cstheme="minorHAnsi"/>
        </w:rPr>
      </w:pPr>
      <w:r w:rsidRPr="00394C2A">
        <w:rPr>
          <w:rFonts w:asciiTheme="minorHAnsi" w:hAnsiTheme="minorHAnsi" w:cstheme="minorHAnsi"/>
        </w:rPr>
        <w:t>Students are encouraged to make any concerns known.  The first point of contact</w:t>
      </w:r>
      <w:r w:rsidRPr="00394C2A">
        <w:rPr>
          <w:rFonts w:asciiTheme="minorHAnsi" w:hAnsiTheme="minorHAnsi" w:cstheme="minorHAnsi"/>
          <w:b/>
          <w:bCs/>
        </w:rPr>
        <w:t xml:space="preserve"> </w:t>
      </w:r>
      <w:r w:rsidRPr="00394C2A">
        <w:rPr>
          <w:rFonts w:asciiTheme="minorHAnsi" w:hAnsiTheme="minorHAnsi" w:cstheme="minorHAnsi"/>
          <w:bCs/>
        </w:rPr>
        <w:t xml:space="preserve">for this </w:t>
      </w:r>
      <w:r w:rsidRPr="00394C2A">
        <w:rPr>
          <w:rFonts w:asciiTheme="minorHAnsi" w:hAnsiTheme="minorHAnsi" w:cstheme="minorHAnsi"/>
        </w:rPr>
        <w:t xml:space="preserve">is the Student Services Information Desk in the Student Information Centre on the Ormskirk campus (01695 584554, or student services@edgehill.ac.uk).  The Student Information Officer will refer you on to an individual member of staff as appropriate. </w:t>
      </w:r>
    </w:p>
    <w:p w14:paraId="3075D07A" w14:textId="77777777" w:rsidR="00323112" w:rsidRPr="00394C2A" w:rsidRDefault="00323112" w:rsidP="00323112">
      <w:pPr>
        <w:pStyle w:val="Default"/>
        <w:rPr>
          <w:rFonts w:asciiTheme="minorHAnsi" w:hAnsiTheme="minorHAnsi" w:cstheme="minorHAnsi"/>
        </w:rPr>
      </w:pPr>
    </w:p>
    <w:p w14:paraId="32CBA3A0" w14:textId="0F0074B0" w:rsidR="00323112" w:rsidRDefault="00323112" w:rsidP="00323112">
      <w:pPr>
        <w:pStyle w:val="NoSpacing"/>
        <w:rPr>
          <w:rFonts w:asciiTheme="minorHAnsi" w:hAnsiTheme="minorHAnsi" w:cstheme="minorHAnsi"/>
          <w:szCs w:val="24"/>
        </w:rPr>
      </w:pPr>
      <w:r w:rsidRPr="00394C2A">
        <w:rPr>
          <w:rFonts w:asciiTheme="minorHAnsi" w:hAnsiTheme="minorHAnsi" w:cstheme="minorHAnsi"/>
          <w:szCs w:val="24"/>
        </w:rPr>
        <w:t xml:space="preserve">A full copy of the Equality and Diversity Policy can be obtained from the Student Services Information Desk or from Edge Hill University’s web site </w:t>
      </w:r>
      <w:hyperlink r:id="rId53" w:history="1">
        <w:r w:rsidRPr="00394C2A">
          <w:rPr>
            <w:rStyle w:val="Hyperlink"/>
            <w:rFonts w:asciiTheme="minorHAnsi" w:hAnsiTheme="minorHAnsi" w:cstheme="minorHAnsi"/>
            <w:szCs w:val="24"/>
          </w:rPr>
          <w:t>www.edgehill.ac.uk</w:t>
        </w:r>
      </w:hyperlink>
      <w:r w:rsidRPr="00394C2A">
        <w:rPr>
          <w:rFonts w:asciiTheme="minorHAnsi" w:hAnsiTheme="minorHAnsi" w:cstheme="minorHAnsi"/>
          <w:szCs w:val="24"/>
        </w:rPr>
        <w:t>.</w:t>
      </w:r>
    </w:p>
    <w:p w14:paraId="1F893B50" w14:textId="77777777" w:rsidR="00394C2A" w:rsidRPr="00394C2A" w:rsidRDefault="00394C2A" w:rsidP="00323112">
      <w:pPr>
        <w:pStyle w:val="NoSpacing"/>
        <w:rPr>
          <w:rFonts w:asciiTheme="minorHAnsi" w:hAnsiTheme="minorHAnsi" w:cstheme="minorHAnsi"/>
          <w:szCs w:val="24"/>
        </w:rPr>
      </w:pPr>
    </w:p>
    <w:p w14:paraId="4950F9A8" w14:textId="5FDEB262" w:rsidR="00D57905" w:rsidRPr="008E748F" w:rsidRDefault="007F7DC7" w:rsidP="00394C2A">
      <w:pPr>
        <w:spacing w:after="0" w:line="240" w:lineRule="auto"/>
        <w:jc w:val="center"/>
        <w:rPr>
          <w:rFonts w:asciiTheme="minorHAnsi" w:hAnsiTheme="minorHAnsi" w:cstheme="minorHAnsi"/>
        </w:rPr>
      </w:pPr>
      <w:r w:rsidRPr="008E748F">
        <w:rPr>
          <w:rFonts w:asciiTheme="minorHAnsi" w:hAnsiTheme="minorHAnsi" w:cstheme="minorHAnsi"/>
          <w:b/>
          <w:noProof/>
          <w:color w:val="FF0000"/>
          <w:sz w:val="40"/>
          <w:szCs w:val="40"/>
          <w:lang w:eastAsia="en-GB"/>
        </w:rPr>
        <w:drawing>
          <wp:inline distT="0" distB="0" distL="0" distR="0" wp14:anchorId="74C75964" wp14:editId="6E1CBB14">
            <wp:extent cx="2923670" cy="1662545"/>
            <wp:effectExtent l="0" t="0" r="0" b="0"/>
            <wp:docPr id="43" name="Picture 43" descr="C:\Users\curriea\AppData\Local\Microsoft\Windows\Temporary Internet Files\Content.Outlook\TYZJ506O\Aug CC -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riea\AppData\Local\Microsoft\Windows\Temporary Internet Files\Content.Outlook\TYZJ506O\Aug CC -6 (2).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18821" b="38900"/>
                    <a:stretch/>
                  </pic:blipFill>
                  <pic:spPr bwMode="auto">
                    <a:xfrm>
                      <a:off x="0" y="0"/>
                      <a:ext cx="2944449" cy="1674361"/>
                    </a:xfrm>
                    <a:prstGeom prst="rect">
                      <a:avLst/>
                    </a:prstGeom>
                    <a:ln>
                      <a:noFill/>
                    </a:ln>
                    <a:effectLst>
                      <a:softEdge rad="11250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1E254D1D" w14:textId="7A3F127F" w:rsidR="007F7DC7" w:rsidRPr="008E748F" w:rsidRDefault="00394C2A" w:rsidP="00394C2A">
      <w:pPr>
        <w:rPr>
          <w:rFonts w:asciiTheme="minorHAnsi" w:hAnsiTheme="minorHAnsi" w:cstheme="minorHAnsi"/>
          <w:b/>
          <w:color w:val="FF0000"/>
        </w:rPr>
      </w:pPr>
      <w:r>
        <w:rPr>
          <w:rFonts w:asciiTheme="minorHAnsi" w:hAnsiTheme="minorHAnsi" w:cstheme="minorHAnsi"/>
          <w:b/>
          <w:noProof/>
          <w:color w:val="FF0000"/>
          <w:sz w:val="40"/>
          <w:szCs w:val="40"/>
          <w:lang w:eastAsia="en-GB"/>
        </w:rPr>
        <w:br w:type="page"/>
      </w:r>
    </w:p>
    <w:p w14:paraId="6D2B48BD" w14:textId="47CE9307" w:rsidR="00EC072A" w:rsidRPr="00394C2A" w:rsidRDefault="00713255" w:rsidP="00F8126B">
      <w:pPr>
        <w:pStyle w:val="BodyText"/>
        <w:jc w:val="both"/>
        <w:rPr>
          <w:rFonts w:asciiTheme="minorHAnsi" w:hAnsiTheme="minorHAnsi" w:cstheme="minorHAnsi"/>
          <w:color w:val="000000" w:themeColor="text1"/>
          <w:sz w:val="24"/>
          <w:szCs w:val="24"/>
          <w:u w:val="single" w:color="0000FF"/>
        </w:rPr>
      </w:pPr>
      <w:r w:rsidRPr="00394C2A">
        <w:rPr>
          <w:rFonts w:asciiTheme="minorHAnsi" w:hAnsiTheme="minorHAnsi" w:cstheme="minorHAnsi"/>
          <w:b/>
          <w:sz w:val="28"/>
          <w:szCs w:val="28"/>
        </w:rPr>
        <w:lastRenderedPageBreak/>
        <w:t>S</w:t>
      </w:r>
      <w:r w:rsidR="00095EBC" w:rsidRPr="00394C2A">
        <w:rPr>
          <w:rFonts w:asciiTheme="minorHAnsi" w:hAnsiTheme="minorHAnsi" w:cstheme="minorHAnsi"/>
          <w:b/>
          <w:sz w:val="28"/>
          <w:szCs w:val="28"/>
        </w:rPr>
        <w:t>ection</w:t>
      </w:r>
      <w:r w:rsidR="005B0ECB" w:rsidRPr="00394C2A">
        <w:rPr>
          <w:rFonts w:asciiTheme="minorHAnsi" w:hAnsiTheme="minorHAnsi" w:cstheme="minorHAnsi"/>
          <w:b/>
          <w:sz w:val="28"/>
          <w:szCs w:val="28"/>
        </w:rPr>
        <w:t xml:space="preserve"> 2: GETTING STARTED, ATTENDANCE AND ABSENCE</w:t>
      </w:r>
    </w:p>
    <w:p w14:paraId="0C9C3EAC" w14:textId="77777777" w:rsidR="00017B1D" w:rsidRDefault="00017B1D" w:rsidP="004370C9">
      <w:pPr>
        <w:spacing w:after="0" w:line="240" w:lineRule="auto"/>
        <w:jc w:val="both"/>
        <w:rPr>
          <w:rFonts w:asciiTheme="minorHAnsi" w:hAnsiTheme="minorHAnsi" w:cstheme="minorHAnsi"/>
          <w:szCs w:val="24"/>
          <w:u w:val="single"/>
          <w:lang w:val="en-US"/>
        </w:rPr>
      </w:pPr>
    </w:p>
    <w:p w14:paraId="7EFEBC57" w14:textId="3522A18C" w:rsidR="00095EBC" w:rsidRPr="00394C2A" w:rsidRDefault="00095EBC" w:rsidP="004370C9">
      <w:pPr>
        <w:spacing w:after="0" w:line="240" w:lineRule="auto"/>
        <w:jc w:val="both"/>
        <w:rPr>
          <w:rFonts w:asciiTheme="minorHAnsi" w:hAnsiTheme="minorHAnsi" w:cstheme="minorHAnsi"/>
          <w:b/>
          <w:szCs w:val="24"/>
          <w:lang w:val="en-US"/>
        </w:rPr>
      </w:pPr>
      <w:r w:rsidRPr="00394C2A">
        <w:rPr>
          <w:rFonts w:asciiTheme="minorHAnsi" w:hAnsiTheme="minorHAnsi" w:cstheme="minorHAnsi"/>
          <w:b/>
          <w:szCs w:val="24"/>
          <w:lang w:val="en-US"/>
        </w:rPr>
        <w:t>Student Number</w:t>
      </w:r>
    </w:p>
    <w:p w14:paraId="0D8C4075" w14:textId="77777777" w:rsidR="00095EBC" w:rsidRPr="00394C2A" w:rsidRDefault="00095EBC" w:rsidP="004370C9">
      <w:pPr>
        <w:spacing w:after="0" w:line="240" w:lineRule="auto"/>
        <w:jc w:val="both"/>
        <w:rPr>
          <w:rFonts w:asciiTheme="minorHAnsi" w:hAnsiTheme="minorHAnsi" w:cstheme="minorHAnsi"/>
          <w:szCs w:val="24"/>
          <w:lang w:val="en-US"/>
        </w:rPr>
      </w:pPr>
      <w:r w:rsidRPr="00394C2A">
        <w:rPr>
          <w:rFonts w:asciiTheme="minorHAnsi" w:hAnsiTheme="minorHAnsi" w:cstheme="minorHAnsi"/>
          <w:szCs w:val="24"/>
          <w:lang w:val="en-US"/>
        </w:rPr>
        <w:t>When you register you will be allocated a Student Number, which you retain for your studies at the University. This number will operate as your Edge Hill email account username.</w:t>
      </w:r>
    </w:p>
    <w:p w14:paraId="58917CE1" w14:textId="77777777" w:rsidR="00713255" w:rsidRPr="00394C2A" w:rsidRDefault="00095EBC" w:rsidP="004370C9">
      <w:pPr>
        <w:spacing w:after="0" w:line="240" w:lineRule="auto"/>
        <w:jc w:val="both"/>
        <w:rPr>
          <w:rFonts w:asciiTheme="minorHAnsi" w:hAnsiTheme="minorHAnsi" w:cstheme="minorHAnsi"/>
          <w:szCs w:val="24"/>
          <w:lang w:val="en-US"/>
        </w:rPr>
      </w:pPr>
      <w:r w:rsidRPr="00394C2A">
        <w:rPr>
          <w:rFonts w:asciiTheme="minorHAnsi" w:hAnsiTheme="minorHAnsi" w:cstheme="minorHAnsi"/>
          <w:szCs w:val="24"/>
          <w:lang w:val="en-US"/>
        </w:rPr>
        <w:t>Your student number will also serve as your login ID when accessing the Go Portal and Blackboard area. Please always use your number as a reference in any correspondence.</w:t>
      </w:r>
    </w:p>
    <w:p w14:paraId="60709C4D" w14:textId="77777777" w:rsidR="004370C9" w:rsidRPr="00394C2A" w:rsidRDefault="004370C9" w:rsidP="004370C9">
      <w:pPr>
        <w:spacing w:after="0" w:line="240" w:lineRule="auto"/>
        <w:jc w:val="both"/>
        <w:rPr>
          <w:rFonts w:asciiTheme="minorHAnsi" w:hAnsiTheme="minorHAnsi" w:cstheme="minorHAnsi"/>
          <w:b/>
          <w:szCs w:val="24"/>
          <w:lang w:val="en-US"/>
        </w:rPr>
      </w:pPr>
    </w:p>
    <w:p w14:paraId="5B292AA2" w14:textId="77777777" w:rsidR="00095EBC" w:rsidRPr="00394C2A" w:rsidRDefault="00095EBC" w:rsidP="004370C9">
      <w:pPr>
        <w:spacing w:after="0" w:line="240" w:lineRule="auto"/>
        <w:jc w:val="both"/>
        <w:rPr>
          <w:rFonts w:asciiTheme="minorHAnsi" w:hAnsiTheme="minorHAnsi" w:cstheme="minorHAnsi"/>
          <w:b/>
          <w:szCs w:val="24"/>
          <w:lang w:val="en-US"/>
        </w:rPr>
      </w:pPr>
      <w:r w:rsidRPr="00394C2A">
        <w:rPr>
          <w:rFonts w:asciiTheme="minorHAnsi" w:hAnsiTheme="minorHAnsi" w:cstheme="minorHAnsi"/>
          <w:b/>
          <w:szCs w:val="24"/>
          <w:lang w:val="en-US"/>
        </w:rPr>
        <w:t>Student Identification (Library Card)</w:t>
      </w:r>
    </w:p>
    <w:p w14:paraId="555581EF" w14:textId="77777777" w:rsidR="00B5055E" w:rsidRPr="00394C2A" w:rsidRDefault="00095EBC" w:rsidP="004370C9">
      <w:pPr>
        <w:spacing w:after="0" w:line="240" w:lineRule="auto"/>
        <w:jc w:val="both"/>
        <w:rPr>
          <w:rFonts w:asciiTheme="minorHAnsi" w:hAnsiTheme="minorHAnsi" w:cstheme="minorHAnsi"/>
          <w:szCs w:val="24"/>
          <w:lang w:val="en-US"/>
        </w:rPr>
      </w:pPr>
      <w:r w:rsidRPr="00394C2A">
        <w:rPr>
          <w:rFonts w:asciiTheme="minorHAnsi" w:hAnsiTheme="minorHAnsi" w:cstheme="minorHAnsi"/>
          <w:szCs w:val="24"/>
          <w:lang w:val="en-US"/>
        </w:rPr>
        <w:t xml:space="preserve">When you register at the University Library you will be provided with your library card. This will carry your photograph and act as a combined identity and library card. The card </w:t>
      </w:r>
      <w:proofErr w:type="gramStart"/>
      <w:r w:rsidRPr="00394C2A">
        <w:rPr>
          <w:rFonts w:asciiTheme="minorHAnsi" w:hAnsiTheme="minorHAnsi" w:cstheme="minorHAnsi"/>
          <w:szCs w:val="24"/>
          <w:lang w:val="en-US"/>
        </w:rPr>
        <w:t>should be kept with you at all times</w:t>
      </w:r>
      <w:proofErr w:type="gramEnd"/>
      <w:r w:rsidRPr="00394C2A">
        <w:rPr>
          <w:rFonts w:asciiTheme="minorHAnsi" w:hAnsiTheme="minorHAnsi" w:cstheme="minorHAnsi"/>
          <w:szCs w:val="24"/>
          <w:lang w:val="en-US"/>
        </w:rPr>
        <w:t xml:space="preserve"> when you are in the University and will be required if you wish to borrow any books. </w:t>
      </w:r>
    </w:p>
    <w:p w14:paraId="4C669C0B" w14:textId="77777777" w:rsidR="004370C9" w:rsidRPr="00394C2A" w:rsidRDefault="004370C9" w:rsidP="004370C9">
      <w:pPr>
        <w:spacing w:after="0" w:line="240" w:lineRule="auto"/>
        <w:jc w:val="both"/>
        <w:rPr>
          <w:rFonts w:asciiTheme="minorHAnsi" w:hAnsiTheme="minorHAnsi" w:cstheme="minorHAnsi"/>
          <w:b/>
          <w:szCs w:val="24"/>
          <w:lang w:val="en-US"/>
        </w:rPr>
      </w:pPr>
    </w:p>
    <w:p w14:paraId="177D3341" w14:textId="77777777" w:rsidR="00095EBC" w:rsidRPr="00394C2A" w:rsidRDefault="00095EBC" w:rsidP="004370C9">
      <w:pPr>
        <w:spacing w:after="0" w:line="240" w:lineRule="auto"/>
        <w:jc w:val="both"/>
        <w:rPr>
          <w:rFonts w:asciiTheme="minorHAnsi" w:hAnsiTheme="minorHAnsi" w:cstheme="minorHAnsi"/>
          <w:b/>
          <w:szCs w:val="24"/>
          <w:lang w:val="en-US"/>
        </w:rPr>
      </w:pPr>
      <w:r w:rsidRPr="00394C2A">
        <w:rPr>
          <w:rFonts w:asciiTheme="minorHAnsi" w:hAnsiTheme="minorHAnsi" w:cstheme="minorHAnsi"/>
          <w:b/>
          <w:szCs w:val="24"/>
          <w:lang w:val="en-US"/>
        </w:rPr>
        <w:t>Change of Address or Name and Change of Circumstances</w:t>
      </w:r>
    </w:p>
    <w:p w14:paraId="3924159D" w14:textId="77777777" w:rsidR="00095EBC" w:rsidRPr="00394C2A" w:rsidRDefault="00095EBC" w:rsidP="004370C9">
      <w:pPr>
        <w:spacing w:after="0" w:line="240" w:lineRule="auto"/>
        <w:jc w:val="both"/>
        <w:rPr>
          <w:rFonts w:asciiTheme="minorHAnsi" w:hAnsiTheme="minorHAnsi" w:cstheme="minorHAnsi"/>
          <w:szCs w:val="24"/>
          <w:lang w:val="en-US"/>
        </w:rPr>
      </w:pPr>
      <w:r w:rsidRPr="00394C2A">
        <w:rPr>
          <w:rFonts w:asciiTheme="minorHAnsi" w:hAnsiTheme="minorHAnsi" w:cstheme="minorHAnsi"/>
          <w:szCs w:val="24"/>
          <w:lang w:val="en-US"/>
        </w:rPr>
        <w:t>It is your responsibility to provide us with up to date information regarding your contact details. If you change your name, address, contact details or employment, please advise the university using the online process, by following the instructions through Student Central, which can be accessed here:</w:t>
      </w:r>
    </w:p>
    <w:p w14:paraId="385DE913" w14:textId="77777777" w:rsidR="00095EBC" w:rsidRPr="00394C2A" w:rsidRDefault="00674A20" w:rsidP="004370C9">
      <w:pPr>
        <w:spacing w:after="0" w:line="240" w:lineRule="auto"/>
        <w:jc w:val="both"/>
        <w:rPr>
          <w:rFonts w:asciiTheme="minorHAnsi" w:hAnsiTheme="minorHAnsi" w:cstheme="minorHAnsi"/>
          <w:szCs w:val="24"/>
          <w:lang w:val="en-US"/>
        </w:rPr>
      </w:pPr>
      <w:hyperlink r:id="rId55" w:history="1">
        <w:r w:rsidR="00095EBC" w:rsidRPr="00394C2A">
          <w:rPr>
            <w:rStyle w:val="Hyperlink"/>
            <w:rFonts w:asciiTheme="minorHAnsi" w:hAnsiTheme="minorHAnsi" w:cstheme="minorHAnsi"/>
            <w:szCs w:val="24"/>
            <w:lang w:val="en-US"/>
          </w:rPr>
          <w:t>https://go.edgehill.ac.uk/wiki/display/academicregistry/Changing+your+personal+details</w:t>
        </w:r>
      </w:hyperlink>
    </w:p>
    <w:p w14:paraId="05C34ADC" w14:textId="77777777" w:rsidR="004370C9" w:rsidRPr="00394C2A" w:rsidRDefault="004370C9" w:rsidP="004370C9">
      <w:pPr>
        <w:spacing w:after="0" w:line="240" w:lineRule="auto"/>
        <w:jc w:val="both"/>
        <w:rPr>
          <w:rFonts w:asciiTheme="minorHAnsi" w:hAnsiTheme="minorHAnsi" w:cstheme="minorHAnsi"/>
          <w:szCs w:val="24"/>
          <w:lang w:val="en-US"/>
        </w:rPr>
      </w:pPr>
    </w:p>
    <w:p w14:paraId="2DB2E50B" w14:textId="3FE39BD2" w:rsidR="00394C2A" w:rsidRDefault="00095EBC" w:rsidP="004370C9">
      <w:pPr>
        <w:spacing w:after="0" w:line="240" w:lineRule="auto"/>
        <w:jc w:val="both"/>
        <w:rPr>
          <w:rFonts w:asciiTheme="minorHAnsi" w:hAnsiTheme="minorHAnsi" w:cstheme="minorHAnsi"/>
          <w:szCs w:val="24"/>
        </w:rPr>
      </w:pPr>
      <w:r w:rsidRPr="00394C2A">
        <w:rPr>
          <w:rFonts w:asciiTheme="minorHAnsi" w:hAnsiTheme="minorHAnsi" w:cstheme="minorHAnsi"/>
          <w:szCs w:val="24"/>
          <w:lang w:val="en-US"/>
        </w:rPr>
        <w:t>IMPORTANT: Please also advise</w:t>
      </w:r>
      <w:r w:rsidRPr="00394C2A">
        <w:rPr>
          <w:rFonts w:asciiTheme="minorHAnsi" w:hAnsiTheme="minorHAnsi" w:cstheme="minorHAnsi"/>
          <w:sz w:val="18"/>
          <w:szCs w:val="18"/>
        </w:rPr>
        <w:t xml:space="preserve"> </w:t>
      </w:r>
      <w:r w:rsidRPr="00394C2A">
        <w:rPr>
          <w:rFonts w:asciiTheme="minorHAnsi" w:hAnsiTheme="minorHAnsi" w:cstheme="minorHAnsi"/>
          <w:szCs w:val="24"/>
        </w:rPr>
        <w:t>the Professional Support Team</w:t>
      </w:r>
      <w:r w:rsidR="007602D4" w:rsidRPr="00394C2A">
        <w:rPr>
          <w:rFonts w:asciiTheme="minorHAnsi" w:hAnsiTheme="minorHAnsi" w:cstheme="minorHAnsi"/>
          <w:szCs w:val="24"/>
        </w:rPr>
        <w:t xml:space="preserve"> to ensure that your Professional Practice details are updated</w:t>
      </w:r>
      <w:r w:rsidR="00394C2A">
        <w:rPr>
          <w:rFonts w:asciiTheme="minorHAnsi" w:hAnsiTheme="minorHAnsi" w:cstheme="minorHAnsi"/>
          <w:szCs w:val="24"/>
        </w:rPr>
        <w:t xml:space="preserve"> </w:t>
      </w:r>
      <w:hyperlink r:id="rId56" w:history="1">
        <w:r w:rsidR="00394C2A" w:rsidRPr="00B61013">
          <w:rPr>
            <w:rStyle w:val="Hyperlink"/>
            <w:rFonts w:asciiTheme="minorHAnsi" w:hAnsiTheme="minorHAnsi" w:cstheme="minorHAnsi"/>
            <w:szCs w:val="24"/>
          </w:rPr>
          <w:t>DCEC@edgehill.ac.uk</w:t>
        </w:r>
      </w:hyperlink>
      <w:r w:rsidR="00394C2A">
        <w:rPr>
          <w:rFonts w:asciiTheme="minorHAnsi" w:hAnsiTheme="minorHAnsi" w:cstheme="minorHAnsi"/>
          <w:szCs w:val="24"/>
        </w:rPr>
        <w:t xml:space="preserve"> </w:t>
      </w:r>
    </w:p>
    <w:p w14:paraId="31061C37" w14:textId="77777777" w:rsidR="00394C2A" w:rsidRDefault="00394C2A" w:rsidP="004370C9">
      <w:pPr>
        <w:spacing w:after="0" w:line="240" w:lineRule="auto"/>
        <w:jc w:val="both"/>
        <w:rPr>
          <w:rFonts w:asciiTheme="minorHAnsi" w:hAnsiTheme="minorHAnsi" w:cstheme="minorHAnsi"/>
          <w:szCs w:val="24"/>
        </w:rPr>
      </w:pPr>
    </w:p>
    <w:p w14:paraId="1FCBAF5A" w14:textId="29B21CC3" w:rsidR="00B82A50" w:rsidRPr="00394C2A" w:rsidRDefault="00B82A50" w:rsidP="004370C9">
      <w:pPr>
        <w:spacing w:after="0" w:line="240" w:lineRule="auto"/>
        <w:jc w:val="both"/>
        <w:rPr>
          <w:rFonts w:asciiTheme="minorHAnsi" w:hAnsiTheme="minorHAnsi" w:cstheme="minorHAnsi"/>
          <w:b/>
          <w:szCs w:val="24"/>
          <w:lang w:val="en-US"/>
        </w:rPr>
      </w:pPr>
      <w:r w:rsidRPr="00394C2A">
        <w:rPr>
          <w:rFonts w:asciiTheme="minorHAnsi" w:hAnsiTheme="minorHAnsi" w:cstheme="minorHAnsi"/>
          <w:b/>
          <w:szCs w:val="24"/>
          <w:lang w:val="en-US"/>
        </w:rPr>
        <w:t>Attendance</w:t>
      </w:r>
    </w:p>
    <w:p w14:paraId="7FEFB6E5" w14:textId="77777777" w:rsidR="00017B1D" w:rsidRDefault="00C2646B" w:rsidP="004370C9">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394C2A">
        <w:rPr>
          <w:rFonts w:asciiTheme="minorHAnsi" w:eastAsia="Times New Roman" w:hAnsiTheme="minorHAnsi" w:cstheme="minorHAnsi"/>
          <w:iCs/>
          <w:szCs w:val="24"/>
          <w:lang w:eastAsia="en-GB"/>
        </w:rPr>
        <w:t xml:space="preserve">Your programme has a very high number of contact hours with the taught lectures, seminars, workshops and tutorials designed to support your on-going academic development. In addition, the sessions in each of your modules contribute directly towards your achievement and demonstration of the Teachers’ Standards (DfE, 2013) and are a vital part of your preparation for Professional Practices. The schools and settings that you will be working in have a legitimate expectation that you will have prepared yourself adequately for each placement, not only by planning for the particular lessons that you will teach but also by attending and studying through your university-based modules to build up your knowledge of the curriculum and of techniques of planning, teaching, assessment and class management. </w:t>
      </w:r>
    </w:p>
    <w:p w14:paraId="36315B19" w14:textId="77777777" w:rsidR="00017B1D" w:rsidRDefault="00017B1D" w:rsidP="004370C9">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6412C3FE" w14:textId="2A486402" w:rsidR="00C2646B" w:rsidRPr="00394C2A" w:rsidRDefault="00C2646B" w:rsidP="004370C9">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394C2A">
        <w:rPr>
          <w:rFonts w:asciiTheme="minorHAnsi" w:eastAsia="Times New Roman" w:hAnsiTheme="minorHAnsi" w:cstheme="minorHAnsi"/>
          <w:iCs/>
          <w:szCs w:val="24"/>
          <w:lang w:eastAsia="en-GB"/>
        </w:rPr>
        <w:t>Our decision to recommend you for Qualified Teacher Status at the end of your training with us will be partly influenced by the level of professionalism you have shown through every aspect of your programme. Full attendance and punctuality are a significant part of that professional attitude to your education and training and as such are reflected in the Initial Teacher Training (ITT) Code of Conduct to which you are required to adhere throughout your training.</w:t>
      </w:r>
    </w:p>
    <w:p w14:paraId="3EF5DF3C" w14:textId="77777777" w:rsidR="004370C9" w:rsidRPr="00394C2A" w:rsidRDefault="004370C9" w:rsidP="004370C9">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7981D337" w14:textId="77777777" w:rsidR="00B82A50" w:rsidRPr="00394C2A" w:rsidRDefault="00B82A50" w:rsidP="004370C9">
      <w:pPr>
        <w:spacing w:after="0" w:line="240" w:lineRule="auto"/>
        <w:jc w:val="both"/>
        <w:rPr>
          <w:rFonts w:asciiTheme="minorHAnsi" w:hAnsiTheme="minorHAnsi" w:cstheme="minorHAnsi"/>
          <w:b/>
          <w:szCs w:val="24"/>
          <w:lang w:val="en-US"/>
        </w:rPr>
      </w:pPr>
      <w:r w:rsidRPr="00394C2A">
        <w:rPr>
          <w:rFonts w:asciiTheme="minorHAnsi" w:hAnsiTheme="minorHAnsi" w:cstheme="minorHAnsi"/>
          <w:b/>
          <w:szCs w:val="24"/>
          <w:lang w:val="en-US"/>
        </w:rPr>
        <w:t>Sickness</w:t>
      </w:r>
    </w:p>
    <w:p w14:paraId="0490DDB2" w14:textId="77777777" w:rsidR="00713255" w:rsidRPr="00394C2A" w:rsidRDefault="00B82A50" w:rsidP="004370C9">
      <w:pPr>
        <w:spacing w:after="0" w:line="240" w:lineRule="auto"/>
        <w:jc w:val="both"/>
        <w:rPr>
          <w:rFonts w:asciiTheme="minorHAnsi" w:hAnsiTheme="minorHAnsi" w:cstheme="minorHAnsi"/>
          <w:szCs w:val="24"/>
          <w:lang w:val="en-US"/>
        </w:rPr>
      </w:pPr>
      <w:r w:rsidRPr="00394C2A">
        <w:rPr>
          <w:rFonts w:asciiTheme="minorHAnsi" w:hAnsiTheme="minorHAnsi" w:cstheme="minorHAnsi"/>
          <w:szCs w:val="24"/>
          <w:lang w:val="en-US"/>
        </w:rPr>
        <w:t xml:space="preserve">If your doctor has signed you off from work, it may still </w:t>
      </w:r>
      <w:r w:rsidR="00FC597A" w:rsidRPr="00394C2A">
        <w:rPr>
          <w:rFonts w:asciiTheme="minorHAnsi" w:hAnsiTheme="minorHAnsi" w:cstheme="minorHAnsi"/>
          <w:szCs w:val="24"/>
          <w:lang w:val="en-US"/>
        </w:rPr>
        <w:t>be possible for you to attend</w:t>
      </w:r>
      <w:r w:rsidRPr="00394C2A">
        <w:rPr>
          <w:rFonts w:asciiTheme="minorHAnsi" w:hAnsiTheme="minorHAnsi" w:cstheme="minorHAnsi"/>
          <w:szCs w:val="24"/>
          <w:lang w:val="en-US"/>
        </w:rPr>
        <w:t xml:space="preserve"> University; </w:t>
      </w:r>
      <w:proofErr w:type="gramStart"/>
      <w:r w:rsidRPr="00394C2A">
        <w:rPr>
          <w:rFonts w:asciiTheme="minorHAnsi" w:hAnsiTheme="minorHAnsi" w:cstheme="minorHAnsi"/>
          <w:szCs w:val="24"/>
          <w:lang w:val="en-US"/>
        </w:rPr>
        <w:t>however</w:t>
      </w:r>
      <w:proofErr w:type="gramEnd"/>
      <w:r w:rsidRPr="00394C2A">
        <w:rPr>
          <w:rFonts w:asciiTheme="minorHAnsi" w:hAnsiTheme="minorHAnsi" w:cstheme="minorHAnsi"/>
          <w:szCs w:val="24"/>
          <w:lang w:val="en-US"/>
        </w:rPr>
        <w:t xml:space="preserve"> a doctor’s letter confirming your fitness may be required. This includes students commencing maternity leave.</w:t>
      </w:r>
    </w:p>
    <w:p w14:paraId="25F3BAC1" w14:textId="77777777" w:rsidR="004C4275" w:rsidRDefault="004C4275" w:rsidP="004370C9">
      <w:pPr>
        <w:spacing w:after="0" w:line="240" w:lineRule="auto"/>
        <w:jc w:val="both"/>
        <w:rPr>
          <w:rFonts w:asciiTheme="minorHAnsi" w:hAnsiTheme="minorHAnsi" w:cstheme="minorHAnsi"/>
          <w:b/>
          <w:szCs w:val="24"/>
          <w:lang w:val="en-US"/>
        </w:rPr>
      </w:pPr>
    </w:p>
    <w:p w14:paraId="44959AC1" w14:textId="4F08F6DF" w:rsidR="00B82A50" w:rsidRPr="008E748F" w:rsidRDefault="00B82A50" w:rsidP="004370C9">
      <w:pPr>
        <w:spacing w:after="0" w:line="240" w:lineRule="auto"/>
        <w:jc w:val="both"/>
        <w:rPr>
          <w:rFonts w:asciiTheme="minorHAnsi" w:hAnsiTheme="minorHAnsi" w:cstheme="minorHAnsi"/>
          <w:b/>
          <w:szCs w:val="24"/>
          <w:lang w:val="en-US"/>
        </w:rPr>
      </w:pPr>
      <w:r w:rsidRPr="008E748F">
        <w:rPr>
          <w:rFonts w:asciiTheme="minorHAnsi" w:hAnsiTheme="minorHAnsi" w:cstheme="minorHAnsi"/>
          <w:b/>
          <w:szCs w:val="24"/>
          <w:lang w:val="en-US"/>
        </w:rPr>
        <w:t>Reporting Absence</w:t>
      </w:r>
    </w:p>
    <w:p w14:paraId="3A5EB495" w14:textId="77777777" w:rsidR="00B82A50" w:rsidRDefault="00B82A50" w:rsidP="004370C9">
      <w:pPr>
        <w:spacing w:after="0" w:line="240" w:lineRule="auto"/>
        <w:jc w:val="both"/>
        <w:rPr>
          <w:rFonts w:asciiTheme="minorHAnsi" w:hAnsiTheme="minorHAnsi" w:cstheme="minorHAnsi"/>
          <w:szCs w:val="24"/>
          <w:lang w:val="en-US"/>
        </w:rPr>
      </w:pPr>
      <w:r w:rsidRPr="008E748F">
        <w:rPr>
          <w:rFonts w:asciiTheme="minorHAnsi" w:hAnsiTheme="minorHAnsi" w:cstheme="minorHAnsi"/>
          <w:szCs w:val="24"/>
          <w:lang w:val="en-US"/>
        </w:rPr>
        <w:t>Any absences from timetabled sessions should be reported</w:t>
      </w:r>
      <w:r w:rsidR="00FC597A">
        <w:rPr>
          <w:rFonts w:asciiTheme="minorHAnsi" w:hAnsiTheme="minorHAnsi" w:cstheme="minorHAnsi"/>
          <w:szCs w:val="24"/>
          <w:lang w:val="en-US"/>
        </w:rPr>
        <w:t xml:space="preserve"> by email</w:t>
      </w:r>
      <w:r w:rsidRPr="008E748F">
        <w:rPr>
          <w:rFonts w:asciiTheme="minorHAnsi" w:hAnsiTheme="minorHAnsi" w:cstheme="minorHAnsi"/>
          <w:szCs w:val="24"/>
          <w:lang w:val="en-US"/>
        </w:rPr>
        <w:t xml:space="preserve"> to</w:t>
      </w:r>
      <w:r w:rsidR="00FC597A">
        <w:rPr>
          <w:rFonts w:asciiTheme="minorHAnsi" w:hAnsiTheme="minorHAnsi" w:cstheme="minorHAnsi"/>
          <w:szCs w:val="24"/>
          <w:lang w:val="en-US"/>
        </w:rPr>
        <w:t xml:space="preserve"> the appropriate Module Leader.</w:t>
      </w:r>
    </w:p>
    <w:p w14:paraId="5E428321" w14:textId="77777777" w:rsidR="004370C9" w:rsidRPr="008E748F" w:rsidRDefault="004370C9" w:rsidP="004370C9">
      <w:pPr>
        <w:spacing w:after="0" w:line="240" w:lineRule="auto"/>
        <w:jc w:val="both"/>
        <w:rPr>
          <w:rFonts w:asciiTheme="minorHAnsi" w:hAnsiTheme="minorHAnsi" w:cstheme="minorHAnsi"/>
          <w:szCs w:val="24"/>
          <w:lang w:val="en-US"/>
        </w:rPr>
      </w:pPr>
    </w:p>
    <w:p w14:paraId="38AD825F" w14:textId="77777777" w:rsidR="00DF6D69" w:rsidRPr="008E748F" w:rsidRDefault="00DF6D69" w:rsidP="004370C9">
      <w:pPr>
        <w:spacing w:after="0" w:line="240" w:lineRule="auto"/>
        <w:jc w:val="both"/>
        <w:rPr>
          <w:rFonts w:asciiTheme="minorHAnsi" w:hAnsiTheme="minorHAnsi" w:cstheme="minorHAnsi"/>
          <w:b/>
          <w:szCs w:val="24"/>
          <w:lang w:val="en-US"/>
        </w:rPr>
      </w:pPr>
      <w:r w:rsidRPr="008E748F">
        <w:rPr>
          <w:rFonts w:asciiTheme="minorHAnsi" w:hAnsiTheme="minorHAnsi" w:cstheme="minorHAnsi"/>
          <w:b/>
          <w:szCs w:val="24"/>
          <w:lang w:val="en-US"/>
        </w:rPr>
        <w:t>Holidays</w:t>
      </w:r>
    </w:p>
    <w:p w14:paraId="736F5A3D" w14:textId="77777777" w:rsidR="008F25DB" w:rsidRPr="008E748F" w:rsidRDefault="008F25DB" w:rsidP="004370C9">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will be informed of term dates for your programme well in advance. Mirroring the professional expectations of teachers, permission for absence to take holidays will not be given under any circumstances.</w:t>
      </w:r>
    </w:p>
    <w:p w14:paraId="11E5CD4D" w14:textId="69102D7E" w:rsidR="00394C2A" w:rsidRDefault="00394C2A">
      <w:pPr>
        <w:rPr>
          <w:rFonts w:asciiTheme="minorHAnsi" w:hAnsiTheme="minorHAnsi" w:cstheme="minorHAnsi"/>
          <w:szCs w:val="24"/>
          <w:lang w:val="en-US"/>
        </w:rPr>
      </w:pPr>
      <w:r>
        <w:rPr>
          <w:rFonts w:asciiTheme="minorHAnsi" w:hAnsiTheme="minorHAnsi" w:cstheme="minorHAnsi"/>
          <w:szCs w:val="24"/>
          <w:lang w:val="en-US"/>
        </w:rPr>
        <w:br w:type="page"/>
      </w:r>
    </w:p>
    <w:p w14:paraId="4014D8F8" w14:textId="58573694" w:rsidR="00B00B7B" w:rsidRPr="00F86621" w:rsidRDefault="009005B2" w:rsidP="00F86621">
      <w:pPr>
        <w:pStyle w:val="NoSpacing"/>
        <w:rPr>
          <w:rFonts w:asciiTheme="minorHAnsi" w:hAnsiTheme="minorHAnsi" w:cstheme="minorHAnsi"/>
          <w:b/>
          <w:sz w:val="28"/>
          <w:szCs w:val="28"/>
        </w:rPr>
      </w:pPr>
      <w:r w:rsidRPr="009005B2">
        <w:lastRenderedPageBreak/>
        <w:t xml:space="preserve"> </w:t>
      </w:r>
      <w:r w:rsidR="00B00B7B" w:rsidRPr="00F86621">
        <w:rPr>
          <w:rFonts w:asciiTheme="minorHAnsi" w:hAnsiTheme="minorHAnsi" w:cstheme="minorHAnsi"/>
          <w:b/>
          <w:sz w:val="28"/>
          <w:szCs w:val="28"/>
        </w:rPr>
        <w:t xml:space="preserve">Section 3: PROGRAMME DETAILS </w:t>
      </w:r>
    </w:p>
    <w:p w14:paraId="7AD48106" w14:textId="77777777" w:rsidR="00B00B7B" w:rsidRPr="00F86621" w:rsidRDefault="00B00B7B" w:rsidP="00F8126B">
      <w:pPr>
        <w:pStyle w:val="NoSpacing"/>
        <w:jc w:val="both"/>
        <w:rPr>
          <w:rFonts w:asciiTheme="minorHAnsi" w:hAnsiTheme="minorHAnsi" w:cstheme="minorHAnsi"/>
          <w:szCs w:val="24"/>
        </w:rPr>
      </w:pPr>
    </w:p>
    <w:p w14:paraId="4566C8B4" w14:textId="77777777" w:rsidR="00B00B7B" w:rsidRPr="00F86621" w:rsidRDefault="00B00B7B" w:rsidP="00F8126B">
      <w:pPr>
        <w:pStyle w:val="NoSpacing"/>
        <w:jc w:val="both"/>
        <w:rPr>
          <w:rFonts w:asciiTheme="minorHAnsi" w:hAnsiTheme="minorHAnsi" w:cstheme="minorHAnsi"/>
          <w:b/>
          <w:szCs w:val="24"/>
        </w:rPr>
      </w:pPr>
      <w:r w:rsidRPr="00F86621">
        <w:rPr>
          <w:rFonts w:asciiTheme="minorHAnsi" w:hAnsiTheme="minorHAnsi" w:cstheme="minorHAnsi"/>
          <w:b/>
          <w:szCs w:val="24"/>
        </w:rPr>
        <w:t xml:space="preserve">Programme Aims </w:t>
      </w:r>
    </w:p>
    <w:p w14:paraId="132E6F3F" w14:textId="77777777" w:rsidR="00B00B7B" w:rsidRPr="00F86621" w:rsidRDefault="00B00B7B" w:rsidP="00F8126B">
      <w:pPr>
        <w:pStyle w:val="NoSpacing"/>
        <w:jc w:val="both"/>
        <w:rPr>
          <w:rFonts w:asciiTheme="minorHAnsi" w:hAnsiTheme="minorHAnsi" w:cstheme="minorHAnsi"/>
          <w:szCs w:val="24"/>
        </w:rPr>
      </w:pPr>
    </w:p>
    <w:p w14:paraId="776E6CCB" w14:textId="77777777" w:rsidR="00F70BC8" w:rsidRPr="00F86621" w:rsidRDefault="00F70BC8" w:rsidP="00F8126B">
      <w:pPr>
        <w:pStyle w:val="NoSpacing"/>
        <w:jc w:val="both"/>
        <w:rPr>
          <w:rFonts w:asciiTheme="minorHAnsi" w:hAnsiTheme="minorHAnsi" w:cstheme="minorHAnsi"/>
          <w:szCs w:val="24"/>
        </w:rPr>
      </w:pPr>
      <w:r w:rsidRPr="00F86621">
        <w:rPr>
          <w:rFonts w:asciiTheme="minorHAnsi" w:hAnsiTheme="minorHAnsi" w:cstheme="minorHAnsi"/>
          <w:szCs w:val="24"/>
        </w:rPr>
        <w:t xml:space="preserve">The aims of the </w:t>
      </w:r>
      <w:r w:rsidRPr="00F86621">
        <w:rPr>
          <w:rFonts w:asciiTheme="minorHAnsi" w:hAnsiTheme="minorHAnsi" w:cstheme="minorHAnsi"/>
          <w:b/>
          <w:bCs/>
          <w:szCs w:val="24"/>
        </w:rPr>
        <w:t xml:space="preserve">Postgraduate Certificate in Education </w:t>
      </w:r>
      <w:r w:rsidRPr="00F86621">
        <w:rPr>
          <w:rFonts w:asciiTheme="minorHAnsi" w:hAnsiTheme="minorHAnsi" w:cstheme="minorHAnsi"/>
          <w:szCs w:val="24"/>
        </w:rPr>
        <w:t xml:space="preserve">are: </w:t>
      </w:r>
    </w:p>
    <w:p w14:paraId="6250AEB1" w14:textId="77777777" w:rsidR="00F70BC8" w:rsidRPr="00F86621" w:rsidRDefault="00F70BC8" w:rsidP="00F8126B">
      <w:pPr>
        <w:pStyle w:val="NoSpacing"/>
        <w:jc w:val="both"/>
        <w:rPr>
          <w:rFonts w:asciiTheme="minorHAnsi" w:hAnsiTheme="minorHAnsi" w:cstheme="minorHAnsi"/>
          <w:szCs w:val="24"/>
        </w:rPr>
      </w:pPr>
    </w:p>
    <w:p w14:paraId="4C4A9B62" w14:textId="77777777" w:rsidR="00F70BC8"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 xml:space="preserve">To foster and develop an independent, systematic and </w:t>
      </w:r>
      <w:proofErr w:type="gramStart"/>
      <w:r w:rsidRPr="00F86621">
        <w:rPr>
          <w:rFonts w:asciiTheme="minorHAnsi" w:hAnsiTheme="minorHAnsi" w:cstheme="minorHAnsi"/>
          <w:szCs w:val="24"/>
        </w:rPr>
        <w:t>enquiry based</w:t>
      </w:r>
      <w:proofErr w:type="gramEnd"/>
      <w:r w:rsidRPr="00F86621">
        <w:rPr>
          <w:rFonts w:asciiTheme="minorHAnsi" w:hAnsiTheme="minorHAnsi" w:cstheme="minorHAnsi"/>
          <w:szCs w:val="24"/>
        </w:rPr>
        <w:t xml:space="preserve"> approach to creative problem solving within professional learning and the development of pedagogical awareness, subject knowledge and teaching skills. </w:t>
      </w:r>
    </w:p>
    <w:p w14:paraId="6537EBB2" w14:textId="77777777" w:rsidR="00F70BC8" w:rsidRPr="00F86621" w:rsidRDefault="00F70BC8" w:rsidP="00F8126B">
      <w:pPr>
        <w:pStyle w:val="NoSpacing"/>
        <w:jc w:val="both"/>
        <w:rPr>
          <w:rFonts w:asciiTheme="minorHAnsi" w:hAnsiTheme="minorHAnsi" w:cstheme="minorHAnsi"/>
          <w:szCs w:val="24"/>
        </w:rPr>
      </w:pPr>
    </w:p>
    <w:p w14:paraId="2D59F77D" w14:textId="77777777" w:rsidR="00F70BC8"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 xml:space="preserve">To develop critical, analytical and reflective classroom practitioners who are confident to </w:t>
      </w:r>
      <w:proofErr w:type="gramStart"/>
      <w:r w:rsidRPr="00F86621">
        <w:rPr>
          <w:rFonts w:asciiTheme="minorHAnsi" w:hAnsiTheme="minorHAnsi" w:cstheme="minorHAnsi"/>
          <w:szCs w:val="24"/>
        </w:rPr>
        <w:t>explore, and</w:t>
      </w:r>
      <w:proofErr w:type="gramEnd"/>
      <w:r w:rsidRPr="00F86621">
        <w:rPr>
          <w:rFonts w:asciiTheme="minorHAnsi" w:hAnsiTheme="minorHAnsi" w:cstheme="minorHAnsi"/>
          <w:szCs w:val="24"/>
        </w:rPr>
        <w:t xml:space="preserve"> underpin their skills and knowledge through research to become outstanding at learning and teaching.</w:t>
      </w:r>
    </w:p>
    <w:p w14:paraId="6F78387F" w14:textId="77777777" w:rsidR="00F70BC8" w:rsidRPr="00F86621" w:rsidRDefault="00F70BC8" w:rsidP="00F8126B">
      <w:pPr>
        <w:pStyle w:val="NoSpacing"/>
        <w:jc w:val="both"/>
        <w:rPr>
          <w:rFonts w:asciiTheme="minorHAnsi" w:hAnsiTheme="minorHAnsi" w:cstheme="minorHAnsi"/>
          <w:szCs w:val="24"/>
        </w:rPr>
      </w:pPr>
    </w:p>
    <w:p w14:paraId="721C41EA" w14:textId="77777777" w:rsidR="00F70BC8"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To ensure the trainees accept responsibility, and take the initiative, for their progress and development as professional learners and have a commitment to maintaining this throughout their career.</w:t>
      </w:r>
    </w:p>
    <w:p w14:paraId="4119AFDC" w14:textId="77777777" w:rsidR="00F70BC8" w:rsidRPr="00F86621" w:rsidRDefault="00F70BC8" w:rsidP="00F8126B">
      <w:pPr>
        <w:pStyle w:val="NoSpacing"/>
        <w:jc w:val="both"/>
        <w:rPr>
          <w:rFonts w:asciiTheme="minorHAnsi" w:hAnsiTheme="minorHAnsi" w:cstheme="minorHAnsi"/>
          <w:szCs w:val="24"/>
        </w:rPr>
      </w:pPr>
    </w:p>
    <w:p w14:paraId="117C5C86" w14:textId="77777777" w:rsidR="00F70BC8"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 xml:space="preserve">To develop, with rigour: subject knowledge, advanced pedagogical and </w:t>
      </w:r>
      <w:proofErr w:type="gramStart"/>
      <w:r w:rsidRPr="00F86621">
        <w:rPr>
          <w:rFonts w:asciiTheme="minorHAnsi" w:hAnsiTheme="minorHAnsi" w:cstheme="minorHAnsi"/>
          <w:szCs w:val="24"/>
        </w:rPr>
        <w:t>evidence based</w:t>
      </w:r>
      <w:proofErr w:type="gramEnd"/>
      <w:r w:rsidRPr="00F86621">
        <w:rPr>
          <w:rFonts w:asciiTheme="minorHAnsi" w:hAnsiTheme="minorHAnsi" w:cstheme="minorHAnsi"/>
          <w:szCs w:val="24"/>
        </w:rPr>
        <w:t xml:space="preserve"> practice which promotes classroom based practice that is inclusive and resilience; valuing the wider needs of the pupils and the promoting personal achievement.</w:t>
      </w:r>
    </w:p>
    <w:p w14:paraId="6AF62CBC" w14:textId="77777777" w:rsidR="00F70BC8" w:rsidRPr="00F86621" w:rsidRDefault="00F70BC8" w:rsidP="00F8126B">
      <w:pPr>
        <w:pStyle w:val="NoSpacing"/>
        <w:jc w:val="both"/>
        <w:rPr>
          <w:rFonts w:asciiTheme="minorHAnsi" w:hAnsiTheme="minorHAnsi" w:cstheme="minorHAnsi"/>
          <w:szCs w:val="24"/>
        </w:rPr>
      </w:pPr>
    </w:p>
    <w:p w14:paraId="011F2103" w14:textId="77777777" w:rsidR="00F70BC8"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To ensure that trainees can demonstrate in their theoretical work and their practice appropriate moral values in relation to entitlement, inclusion, safeguarding and diversity.</w:t>
      </w:r>
    </w:p>
    <w:p w14:paraId="2242152E" w14:textId="77777777" w:rsidR="00F70BC8" w:rsidRPr="00F86621" w:rsidRDefault="00F70BC8" w:rsidP="00F8126B">
      <w:pPr>
        <w:pStyle w:val="NoSpacing"/>
        <w:jc w:val="both"/>
        <w:rPr>
          <w:rFonts w:asciiTheme="minorHAnsi" w:hAnsiTheme="minorHAnsi" w:cstheme="minorHAnsi"/>
          <w:szCs w:val="24"/>
        </w:rPr>
      </w:pPr>
    </w:p>
    <w:p w14:paraId="5C335C2E" w14:textId="77777777" w:rsidR="00F70BC8"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 xml:space="preserve">To sustain a seamless transition between school and </w:t>
      </w:r>
      <w:proofErr w:type="gramStart"/>
      <w:r w:rsidRPr="00F86621">
        <w:rPr>
          <w:rFonts w:asciiTheme="minorHAnsi" w:hAnsiTheme="minorHAnsi" w:cstheme="minorHAnsi"/>
          <w:szCs w:val="24"/>
        </w:rPr>
        <w:t>university based</w:t>
      </w:r>
      <w:proofErr w:type="gramEnd"/>
      <w:r w:rsidRPr="00F86621">
        <w:rPr>
          <w:rFonts w:asciiTheme="minorHAnsi" w:hAnsiTheme="minorHAnsi" w:cstheme="minorHAnsi"/>
          <w:szCs w:val="24"/>
        </w:rPr>
        <w:t xml:space="preserve"> training; partnership to ensure effective integration that develops the complex knowledge and skills required of the trainees.</w:t>
      </w:r>
    </w:p>
    <w:p w14:paraId="39642737" w14:textId="77777777" w:rsidR="00F70BC8" w:rsidRPr="00F86621" w:rsidRDefault="00F70BC8" w:rsidP="00F8126B">
      <w:pPr>
        <w:pStyle w:val="NoSpacing"/>
        <w:jc w:val="both"/>
        <w:rPr>
          <w:rFonts w:asciiTheme="minorHAnsi" w:hAnsiTheme="minorHAnsi" w:cstheme="minorHAnsi"/>
          <w:szCs w:val="24"/>
        </w:rPr>
      </w:pPr>
    </w:p>
    <w:p w14:paraId="52414AB0" w14:textId="77777777" w:rsidR="0073781D" w:rsidRPr="00F86621" w:rsidRDefault="00F70BC8" w:rsidP="002C5490">
      <w:pPr>
        <w:pStyle w:val="NoSpacing"/>
        <w:numPr>
          <w:ilvl w:val="0"/>
          <w:numId w:val="15"/>
        </w:numPr>
        <w:jc w:val="both"/>
        <w:rPr>
          <w:rFonts w:asciiTheme="minorHAnsi" w:hAnsiTheme="minorHAnsi" w:cstheme="minorHAnsi"/>
          <w:szCs w:val="24"/>
        </w:rPr>
      </w:pPr>
      <w:r w:rsidRPr="00F86621">
        <w:rPr>
          <w:rFonts w:asciiTheme="minorHAnsi" w:hAnsiTheme="minorHAnsi" w:cstheme="minorHAnsi"/>
          <w:szCs w:val="24"/>
        </w:rPr>
        <w:t>To monitor and systematically track the ability to excel in relation to the required professional standards for Qualified Teachers Status (QTS).</w:t>
      </w:r>
    </w:p>
    <w:p w14:paraId="48F67C47" w14:textId="77777777" w:rsidR="00F70BC8" w:rsidRPr="00F86621" w:rsidRDefault="00F70BC8" w:rsidP="00F8126B">
      <w:pPr>
        <w:jc w:val="both"/>
        <w:rPr>
          <w:rFonts w:asciiTheme="minorHAnsi" w:hAnsiTheme="minorHAnsi" w:cstheme="minorHAnsi"/>
          <w:szCs w:val="24"/>
          <w:highlight w:val="yellow"/>
        </w:rPr>
      </w:pPr>
    </w:p>
    <w:p w14:paraId="4519FEF9" w14:textId="77777777" w:rsidR="00B00B7B" w:rsidRPr="00F86621" w:rsidRDefault="00B00B7B" w:rsidP="00F8126B">
      <w:pPr>
        <w:jc w:val="both"/>
        <w:rPr>
          <w:rFonts w:asciiTheme="minorHAnsi" w:hAnsiTheme="minorHAnsi" w:cstheme="minorHAnsi"/>
          <w:szCs w:val="24"/>
          <w:highlight w:val="yellow"/>
        </w:rPr>
      </w:pPr>
      <w:r w:rsidRPr="00F86621">
        <w:rPr>
          <w:rFonts w:asciiTheme="minorHAnsi" w:hAnsiTheme="minorHAnsi" w:cstheme="minorHAnsi"/>
          <w:b/>
          <w:sz w:val="28"/>
          <w:szCs w:val="28"/>
        </w:rPr>
        <w:t>Learning Outcomes of the Programme</w:t>
      </w:r>
    </w:p>
    <w:p w14:paraId="11576390" w14:textId="77777777" w:rsidR="00F70BC8" w:rsidRPr="00F86621" w:rsidRDefault="00F70BC8" w:rsidP="00F8126B">
      <w:pPr>
        <w:pStyle w:val="NoSpacing"/>
        <w:jc w:val="both"/>
        <w:rPr>
          <w:rFonts w:asciiTheme="minorHAnsi" w:hAnsiTheme="minorHAnsi" w:cstheme="minorHAnsi"/>
          <w:bCs/>
          <w:u w:val="single"/>
        </w:rPr>
      </w:pPr>
      <w:r w:rsidRPr="00F86621">
        <w:rPr>
          <w:rFonts w:asciiTheme="minorHAnsi" w:hAnsiTheme="minorHAnsi" w:cstheme="minorHAnsi"/>
          <w:bCs/>
          <w:u w:val="single"/>
        </w:rPr>
        <w:t>Knowledge and Understanding:</w:t>
      </w:r>
    </w:p>
    <w:p w14:paraId="60933B44" w14:textId="77777777" w:rsidR="00F70BC8" w:rsidRPr="00F86621" w:rsidRDefault="00F70BC8" w:rsidP="00F8126B">
      <w:pPr>
        <w:pStyle w:val="NoSpacing"/>
        <w:jc w:val="both"/>
        <w:rPr>
          <w:rFonts w:asciiTheme="minorHAnsi" w:hAnsiTheme="minorHAnsi" w:cstheme="minorHAnsi"/>
          <w:b/>
          <w:bCs/>
        </w:rPr>
      </w:pPr>
    </w:p>
    <w:p w14:paraId="0B558323" w14:textId="77777777" w:rsidR="00F70BC8" w:rsidRPr="00F86621" w:rsidRDefault="00F70BC8" w:rsidP="002C5490">
      <w:pPr>
        <w:pStyle w:val="NoSpacing"/>
        <w:numPr>
          <w:ilvl w:val="0"/>
          <w:numId w:val="16"/>
        </w:numPr>
        <w:jc w:val="both"/>
        <w:rPr>
          <w:rFonts w:asciiTheme="minorHAnsi" w:hAnsiTheme="minorHAnsi" w:cstheme="minorHAnsi"/>
          <w:bCs/>
        </w:rPr>
      </w:pPr>
      <w:r w:rsidRPr="00F86621">
        <w:rPr>
          <w:rFonts w:asciiTheme="minorHAnsi" w:hAnsiTheme="minorHAnsi" w:cstheme="minorHAnsi"/>
          <w:bCs/>
        </w:rPr>
        <w:t>Demonstrate depth and systematic understanding of subject knowledge throughout the Primary curriculum through theoretical and research-based evidence; including the definition and scope of the subject, why the subject is important and the concepts which underpin it.</w:t>
      </w:r>
    </w:p>
    <w:p w14:paraId="6A948A9D" w14:textId="77777777" w:rsidR="00F70BC8" w:rsidRPr="00F86621" w:rsidRDefault="00F70BC8" w:rsidP="002C5490">
      <w:pPr>
        <w:pStyle w:val="NoSpacing"/>
        <w:numPr>
          <w:ilvl w:val="0"/>
          <w:numId w:val="16"/>
        </w:numPr>
        <w:jc w:val="both"/>
        <w:rPr>
          <w:rFonts w:asciiTheme="minorHAnsi" w:hAnsiTheme="minorHAnsi" w:cstheme="minorHAnsi"/>
          <w:bCs/>
        </w:rPr>
      </w:pPr>
      <w:r w:rsidRPr="00F86621">
        <w:rPr>
          <w:rFonts w:asciiTheme="minorHAnsi" w:hAnsiTheme="minorHAnsi" w:cstheme="minorHAnsi"/>
          <w:bCs/>
        </w:rPr>
        <w:t>Demonstrate, critically and analytically an approach to reflection on the phases of progression within the subject; common misconceptions in the subject; links between subjects; and how to make it accessible and meaningful to learners at different abilities and stages of development</w:t>
      </w:r>
    </w:p>
    <w:p w14:paraId="5F968C04" w14:textId="77777777" w:rsidR="00F70BC8" w:rsidRPr="00F86621" w:rsidRDefault="00F70BC8" w:rsidP="002C5490">
      <w:pPr>
        <w:pStyle w:val="NoSpacing"/>
        <w:numPr>
          <w:ilvl w:val="0"/>
          <w:numId w:val="16"/>
        </w:numPr>
        <w:jc w:val="both"/>
        <w:rPr>
          <w:rFonts w:asciiTheme="minorHAnsi" w:hAnsiTheme="minorHAnsi" w:cstheme="minorHAnsi"/>
          <w:bCs/>
        </w:rPr>
      </w:pPr>
      <w:r w:rsidRPr="00F86621">
        <w:rPr>
          <w:rFonts w:asciiTheme="minorHAnsi" w:hAnsiTheme="minorHAnsi" w:cstheme="minorHAnsi"/>
          <w:bCs/>
        </w:rPr>
        <w:t xml:space="preserve">Demonstrate depth and systematic understanding of their specialist subject in Primary education, including a critical, analytical understanding of issues and developments in the subject through </w:t>
      </w:r>
      <w:proofErr w:type="gramStart"/>
      <w:r w:rsidRPr="00F86621">
        <w:rPr>
          <w:rFonts w:asciiTheme="minorHAnsi" w:hAnsiTheme="minorHAnsi" w:cstheme="minorHAnsi"/>
          <w:bCs/>
        </w:rPr>
        <w:t>evidence based</w:t>
      </w:r>
      <w:proofErr w:type="gramEnd"/>
      <w:r w:rsidRPr="00F86621">
        <w:rPr>
          <w:rFonts w:asciiTheme="minorHAnsi" w:hAnsiTheme="minorHAnsi" w:cstheme="minorHAnsi"/>
          <w:bCs/>
        </w:rPr>
        <w:t xml:space="preserve"> research.</w:t>
      </w:r>
    </w:p>
    <w:p w14:paraId="2D864D45" w14:textId="77777777" w:rsidR="00F70BC8" w:rsidRPr="00F86621" w:rsidRDefault="00F70BC8" w:rsidP="002C5490">
      <w:pPr>
        <w:pStyle w:val="NoSpacing"/>
        <w:numPr>
          <w:ilvl w:val="0"/>
          <w:numId w:val="16"/>
        </w:numPr>
        <w:jc w:val="both"/>
        <w:rPr>
          <w:rFonts w:asciiTheme="minorHAnsi" w:hAnsiTheme="minorHAnsi" w:cstheme="minorHAnsi"/>
          <w:bCs/>
        </w:rPr>
      </w:pPr>
      <w:r w:rsidRPr="00F86621">
        <w:rPr>
          <w:rFonts w:asciiTheme="minorHAnsi" w:hAnsiTheme="minorHAnsi" w:cstheme="minorHAnsi"/>
          <w:bCs/>
        </w:rPr>
        <w:t>Demonstrate a substantial knowledge and understanding of child and adolescent development, including emotional and social development, which will underpin understanding of pedagogy, assessment, behaviour, mental health and SEND.</w:t>
      </w:r>
    </w:p>
    <w:p w14:paraId="144F256A" w14:textId="77777777" w:rsidR="00F70BC8" w:rsidRPr="00F86621" w:rsidRDefault="00F70BC8" w:rsidP="002C5490">
      <w:pPr>
        <w:pStyle w:val="NoSpacing"/>
        <w:numPr>
          <w:ilvl w:val="0"/>
          <w:numId w:val="16"/>
        </w:numPr>
        <w:jc w:val="both"/>
        <w:rPr>
          <w:rFonts w:asciiTheme="minorHAnsi" w:hAnsiTheme="minorHAnsi" w:cstheme="minorHAnsi"/>
          <w:bCs/>
        </w:rPr>
      </w:pPr>
      <w:r w:rsidRPr="00F86621">
        <w:rPr>
          <w:rFonts w:asciiTheme="minorHAnsi" w:hAnsiTheme="minorHAnsi" w:cstheme="minorHAnsi"/>
          <w:bCs/>
        </w:rPr>
        <w:t xml:space="preserve">Demonstrate substantial knowledge, systematic understanding and critical reflection of </w:t>
      </w:r>
      <w:proofErr w:type="gramStart"/>
      <w:r w:rsidRPr="00F86621">
        <w:rPr>
          <w:rFonts w:asciiTheme="minorHAnsi" w:hAnsiTheme="minorHAnsi" w:cstheme="minorHAnsi"/>
          <w:bCs/>
        </w:rPr>
        <w:t>evidence based</w:t>
      </w:r>
      <w:proofErr w:type="gramEnd"/>
      <w:r w:rsidRPr="00F86621">
        <w:rPr>
          <w:rFonts w:asciiTheme="minorHAnsi" w:hAnsiTheme="minorHAnsi" w:cstheme="minorHAnsi"/>
          <w:bCs/>
        </w:rPr>
        <w:t xml:space="preserve"> planning, teaching, managing and </w:t>
      </w:r>
      <w:proofErr w:type="spellStart"/>
      <w:r w:rsidRPr="00F86621">
        <w:rPr>
          <w:rFonts w:asciiTheme="minorHAnsi" w:hAnsiTheme="minorHAnsi" w:cstheme="minorHAnsi"/>
          <w:bCs/>
        </w:rPr>
        <w:t>assessing</w:t>
      </w:r>
      <w:proofErr w:type="spellEnd"/>
      <w:r w:rsidRPr="00F86621">
        <w:rPr>
          <w:rFonts w:asciiTheme="minorHAnsi" w:hAnsiTheme="minorHAnsi" w:cstheme="minorHAnsi"/>
          <w:bCs/>
        </w:rPr>
        <w:t xml:space="preserve"> in such a way as to meet the needs of individual learners and be accountable for learners’ progress.</w:t>
      </w:r>
    </w:p>
    <w:p w14:paraId="3B5B02B7" w14:textId="77777777" w:rsidR="00F70BC8" w:rsidRPr="00F86621" w:rsidRDefault="00F70BC8" w:rsidP="002C5490">
      <w:pPr>
        <w:pStyle w:val="NoSpacing"/>
        <w:numPr>
          <w:ilvl w:val="0"/>
          <w:numId w:val="16"/>
        </w:numPr>
        <w:jc w:val="both"/>
        <w:rPr>
          <w:rFonts w:asciiTheme="minorHAnsi" w:hAnsiTheme="minorHAnsi" w:cstheme="minorHAnsi"/>
          <w:bCs/>
        </w:rPr>
      </w:pPr>
      <w:r w:rsidRPr="00F86621">
        <w:rPr>
          <w:rFonts w:asciiTheme="minorHAnsi" w:hAnsiTheme="minorHAnsi" w:cstheme="minorHAnsi"/>
          <w:bCs/>
        </w:rPr>
        <w:lastRenderedPageBreak/>
        <w:t>Demonstrate a secure awareness and an ability to discriminate key issues which enable establishment of working proactively and purposefully with others, with critical, analytical consideration of ethical issues and professional codes of conduct; including the need for resilience and time management.</w:t>
      </w:r>
    </w:p>
    <w:p w14:paraId="2D83EA97" w14:textId="77777777" w:rsidR="00F70BC8" w:rsidRPr="00F86621" w:rsidRDefault="00F70BC8" w:rsidP="00F8126B">
      <w:pPr>
        <w:pStyle w:val="NoSpacing"/>
        <w:jc w:val="both"/>
        <w:rPr>
          <w:rFonts w:asciiTheme="minorHAnsi" w:hAnsiTheme="minorHAnsi" w:cstheme="minorHAnsi"/>
          <w:b/>
          <w:bCs/>
        </w:rPr>
      </w:pPr>
    </w:p>
    <w:p w14:paraId="38CB80F7" w14:textId="77777777" w:rsidR="00F70BC8" w:rsidRPr="00F86621" w:rsidRDefault="00F70BC8" w:rsidP="00F8126B">
      <w:pPr>
        <w:pStyle w:val="NoSpacing"/>
        <w:jc w:val="both"/>
        <w:rPr>
          <w:rFonts w:asciiTheme="minorHAnsi" w:hAnsiTheme="minorHAnsi" w:cstheme="minorHAnsi"/>
          <w:bCs/>
          <w:u w:val="single"/>
        </w:rPr>
      </w:pPr>
      <w:r w:rsidRPr="00F86621">
        <w:rPr>
          <w:rFonts w:asciiTheme="minorHAnsi" w:hAnsiTheme="minorHAnsi" w:cstheme="minorHAnsi"/>
          <w:bCs/>
          <w:u w:val="single"/>
        </w:rPr>
        <w:t>Intellectual Skills:</w:t>
      </w:r>
    </w:p>
    <w:p w14:paraId="721F62F6" w14:textId="77777777" w:rsidR="00F70BC8" w:rsidRPr="00F86621" w:rsidRDefault="00F70BC8" w:rsidP="00F8126B">
      <w:pPr>
        <w:pStyle w:val="NoSpacing"/>
        <w:jc w:val="both"/>
        <w:rPr>
          <w:rFonts w:asciiTheme="minorHAnsi" w:hAnsiTheme="minorHAnsi" w:cstheme="minorHAnsi"/>
          <w:b/>
          <w:bCs/>
        </w:rPr>
      </w:pPr>
    </w:p>
    <w:p w14:paraId="39247266" w14:textId="77777777" w:rsidR="00F70BC8" w:rsidRPr="00F86621" w:rsidRDefault="00F70BC8" w:rsidP="002C5490">
      <w:pPr>
        <w:pStyle w:val="NoSpacing"/>
        <w:numPr>
          <w:ilvl w:val="0"/>
          <w:numId w:val="18"/>
        </w:numPr>
        <w:jc w:val="both"/>
        <w:rPr>
          <w:rFonts w:asciiTheme="minorHAnsi" w:hAnsiTheme="minorHAnsi" w:cstheme="minorHAnsi"/>
          <w:bCs/>
        </w:rPr>
      </w:pPr>
      <w:r w:rsidRPr="00F86621">
        <w:rPr>
          <w:rFonts w:asciiTheme="minorHAnsi" w:hAnsiTheme="minorHAnsi" w:cstheme="minorHAnsi"/>
          <w:bCs/>
        </w:rPr>
        <w:t>Investigate and critically evaluate their own values and educational philosophy and their impact on their educational practices.</w:t>
      </w:r>
    </w:p>
    <w:p w14:paraId="464596C9" w14:textId="77777777" w:rsidR="00F70BC8" w:rsidRPr="00F86621" w:rsidRDefault="00F70BC8" w:rsidP="002C5490">
      <w:pPr>
        <w:pStyle w:val="NoSpacing"/>
        <w:numPr>
          <w:ilvl w:val="0"/>
          <w:numId w:val="18"/>
        </w:numPr>
        <w:jc w:val="both"/>
        <w:rPr>
          <w:rFonts w:asciiTheme="minorHAnsi" w:hAnsiTheme="minorHAnsi" w:cstheme="minorHAnsi"/>
          <w:bCs/>
        </w:rPr>
      </w:pPr>
      <w:r w:rsidRPr="00F86621">
        <w:rPr>
          <w:rFonts w:asciiTheme="minorHAnsi" w:hAnsiTheme="minorHAnsi" w:cstheme="minorHAnsi"/>
          <w:bCs/>
        </w:rPr>
        <w:t xml:space="preserve">Demonstrate critical evaluation of current research in Primary education, understanding the importance of engaging with research and that teaching is an </w:t>
      </w:r>
      <w:proofErr w:type="gramStart"/>
      <w:r w:rsidRPr="00F86621">
        <w:rPr>
          <w:rFonts w:asciiTheme="minorHAnsi" w:hAnsiTheme="minorHAnsi" w:cstheme="minorHAnsi"/>
          <w:bCs/>
        </w:rPr>
        <w:t>evidence based</w:t>
      </w:r>
      <w:proofErr w:type="gramEnd"/>
      <w:r w:rsidRPr="00F86621">
        <w:rPr>
          <w:rFonts w:asciiTheme="minorHAnsi" w:hAnsiTheme="minorHAnsi" w:cstheme="minorHAnsi"/>
          <w:bCs/>
        </w:rPr>
        <w:t xml:space="preserve"> profession.</w:t>
      </w:r>
    </w:p>
    <w:p w14:paraId="76B66DCA" w14:textId="77777777" w:rsidR="00F70BC8" w:rsidRPr="00F86621" w:rsidRDefault="00F70BC8" w:rsidP="002C5490">
      <w:pPr>
        <w:pStyle w:val="NoSpacing"/>
        <w:numPr>
          <w:ilvl w:val="0"/>
          <w:numId w:val="18"/>
        </w:numPr>
        <w:jc w:val="both"/>
        <w:rPr>
          <w:rFonts w:asciiTheme="minorHAnsi" w:hAnsiTheme="minorHAnsi" w:cstheme="minorHAnsi"/>
          <w:bCs/>
        </w:rPr>
      </w:pPr>
      <w:r w:rsidRPr="00F86621">
        <w:rPr>
          <w:rFonts w:asciiTheme="minorHAnsi" w:hAnsiTheme="minorHAnsi" w:cstheme="minorHAnsi"/>
          <w:bCs/>
        </w:rPr>
        <w:t>Demonstrate synthesis of information in an innovative manner, utilising knowledge or processes which are at the forefront of Primary education, showing critical, analytical awareness.</w:t>
      </w:r>
    </w:p>
    <w:p w14:paraId="4F9ED73E" w14:textId="77777777" w:rsidR="00F70BC8" w:rsidRPr="00F86621" w:rsidRDefault="00F70BC8" w:rsidP="002C5490">
      <w:pPr>
        <w:pStyle w:val="NoSpacing"/>
        <w:numPr>
          <w:ilvl w:val="0"/>
          <w:numId w:val="18"/>
        </w:numPr>
        <w:jc w:val="both"/>
        <w:rPr>
          <w:rFonts w:asciiTheme="minorHAnsi" w:hAnsiTheme="minorHAnsi" w:cstheme="minorHAnsi"/>
          <w:bCs/>
        </w:rPr>
      </w:pPr>
      <w:proofErr w:type="spellStart"/>
      <w:r w:rsidRPr="00F86621">
        <w:rPr>
          <w:rFonts w:asciiTheme="minorHAnsi" w:hAnsiTheme="minorHAnsi" w:cstheme="minorHAnsi"/>
          <w:bCs/>
        </w:rPr>
        <w:t>Self assess</w:t>
      </w:r>
      <w:proofErr w:type="spellEnd"/>
      <w:r w:rsidRPr="00F86621">
        <w:rPr>
          <w:rFonts w:asciiTheme="minorHAnsi" w:hAnsiTheme="minorHAnsi" w:cstheme="minorHAnsi"/>
          <w:bCs/>
        </w:rPr>
        <w:t xml:space="preserve"> and evaluate thoroughly their subject knowledge and the importance of this in developing their own capacity </w:t>
      </w:r>
      <w:proofErr w:type="gramStart"/>
      <w:r w:rsidRPr="00F86621">
        <w:rPr>
          <w:rFonts w:asciiTheme="minorHAnsi" w:hAnsiTheme="minorHAnsi" w:cstheme="minorHAnsi"/>
          <w:bCs/>
        </w:rPr>
        <w:t>in order to</w:t>
      </w:r>
      <w:proofErr w:type="gramEnd"/>
      <w:r w:rsidRPr="00F86621">
        <w:rPr>
          <w:rFonts w:asciiTheme="minorHAnsi" w:hAnsiTheme="minorHAnsi" w:cstheme="minorHAnsi"/>
          <w:bCs/>
        </w:rPr>
        <w:t xml:space="preserve"> enhance children’s learning and achievement.</w:t>
      </w:r>
    </w:p>
    <w:p w14:paraId="1BB43EEA" w14:textId="77777777" w:rsidR="00F70BC8" w:rsidRPr="00F86621" w:rsidRDefault="00F70BC8" w:rsidP="002C5490">
      <w:pPr>
        <w:pStyle w:val="NoSpacing"/>
        <w:numPr>
          <w:ilvl w:val="0"/>
          <w:numId w:val="18"/>
        </w:numPr>
        <w:jc w:val="both"/>
        <w:rPr>
          <w:rFonts w:asciiTheme="minorHAnsi" w:hAnsiTheme="minorHAnsi" w:cstheme="minorHAnsi"/>
          <w:bCs/>
        </w:rPr>
      </w:pPr>
      <w:r w:rsidRPr="00F86621">
        <w:rPr>
          <w:rFonts w:asciiTheme="minorHAnsi" w:hAnsiTheme="minorHAnsi" w:cstheme="minorHAnsi"/>
          <w:bCs/>
        </w:rPr>
        <w:t>Demonstrate critical analysis and evaluation through synthesised reflection on practice, being able to not only analyse a lesson critically but use this in the development of professional practice.</w:t>
      </w:r>
    </w:p>
    <w:p w14:paraId="6CDE653B" w14:textId="77777777" w:rsidR="00F70BC8" w:rsidRPr="00F86621" w:rsidRDefault="00F70BC8" w:rsidP="00F8126B">
      <w:pPr>
        <w:pStyle w:val="NoSpacing"/>
        <w:ind w:left="720"/>
        <w:jc w:val="both"/>
        <w:rPr>
          <w:rFonts w:asciiTheme="minorHAnsi" w:hAnsiTheme="minorHAnsi" w:cstheme="minorHAnsi"/>
          <w:bCs/>
        </w:rPr>
      </w:pPr>
    </w:p>
    <w:p w14:paraId="2ADE7A8D" w14:textId="77777777" w:rsidR="00F70BC8" w:rsidRPr="00F86621" w:rsidRDefault="00F70BC8" w:rsidP="00F8126B">
      <w:pPr>
        <w:pStyle w:val="NoSpacing"/>
        <w:jc w:val="both"/>
        <w:rPr>
          <w:rFonts w:asciiTheme="minorHAnsi" w:hAnsiTheme="minorHAnsi" w:cstheme="minorHAnsi"/>
          <w:bCs/>
          <w:u w:val="single"/>
        </w:rPr>
      </w:pPr>
      <w:r w:rsidRPr="00F86621">
        <w:rPr>
          <w:rFonts w:asciiTheme="minorHAnsi" w:hAnsiTheme="minorHAnsi" w:cstheme="minorHAnsi"/>
          <w:bCs/>
          <w:u w:val="single"/>
        </w:rPr>
        <w:t>Practical Skills:</w:t>
      </w:r>
    </w:p>
    <w:p w14:paraId="34103F47" w14:textId="77777777" w:rsidR="00F70BC8" w:rsidRPr="00F86621" w:rsidRDefault="00F70BC8" w:rsidP="00F8126B">
      <w:pPr>
        <w:pStyle w:val="NoSpacing"/>
        <w:jc w:val="both"/>
        <w:rPr>
          <w:rFonts w:asciiTheme="minorHAnsi" w:hAnsiTheme="minorHAnsi" w:cstheme="minorHAnsi"/>
          <w:b/>
          <w:bCs/>
        </w:rPr>
      </w:pPr>
    </w:p>
    <w:p w14:paraId="6E584847" w14:textId="77777777" w:rsidR="00F70BC8" w:rsidRPr="00F86621" w:rsidRDefault="00F70BC8" w:rsidP="002C5490">
      <w:pPr>
        <w:pStyle w:val="NoSpacing"/>
        <w:numPr>
          <w:ilvl w:val="0"/>
          <w:numId w:val="17"/>
        </w:numPr>
        <w:jc w:val="both"/>
        <w:rPr>
          <w:rFonts w:asciiTheme="minorHAnsi" w:hAnsiTheme="minorHAnsi" w:cstheme="minorHAnsi"/>
          <w:bCs/>
        </w:rPr>
      </w:pPr>
      <w:r w:rsidRPr="00F86621">
        <w:rPr>
          <w:rFonts w:asciiTheme="minorHAnsi" w:hAnsiTheme="minorHAnsi" w:cstheme="minorHAnsi"/>
          <w:bCs/>
        </w:rPr>
        <w:t>Demonstrate and apply the Teachers’ Standards in a full range of contexts.</w:t>
      </w:r>
    </w:p>
    <w:p w14:paraId="4BD9C28E" w14:textId="77777777" w:rsidR="00F70BC8" w:rsidRPr="00F86621" w:rsidRDefault="00F70BC8" w:rsidP="002C5490">
      <w:pPr>
        <w:pStyle w:val="NoSpacing"/>
        <w:numPr>
          <w:ilvl w:val="0"/>
          <w:numId w:val="17"/>
        </w:numPr>
        <w:jc w:val="both"/>
        <w:rPr>
          <w:rFonts w:asciiTheme="minorHAnsi" w:hAnsiTheme="minorHAnsi" w:cstheme="minorHAnsi"/>
          <w:bCs/>
        </w:rPr>
      </w:pPr>
      <w:r w:rsidRPr="00F86621">
        <w:rPr>
          <w:rFonts w:asciiTheme="minorHAnsi" w:hAnsiTheme="minorHAnsi" w:cstheme="minorHAnsi"/>
          <w:bCs/>
        </w:rPr>
        <w:t>Critically evaluate their potential for influencing change, either personally or within the school.</w:t>
      </w:r>
    </w:p>
    <w:p w14:paraId="7C0997AD" w14:textId="77777777" w:rsidR="00F70BC8" w:rsidRPr="00F86621" w:rsidRDefault="00F70BC8" w:rsidP="002C5490">
      <w:pPr>
        <w:pStyle w:val="NoSpacing"/>
        <w:numPr>
          <w:ilvl w:val="0"/>
          <w:numId w:val="17"/>
        </w:numPr>
        <w:jc w:val="both"/>
        <w:rPr>
          <w:rFonts w:asciiTheme="minorHAnsi" w:hAnsiTheme="minorHAnsi" w:cstheme="minorHAnsi"/>
          <w:bCs/>
        </w:rPr>
      </w:pPr>
      <w:r w:rsidRPr="00F86621">
        <w:rPr>
          <w:rFonts w:asciiTheme="minorHAnsi" w:hAnsiTheme="minorHAnsi" w:cstheme="minorHAnsi"/>
          <w:bCs/>
        </w:rPr>
        <w:t xml:space="preserve">Demonstrate an understanding and awareness of what is ‘good practice’ in Primary education showing critical awareness and </w:t>
      </w:r>
      <w:proofErr w:type="gramStart"/>
      <w:r w:rsidRPr="00F86621">
        <w:rPr>
          <w:rFonts w:asciiTheme="minorHAnsi" w:hAnsiTheme="minorHAnsi" w:cstheme="minorHAnsi"/>
          <w:bCs/>
        </w:rPr>
        <w:t>evidence based</w:t>
      </w:r>
      <w:proofErr w:type="gramEnd"/>
      <w:r w:rsidRPr="00F86621">
        <w:rPr>
          <w:rFonts w:asciiTheme="minorHAnsi" w:hAnsiTheme="minorHAnsi" w:cstheme="minorHAnsi"/>
          <w:bCs/>
        </w:rPr>
        <w:t xml:space="preserve"> research.</w:t>
      </w:r>
    </w:p>
    <w:p w14:paraId="170CBCBD" w14:textId="77777777" w:rsidR="00F70BC8" w:rsidRPr="00F86621" w:rsidRDefault="00F70BC8" w:rsidP="002C5490">
      <w:pPr>
        <w:pStyle w:val="NoSpacing"/>
        <w:numPr>
          <w:ilvl w:val="0"/>
          <w:numId w:val="17"/>
        </w:numPr>
        <w:jc w:val="both"/>
        <w:rPr>
          <w:rFonts w:asciiTheme="minorHAnsi" w:hAnsiTheme="minorHAnsi" w:cstheme="minorHAnsi"/>
          <w:bCs/>
        </w:rPr>
      </w:pPr>
      <w:r w:rsidRPr="00F86621">
        <w:rPr>
          <w:rFonts w:asciiTheme="minorHAnsi" w:hAnsiTheme="minorHAnsi" w:cstheme="minorHAnsi"/>
          <w:bCs/>
        </w:rPr>
        <w:t>Demonstrate flexibility, resilience and time management.</w:t>
      </w:r>
    </w:p>
    <w:p w14:paraId="5EB15FEC" w14:textId="77777777" w:rsidR="00F70BC8" w:rsidRPr="00F86621" w:rsidRDefault="00F70BC8" w:rsidP="002C5490">
      <w:pPr>
        <w:pStyle w:val="NoSpacing"/>
        <w:numPr>
          <w:ilvl w:val="0"/>
          <w:numId w:val="17"/>
        </w:numPr>
        <w:jc w:val="both"/>
        <w:rPr>
          <w:rFonts w:asciiTheme="minorHAnsi" w:hAnsiTheme="minorHAnsi" w:cstheme="minorHAnsi"/>
          <w:bCs/>
        </w:rPr>
      </w:pPr>
      <w:r w:rsidRPr="00F86621">
        <w:rPr>
          <w:rFonts w:asciiTheme="minorHAnsi" w:hAnsiTheme="minorHAnsi" w:cstheme="minorHAnsi"/>
          <w:bCs/>
        </w:rPr>
        <w:t>Demonstrate the ability and critical awareness to exercise initiative and personal responsibility in professional contexts which may be both complex and unpredictable.</w:t>
      </w:r>
    </w:p>
    <w:p w14:paraId="55B9C297" w14:textId="77777777" w:rsidR="00040892" w:rsidRPr="00F86621" w:rsidRDefault="00F70BC8" w:rsidP="002C5490">
      <w:pPr>
        <w:pStyle w:val="NoSpacing"/>
        <w:numPr>
          <w:ilvl w:val="0"/>
          <w:numId w:val="17"/>
        </w:numPr>
        <w:jc w:val="both"/>
        <w:rPr>
          <w:rFonts w:asciiTheme="minorHAnsi" w:hAnsiTheme="minorHAnsi" w:cstheme="minorHAnsi"/>
          <w:bCs/>
        </w:rPr>
      </w:pPr>
      <w:r w:rsidRPr="00F86621">
        <w:rPr>
          <w:rFonts w:asciiTheme="minorHAnsi" w:hAnsiTheme="minorHAnsi" w:cstheme="minorHAnsi"/>
          <w:bCs/>
        </w:rPr>
        <w:t xml:space="preserve">Demonstrate use of </w:t>
      </w:r>
      <w:proofErr w:type="gramStart"/>
      <w:r w:rsidRPr="00F86621">
        <w:rPr>
          <w:rFonts w:asciiTheme="minorHAnsi" w:hAnsiTheme="minorHAnsi" w:cstheme="minorHAnsi"/>
          <w:bCs/>
        </w:rPr>
        <w:t>evidence based</w:t>
      </w:r>
      <w:proofErr w:type="gramEnd"/>
      <w:r w:rsidRPr="00F86621">
        <w:rPr>
          <w:rFonts w:asciiTheme="minorHAnsi" w:hAnsiTheme="minorHAnsi" w:cstheme="minorHAnsi"/>
          <w:bCs/>
        </w:rPr>
        <w:t xml:space="preserve"> research to show good knowledge and examples of the implementation of policies and plans in practice.</w:t>
      </w:r>
    </w:p>
    <w:p w14:paraId="526AFD3C" w14:textId="77777777" w:rsidR="00007E19" w:rsidRPr="008E748F" w:rsidRDefault="00007E19" w:rsidP="00F8126B">
      <w:pPr>
        <w:pStyle w:val="NoSpacing"/>
        <w:jc w:val="both"/>
        <w:rPr>
          <w:rFonts w:asciiTheme="minorHAnsi" w:hAnsiTheme="minorHAnsi" w:cstheme="minorHAnsi"/>
          <w:b/>
          <w:szCs w:val="24"/>
        </w:rPr>
      </w:pPr>
    </w:p>
    <w:p w14:paraId="18D2FCDF" w14:textId="77777777" w:rsidR="008F3ABD" w:rsidRDefault="008F3ABD">
      <w:pPr>
        <w:rPr>
          <w:rFonts w:asciiTheme="minorHAnsi" w:hAnsiTheme="minorHAnsi" w:cstheme="minorHAnsi"/>
          <w:b/>
          <w:sz w:val="28"/>
          <w:szCs w:val="28"/>
        </w:rPr>
      </w:pPr>
      <w:r>
        <w:rPr>
          <w:rFonts w:asciiTheme="minorHAnsi" w:hAnsiTheme="minorHAnsi" w:cstheme="minorHAnsi"/>
          <w:b/>
          <w:sz w:val="28"/>
          <w:szCs w:val="28"/>
        </w:rPr>
        <w:br w:type="page"/>
      </w:r>
    </w:p>
    <w:p w14:paraId="6D81D397" w14:textId="6AA36127" w:rsidR="00B00B7B" w:rsidRPr="00F86621" w:rsidRDefault="00B00B7B" w:rsidP="00F8126B">
      <w:pPr>
        <w:pStyle w:val="NoSpacing"/>
        <w:jc w:val="both"/>
        <w:rPr>
          <w:rFonts w:asciiTheme="minorHAnsi" w:hAnsiTheme="minorHAnsi" w:cstheme="minorHAnsi"/>
          <w:b/>
          <w:bCs/>
          <w:sz w:val="28"/>
          <w:szCs w:val="28"/>
        </w:rPr>
      </w:pPr>
      <w:r w:rsidRPr="00F86621">
        <w:rPr>
          <w:rFonts w:asciiTheme="minorHAnsi" w:hAnsiTheme="minorHAnsi" w:cstheme="minorHAnsi"/>
          <w:b/>
          <w:sz w:val="28"/>
          <w:szCs w:val="28"/>
        </w:rPr>
        <w:lastRenderedPageBreak/>
        <w:t>Programme</w:t>
      </w:r>
      <w:r w:rsidR="00F86621" w:rsidRPr="00F86621">
        <w:rPr>
          <w:rFonts w:asciiTheme="minorHAnsi" w:hAnsiTheme="minorHAnsi" w:cstheme="minorHAnsi"/>
          <w:b/>
          <w:sz w:val="28"/>
          <w:szCs w:val="28"/>
        </w:rPr>
        <w:t xml:space="preserve"> Structure</w:t>
      </w:r>
      <w:r w:rsidRPr="00F86621">
        <w:rPr>
          <w:rFonts w:asciiTheme="minorHAnsi" w:hAnsiTheme="minorHAnsi" w:cstheme="minorHAnsi"/>
          <w:b/>
          <w:sz w:val="28"/>
          <w:szCs w:val="28"/>
        </w:rPr>
        <w:t xml:space="preserve"> </w:t>
      </w:r>
    </w:p>
    <w:p w14:paraId="289F3E2B" w14:textId="77777777" w:rsidR="00B00B7B" w:rsidRPr="008E748F" w:rsidRDefault="00B00B7B" w:rsidP="00F8126B">
      <w:pPr>
        <w:pStyle w:val="NoSpacing"/>
        <w:jc w:val="both"/>
        <w:rPr>
          <w:rFonts w:asciiTheme="minorHAnsi" w:hAnsiTheme="minorHAnsi" w:cstheme="minorHAns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244"/>
        <w:gridCol w:w="1324"/>
        <w:gridCol w:w="3534"/>
        <w:gridCol w:w="1801"/>
      </w:tblGrid>
      <w:tr w:rsidR="00F70BC8" w:rsidRPr="008E748F" w14:paraId="6A197DCF" w14:textId="77777777" w:rsidTr="008A53D3">
        <w:tc>
          <w:tcPr>
            <w:tcW w:w="1161" w:type="dxa"/>
            <w:vMerge w:val="restart"/>
            <w:shd w:val="clear" w:color="auto" w:fill="auto"/>
          </w:tcPr>
          <w:p w14:paraId="0020CA45" w14:textId="77777777" w:rsidR="00F70BC8" w:rsidRPr="008E748F" w:rsidRDefault="00F70BC8" w:rsidP="00F8126B">
            <w:pPr>
              <w:spacing w:after="0" w:line="240" w:lineRule="auto"/>
              <w:jc w:val="both"/>
              <w:rPr>
                <w:rFonts w:asciiTheme="minorHAnsi" w:hAnsiTheme="minorHAnsi" w:cstheme="minorHAnsi"/>
                <w:b/>
                <w:sz w:val="20"/>
                <w:szCs w:val="20"/>
              </w:rPr>
            </w:pPr>
          </w:p>
          <w:p w14:paraId="04FC79F5" w14:textId="77777777" w:rsidR="00F70BC8" w:rsidRPr="008E748F" w:rsidRDefault="00F70BC8" w:rsidP="00F8126B">
            <w:pPr>
              <w:spacing w:after="0" w:line="240" w:lineRule="auto"/>
              <w:jc w:val="both"/>
              <w:rPr>
                <w:rFonts w:asciiTheme="minorHAnsi" w:hAnsiTheme="minorHAnsi" w:cstheme="minorHAnsi"/>
                <w:b/>
                <w:sz w:val="20"/>
                <w:szCs w:val="20"/>
              </w:rPr>
            </w:pPr>
            <w:r w:rsidRPr="008E748F">
              <w:rPr>
                <w:rFonts w:asciiTheme="minorHAnsi" w:hAnsiTheme="minorHAnsi" w:cstheme="minorHAnsi"/>
                <w:b/>
                <w:sz w:val="20"/>
                <w:szCs w:val="20"/>
              </w:rPr>
              <w:t>Level</w:t>
            </w:r>
          </w:p>
        </w:tc>
        <w:tc>
          <w:tcPr>
            <w:tcW w:w="7855" w:type="dxa"/>
            <w:gridSpan w:val="4"/>
            <w:shd w:val="clear" w:color="auto" w:fill="auto"/>
          </w:tcPr>
          <w:p w14:paraId="64DF6B05" w14:textId="77777777" w:rsidR="00F70BC8" w:rsidRPr="008E748F" w:rsidRDefault="00F70BC8" w:rsidP="00F8126B">
            <w:pPr>
              <w:spacing w:after="0" w:line="240" w:lineRule="auto"/>
              <w:jc w:val="both"/>
              <w:rPr>
                <w:rFonts w:asciiTheme="minorHAnsi" w:hAnsiTheme="minorHAnsi" w:cstheme="minorHAnsi"/>
                <w:b/>
                <w:sz w:val="20"/>
                <w:szCs w:val="20"/>
              </w:rPr>
            </w:pPr>
            <w:r w:rsidRPr="008E748F">
              <w:rPr>
                <w:rFonts w:asciiTheme="minorHAnsi" w:hAnsiTheme="minorHAnsi" w:cstheme="minorHAnsi"/>
                <w:b/>
                <w:sz w:val="20"/>
                <w:szCs w:val="20"/>
              </w:rPr>
              <w:t>Strands taught across the 2 semesters (3 terms)</w:t>
            </w:r>
          </w:p>
        </w:tc>
      </w:tr>
      <w:tr w:rsidR="00F70BC8" w:rsidRPr="008E748F" w14:paraId="521D44C1" w14:textId="77777777" w:rsidTr="008F3ABD">
        <w:trPr>
          <w:trHeight w:val="1089"/>
        </w:trPr>
        <w:tc>
          <w:tcPr>
            <w:tcW w:w="1161" w:type="dxa"/>
            <w:vMerge/>
            <w:shd w:val="clear" w:color="auto" w:fill="auto"/>
          </w:tcPr>
          <w:p w14:paraId="6EFC63D6" w14:textId="77777777" w:rsidR="00F70BC8" w:rsidRPr="008E748F" w:rsidRDefault="00F70BC8" w:rsidP="00F8126B">
            <w:pPr>
              <w:spacing w:after="0" w:line="240" w:lineRule="auto"/>
              <w:jc w:val="both"/>
              <w:rPr>
                <w:rFonts w:asciiTheme="minorHAnsi" w:hAnsiTheme="minorHAnsi" w:cstheme="minorHAnsi"/>
                <w:b/>
                <w:sz w:val="20"/>
                <w:szCs w:val="20"/>
              </w:rPr>
            </w:pPr>
          </w:p>
        </w:tc>
        <w:tc>
          <w:tcPr>
            <w:tcW w:w="1244" w:type="dxa"/>
            <w:shd w:val="clear" w:color="auto" w:fill="auto"/>
          </w:tcPr>
          <w:p w14:paraId="638EE953" w14:textId="77777777" w:rsidR="00F70BC8" w:rsidRPr="008E748F" w:rsidRDefault="00F70BC8" w:rsidP="004370C9">
            <w:pPr>
              <w:spacing w:after="0" w:line="240" w:lineRule="auto"/>
              <w:rPr>
                <w:rFonts w:asciiTheme="minorHAnsi" w:hAnsiTheme="minorHAnsi" w:cstheme="minorHAnsi"/>
                <w:b/>
                <w:sz w:val="20"/>
                <w:szCs w:val="20"/>
              </w:rPr>
            </w:pPr>
            <w:r w:rsidRPr="008E748F">
              <w:rPr>
                <w:rFonts w:asciiTheme="minorHAnsi" w:hAnsiTheme="minorHAnsi" w:cstheme="minorHAnsi"/>
                <w:b/>
                <w:sz w:val="20"/>
                <w:szCs w:val="20"/>
              </w:rPr>
              <w:t>Curriculum</w:t>
            </w:r>
          </w:p>
        </w:tc>
        <w:tc>
          <w:tcPr>
            <w:tcW w:w="1276" w:type="dxa"/>
            <w:shd w:val="clear" w:color="auto" w:fill="auto"/>
          </w:tcPr>
          <w:p w14:paraId="7C99F43C" w14:textId="77777777" w:rsidR="00F70BC8" w:rsidRPr="008E748F" w:rsidRDefault="00F70BC8" w:rsidP="004370C9">
            <w:pPr>
              <w:spacing w:after="0" w:line="240" w:lineRule="auto"/>
              <w:rPr>
                <w:rFonts w:asciiTheme="minorHAnsi" w:hAnsiTheme="minorHAnsi" w:cstheme="minorHAnsi"/>
                <w:b/>
                <w:sz w:val="20"/>
                <w:szCs w:val="20"/>
              </w:rPr>
            </w:pPr>
            <w:r w:rsidRPr="008E748F">
              <w:rPr>
                <w:rFonts w:asciiTheme="minorHAnsi" w:hAnsiTheme="minorHAnsi" w:cstheme="minorHAnsi"/>
                <w:b/>
                <w:sz w:val="20"/>
                <w:szCs w:val="20"/>
              </w:rPr>
              <w:t>Reflection on academic and professional development</w:t>
            </w:r>
          </w:p>
        </w:tc>
        <w:tc>
          <w:tcPr>
            <w:tcW w:w="3534" w:type="dxa"/>
            <w:shd w:val="clear" w:color="auto" w:fill="auto"/>
          </w:tcPr>
          <w:p w14:paraId="393B8EE5" w14:textId="77777777" w:rsidR="00F70BC8" w:rsidRPr="008E748F" w:rsidRDefault="00F70BC8" w:rsidP="004370C9">
            <w:pPr>
              <w:spacing w:after="0" w:line="240" w:lineRule="auto"/>
              <w:rPr>
                <w:rFonts w:asciiTheme="minorHAnsi" w:hAnsiTheme="minorHAnsi" w:cstheme="minorHAnsi"/>
                <w:b/>
                <w:sz w:val="20"/>
                <w:szCs w:val="20"/>
              </w:rPr>
            </w:pPr>
            <w:r w:rsidRPr="008E748F">
              <w:rPr>
                <w:rFonts w:asciiTheme="minorHAnsi" w:hAnsiTheme="minorHAnsi" w:cstheme="minorHAnsi"/>
                <w:b/>
                <w:sz w:val="20"/>
                <w:szCs w:val="20"/>
              </w:rPr>
              <w:t>Evidence - Based Research and Leadership</w:t>
            </w:r>
          </w:p>
        </w:tc>
        <w:tc>
          <w:tcPr>
            <w:tcW w:w="1801" w:type="dxa"/>
            <w:shd w:val="clear" w:color="auto" w:fill="auto"/>
          </w:tcPr>
          <w:p w14:paraId="3CE5ACA7" w14:textId="77777777" w:rsidR="00F70BC8" w:rsidRPr="008E748F" w:rsidRDefault="00F70BC8" w:rsidP="004370C9">
            <w:pPr>
              <w:spacing w:after="0" w:line="240" w:lineRule="auto"/>
              <w:rPr>
                <w:rFonts w:asciiTheme="minorHAnsi" w:hAnsiTheme="minorHAnsi" w:cstheme="minorHAnsi"/>
                <w:b/>
                <w:sz w:val="20"/>
                <w:szCs w:val="20"/>
              </w:rPr>
            </w:pPr>
            <w:r w:rsidRPr="008E748F">
              <w:rPr>
                <w:rFonts w:asciiTheme="minorHAnsi" w:hAnsiTheme="minorHAnsi" w:cstheme="minorHAnsi"/>
                <w:b/>
                <w:sz w:val="20"/>
                <w:szCs w:val="20"/>
              </w:rPr>
              <w:t>Professional Practice</w:t>
            </w:r>
          </w:p>
        </w:tc>
      </w:tr>
      <w:tr w:rsidR="00F70BC8" w:rsidRPr="008E748F" w14:paraId="4BEEF440" w14:textId="77777777" w:rsidTr="008F3ABD">
        <w:tc>
          <w:tcPr>
            <w:tcW w:w="1161" w:type="dxa"/>
            <w:shd w:val="clear" w:color="auto" w:fill="auto"/>
          </w:tcPr>
          <w:p w14:paraId="47E381E5" w14:textId="77777777" w:rsidR="00F70BC8" w:rsidRPr="008E748F" w:rsidRDefault="00F70BC8" w:rsidP="00F8126B">
            <w:pPr>
              <w:spacing w:after="0" w:line="240" w:lineRule="auto"/>
              <w:jc w:val="both"/>
              <w:rPr>
                <w:rFonts w:asciiTheme="minorHAnsi" w:hAnsiTheme="minorHAnsi" w:cstheme="minorHAnsi"/>
                <w:b/>
                <w:sz w:val="20"/>
                <w:szCs w:val="20"/>
              </w:rPr>
            </w:pPr>
            <w:r w:rsidRPr="008E748F">
              <w:rPr>
                <w:rFonts w:asciiTheme="minorHAnsi" w:hAnsiTheme="minorHAnsi" w:cstheme="minorHAnsi"/>
                <w:b/>
                <w:sz w:val="20"/>
                <w:szCs w:val="20"/>
              </w:rPr>
              <w:t>Level 7</w:t>
            </w:r>
          </w:p>
        </w:tc>
        <w:tc>
          <w:tcPr>
            <w:tcW w:w="1244" w:type="dxa"/>
            <w:shd w:val="clear" w:color="auto" w:fill="auto"/>
          </w:tcPr>
          <w:p w14:paraId="7DFB099A" w14:textId="77777777" w:rsidR="00F70BC8" w:rsidRPr="008E748F" w:rsidRDefault="00F70BC8" w:rsidP="004370C9">
            <w:pPr>
              <w:spacing w:after="0" w:line="240" w:lineRule="auto"/>
              <w:rPr>
                <w:rFonts w:asciiTheme="minorHAnsi" w:hAnsiTheme="minorHAnsi" w:cstheme="minorHAnsi"/>
                <w:sz w:val="20"/>
                <w:szCs w:val="20"/>
              </w:rPr>
            </w:pPr>
          </w:p>
        </w:tc>
        <w:tc>
          <w:tcPr>
            <w:tcW w:w="1276" w:type="dxa"/>
            <w:shd w:val="clear" w:color="auto" w:fill="auto"/>
          </w:tcPr>
          <w:p w14:paraId="22AC49DD"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PGP4100</w:t>
            </w:r>
          </w:p>
          <w:p w14:paraId="469A72EF"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 xml:space="preserve">Reflection </w:t>
            </w:r>
            <w:proofErr w:type="gramStart"/>
            <w:r w:rsidRPr="008E748F">
              <w:rPr>
                <w:rFonts w:asciiTheme="minorHAnsi" w:hAnsiTheme="minorHAnsi" w:cstheme="minorHAnsi"/>
                <w:sz w:val="20"/>
                <w:szCs w:val="20"/>
                <w:lang w:eastAsia="en-GB"/>
              </w:rPr>
              <w:t>on  Academic</w:t>
            </w:r>
            <w:proofErr w:type="gramEnd"/>
            <w:r w:rsidRPr="008E748F">
              <w:rPr>
                <w:rFonts w:asciiTheme="minorHAnsi" w:hAnsiTheme="minorHAnsi" w:cstheme="minorHAnsi"/>
                <w:sz w:val="20"/>
                <w:szCs w:val="20"/>
                <w:lang w:eastAsia="en-GB"/>
              </w:rPr>
              <w:t xml:space="preserve">  and Professional Development</w:t>
            </w:r>
          </w:p>
          <w:p w14:paraId="2E3817E3" w14:textId="77777777" w:rsidR="00F70BC8" w:rsidRPr="008E748F" w:rsidRDefault="00F70BC8" w:rsidP="004370C9">
            <w:pPr>
              <w:spacing w:after="0" w:line="240" w:lineRule="auto"/>
              <w:rPr>
                <w:rFonts w:asciiTheme="minorHAnsi" w:hAnsiTheme="minorHAnsi" w:cstheme="minorHAnsi"/>
                <w:sz w:val="20"/>
                <w:szCs w:val="20"/>
              </w:rPr>
            </w:pPr>
            <w:r w:rsidRPr="008E748F">
              <w:rPr>
                <w:rFonts w:asciiTheme="minorHAnsi" w:hAnsiTheme="minorHAnsi" w:cstheme="minorHAnsi"/>
                <w:sz w:val="20"/>
                <w:szCs w:val="20"/>
              </w:rPr>
              <w:t>30 credits</w:t>
            </w:r>
          </w:p>
        </w:tc>
        <w:tc>
          <w:tcPr>
            <w:tcW w:w="3534" w:type="dxa"/>
            <w:shd w:val="clear" w:color="auto" w:fill="auto"/>
          </w:tcPr>
          <w:p w14:paraId="38F929DF"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PGP4101* Evidence - Based Research and Leadership</w:t>
            </w:r>
          </w:p>
          <w:p w14:paraId="49C811A6"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30 credits</w:t>
            </w:r>
          </w:p>
          <w:p w14:paraId="1179D91A" w14:textId="77777777" w:rsidR="008A53D3" w:rsidRDefault="00F70BC8" w:rsidP="004370C9">
            <w:pPr>
              <w:spacing w:after="0" w:line="240" w:lineRule="auto"/>
              <w:rPr>
                <w:rFonts w:asciiTheme="minorHAnsi" w:hAnsiTheme="minorHAnsi" w:cstheme="minorHAnsi"/>
                <w:sz w:val="20"/>
                <w:szCs w:val="20"/>
                <w:lang w:eastAsia="en-GB"/>
              </w:rPr>
            </w:pPr>
            <w:r w:rsidRPr="008E748F">
              <w:rPr>
                <w:rFonts w:asciiTheme="minorHAnsi" w:hAnsiTheme="minorHAnsi" w:cstheme="minorHAnsi"/>
                <w:sz w:val="20"/>
                <w:szCs w:val="20"/>
                <w:lang w:eastAsia="en-GB"/>
              </w:rPr>
              <w:t>(*not Maths</w:t>
            </w:r>
            <w:r w:rsidR="00854CAF" w:rsidRPr="008E748F">
              <w:rPr>
                <w:rFonts w:asciiTheme="minorHAnsi" w:hAnsiTheme="minorHAnsi" w:cstheme="minorHAnsi"/>
                <w:sz w:val="20"/>
                <w:szCs w:val="20"/>
                <w:lang w:eastAsia="en-GB"/>
              </w:rPr>
              <w:t>/PE</w:t>
            </w:r>
            <w:r w:rsidR="008A53D3">
              <w:rPr>
                <w:rFonts w:asciiTheme="minorHAnsi" w:hAnsiTheme="minorHAnsi" w:cstheme="minorHAnsi"/>
                <w:sz w:val="20"/>
                <w:szCs w:val="20"/>
                <w:lang w:eastAsia="en-GB"/>
              </w:rPr>
              <w:t xml:space="preserve"> Specialists)</w:t>
            </w:r>
          </w:p>
          <w:p w14:paraId="352D2B5E" w14:textId="6AE5FC02" w:rsidR="00F70BC8" w:rsidRPr="008A53D3" w:rsidRDefault="00F70BC8" w:rsidP="004370C9">
            <w:pPr>
              <w:spacing w:after="0" w:line="240" w:lineRule="auto"/>
              <w:rPr>
                <w:rFonts w:asciiTheme="minorHAnsi" w:hAnsiTheme="minorHAnsi" w:cstheme="minorHAnsi"/>
                <w:sz w:val="20"/>
                <w:szCs w:val="20"/>
                <w:lang w:eastAsia="en-GB"/>
              </w:rPr>
            </w:pPr>
          </w:p>
          <w:p w14:paraId="20E5737E"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PGP4102 Evidence - Based Research and Leadership for Mathematics Specialists</w:t>
            </w:r>
          </w:p>
          <w:p w14:paraId="1D8C610C" w14:textId="36E72721" w:rsidR="00F70BC8" w:rsidRDefault="00F70BC8" w:rsidP="004370C9">
            <w:pPr>
              <w:spacing w:after="0" w:line="240" w:lineRule="auto"/>
              <w:rPr>
                <w:rFonts w:asciiTheme="minorHAnsi" w:hAnsiTheme="minorHAnsi" w:cstheme="minorHAnsi"/>
                <w:sz w:val="20"/>
                <w:szCs w:val="20"/>
                <w:lang w:eastAsia="en-GB"/>
              </w:rPr>
            </w:pPr>
            <w:r w:rsidRPr="008E748F">
              <w:rPr>
                <w:rFonts w:asciiTheme="minorHAnsi" w:hAnsiTheme="minorHAnsi" w:cstheme="minorHAnsi"/>
                <w:sz w:val="20"/>
                <w:szCs w:val="20"/>
                <w:lang w:eastAsia="en-GB"/>
              </w:rPr>
              <w:t>30 credits</w:t>
            </w:r>
          </w:p>
          <w:p w14:paraId="5CD4DCC0" w14:textId="77777777" w:rsidR="008A53D3" w:rsidRPr="008E748F" w:rsidRDefault="008A53D3" w:rsidP="004370C9">
            <w:pPr>
              <w:spacing w:after="0" w:line="240" w:lineRule="auto"/>
              <w:rPr>
                <w:rFonts w:asciiTheme="minorHAnsi" w:hAnsiTheme="minorHAnsi" w:cstheme="minorHAnsi"/>
                <w:sz w:val="20"/>
                <w:szCs w:val="20"/>
                <w:lang w:eastAsia="en-GB"/>
              </w:rPr>
            </w:pPr>
          </w:p>
          <w:p w14:paraId="212DBB4D" w14:textId="555B9BA7" w:rsidR="008A53D3" w:rsidRPr="008E748F" w:rsidRDefault="008A53D3" w:rsidP="008A53D3">
            <w:pPr>
              <w:spacing w:after="0" w:line="240" w:lineRule="auto"/>
              <w:rPr>
                <w:rFonts w:asciiTheme="minorHAnsi" w:hAnsiTheme="minorHAnsi" w:cstheme="minorHAnsi"/>
                <w:bCs/>
                <w:sz w:val="20"/>
                <w:szCs w:val="20"/>
                <w:lang w:eastAsia="en-GB"/>
              </w:rPr>
            </w:pPr>
            <w:r>
              <w:rPr>
                <w:rFonts w:asciiTheme="minorHAnsi" w:hAnsiTheme="minorHAnsi" w:cstheme="minorHAnsi"/>
                <w:sz w:val="20"/>
                <w:szCs w:val="20"/>
                <w:lang w:eastAsia="en-GB"/>
              </w:rPr>
              <w:t>PGP4107</w:t>
            </w:r>
            <w:r w:rsidRPr="008E748F">
              <w:rPr>
                <w:rFonts w:asciiTheme="minorHAnsi" w:hAnsiTheme="minorHAnsi" w:cstheme="minorHAnsi"/>
                <w:sz w:val="20"/>
                <w:szCs w:val="20"/>
                <w:lang w:eastAsia="en-GB"/>
              </w:rPr>
              <w:t xml:space="preserve"> Evidence - Based Research and Leadership for </w:t>
            </w:r>
            <w:r>
              <w:rPr>
                <w:rFonts w:asciiTheme="minorHAnsi" w:hAnsiTheme="minorHAnsi" w:cstheme="minorHAnsi"/>
                <w:sz w:val="20"/>
                <w:szCs w:val="20"/>
                <w:lang w:eastAsia="en-GB"/>
              </w:rPr>
              <w:t xml:space="preserve">Physical Education </w:t>
            </w:r>
            <w:r w:rsidRPr="008E748F">
              <w:rPr>
                <w:rFonts w:asciiTheme="minorHAnsi" w:hAnsiTheme="minorHAnsi" w:cstheme="minorHAnsi"/>
                <w:sz w:val="20"/>
                <w:szCs w:val="20"/>
                <w:lang w:eastAsia="en-GB"/>
              </w:rPr>
              <w:t>Specialists</w:t>
            </w:r>
          </w:p>
          <w:p w14:paraId="093F3691" w14:textId="172BF918" w:rsidR="00854CAF" w:rsidRPr="008A53D3" w:rsidRDefault="008A53D3" w:rsidP="004370C9">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30 credits</w:t>
            </w:r>
          </w:p>
        </w:tc>
        <w:tc>
          <w:tcPr>
            <w:tcW w:w="1801" w:type="dxa"/>
            <w:shd w:val="clear" w:color="auto" w:fill="auto"/>
          </w:tcPr>
          <w:p w14:paraId="591D1657" w14:textId="77777777" w:rsidR="00F70BC8" w:rsidRPr="008E748F" w:rsidRDefault="00F70BC8" w:rsidP="004370C9">
            <w:pPr>
              <w:spacing w:after="0" w:line="240" w:lineRule="auto"/>
              <w:rPr>
                <w:rFonts w:asciiTheme="minorHAnsi" w:hAnsiTheme="minorHAnsi" w:cstheme="minorHAnsi"/>
                <w:sz w:val="20"/>
                <w:szCs w:val="20"/>
              </w:rPr>
            </w:pPr>
          </w:p>
        </w:tc>
      </w:tr>
      <w:tr w:rsidR="00F70BC8" w:rsidRPr="008E748F" w14:paraId="678594AA" w14:textId="77777777" w:rsidTr="008F3ABD">
        <w:tc>
          <w:tcPr>
            <w:tcW w:w="1161" w:type="dxa"/>
            <w:shd w:val="clear" w:color="auto" w:fill="auto"/>
          </w:tcPr>
          <w:p w14:paraId="291D23A0" w14:textId="77777777" w:rsidR="00F70BC8" w:rsidRPr="008E748F" w:rsidRDefault="00F70BC8" w:rsidP="00F8126B">
            <w:pPr>
              <w:spacing w:after="0" w:line="240" w:lineRule="auto"/>
              <w:jc w:val="both"/>
              <w:rPr>
                <w:rFonts w:asciiTheme="minorHAnsi" w:hAnsiTheme="minorHAnsi" w:cstheme="minorHAnsi"/>
                <w:b/>
                <w:sz w:val="20"/>
                <w:szCs w:val="20"/>
              </w:rPr>
            </w:pPr>
            <w:r w:rsidRPr="008E748F">
              <w:rPr>
                <w:rFonts w:asciiTheme="minorHAnsi" w:hAnsiTheme="minorHAnsi" w:cstheme="minorHAnsi"/>
                <w:b/>
                <w:sz w:val="20"/>
                <w:szCs w:val="20"/>
              </w:rPr>
              <w:t>Other activity</w:t>
            </w:r>
          </w:p>
        </w:tc>
        <w:tc>
          <w:tcPr>
            <w:tcW w:w="1244" w:type="dxa"/>
            <w:shd w:val="clear" w:color="auto" w:fill="auto"/>
          </w:tcPr>
          <w:p w14:paraId="5DEC8BF0"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Core Curriculum</w:t>
            </w:r>
          </w:p>
          <w:p w14:paraId="56C155B8" w14:textId="77777777" w:rsidR="005B3666" w:rsidRPr="008E748F" w:rsidRDefault="005B3666" w:rsidP="004370C9">
            <w:pPr>
              <w:spacing w:after="0" w:line="240" w:lineRule="auto"/>
              <w:rPr>
                <w:rFonts w:asciiTheme="minorHAnsi" w:hAnsiTheme="minorHAnsi" w:cstheme="minorHAnsi"/>
                <w:sz w:val="20"/>
                <w:szCs w:val="20"/>
                <w:lang w:eastAsia="en-GB"/>
              </w:rPr>
            </w:pPr>
          </w:p>
          <w:p w14:paraId="52026463"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Foundation Curriculum</w:t>
            </w:r>
          </w:p>
        </w:tc>
        <w:tc>
          <w:tcPr>
            <w:tcW w:w="1276" w:type="dxa"/>
            <w:shd w:val="clear" w:color="auto" w:fill="auto"/>
          </w:tcPr>
          <w:p w14:paraId="40D1FD10" w14:textId="77777777" w:rsidR="00F70BC8" w:rsidRPr="008E748F" w:rsidRDefault="00F70BC8" w:rsidP="004370C9">
            <w:pPr>
              <w:spacing w:after="0" w:line="240" w:lineRule="auto"/>
              <w:rPr>
                <w:rFonts w:asciiTheme="minorHAnsi" w:hAnsiTheme="minorHAnsi" w:cstheme="minorHAnsi"/>
                <w:sz w:val="20"/>
                <w:szCs w:val="20"/>
              </w:rPr>
            </w:pPr>
          </w:p>
        </w:tc>
        <w:tc>
          <w:tcPr>
            <w:tcW w:w="3534" w:type="dxa"/>
            <w:shd w:val="clear" w:color="auto" w:fill="auto"/>
          </w:tcPr>
          <w:p w14:paraId="52E61325" w14:textId="77777777" w:rsidR="00F70BC8" w:rsidRPr="008E748F" w:rsidRDefault="00F70BC8" w:rsidP="004370C9">
            <w:pPr>
              <w:spacing w:after="0" w:line="240" w:lineRule="auto"/>
              <w:rPr>
                <w:rFonts w:asciiTheme="minorHAnsi" w:hAnsiTheme="minorHAnsi" w:cstheme="minorHAnsi"/>
                <w:sz w:val="20"/>
                <w:szCs w:val="20"/>
              </w:rPr>
            </w:pPr>
          </w:p>
        </w:tc>
        <w:tc>
          <w:tcPr>
            <w:tcW w:w="1801" w:type="dxa"/>
            <w:shd w:val="clear" w:color="auto" w:fill="auto"/>
          </w:tcPr>
          <w:p w14:paraId="5F796574"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Professional Practice Phase 1</w:t>
            </w:r>
          </w:p>
          <w:p w14:paraId="4F360C60" w14:textId="77777777" w:rsidR="00F70BC8" w:rsidRPr="008E748F" w:rsidRDefault="00F70BC8" w:rsidP="004370C9">
            <w:pPr>
              <w:spacing w:after="0" w:line="240" w:lineRule="auto"/>
              <w:rPr>
                <w:rFonts w:asciiTheme="minorHAnsi" w:hAnsiTheme="minorHAnsi" w:cstheme="minorHAnsi"/>
                <w:bCs/>
                <w:sz w:val="20"/>
                <w:szCs w:val="20"/>
                <w:lang w:eastAsia="en-GB"/>
              </w:rPr>
            </w:pPr>
            <w:r w:rsidRPr="008E748F">
              <w:rPr>
                <w:rFonts w:asciiTheme="minorHAnsi" w:hAnsiTheme="minorHAnsi" w:cstheme="minorHAnsi"/>
                <w:sz w:val="20"/>
                <w:szCs w:val="20"/>
                <w:lang w:eastAsia="en-GB"/>
              </w:rPr>
              <w:t>Professional Practice Phase 2</w:t>
            </w:r>
          </w:p>
        </w:tc>
      </w:tr>
    </w:tbl>
    <w:p w14:paraId="0AA53D24" w14:textId="77777777" w:rsidR="00007E19" w:rsidRPr="008E748F" w:rsidRDefault="00007E19" w:rsidP="00F8126B">
      <w:pPr>
        <w:spacing w:after="0" w:line="240" w:lineRule="auto"/>
        <w:jc w:val="both"/>
        <w:rPr>
          <w:rFonts w:asciiTheme="minorHAnsi" w:eastAsia="Times New Roman" w:hAnsiTheme="minorHAnsi" w:cstheme="minorHAnsi"/>
          <w:szCs w:val="24"/>
          <w:lang w:eastAsia="en-GB"/>
        </w:rPr>
      </w:pPr>
    </w:p>
    <w:p w14:paraId="00273977"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r w:rsidRPr="008E748F">
        <w:rPr>
          <w:rFonts w:asciiTheme="minorHAnsi" w:eastAsia="Times New Roman" w:hAnsiTheme="minorHAnsi" w:cstheme="minorHAnsi"/>
          <w:szCs w:val="24"/>
          <w:lang w:eastAsia="en-GB"/>
        </w:rPr>
        <w:t xml:space="preserve">Reflection on Academic and Professional Development: This module aims to enable you to develop as a resilient, reflective, critically analytical, proactive primary practitioner.  In combination with experience during Professional Practice this module will support you in developing a range of skills, knowledge and understanding which will support you in positively impacting the learning, progress and well-being of the children you work with. </w:t>
      </w:r>
    </w:p>
    <w:p w14:paraId="7BD44439" w14:textId="77777777" w:rsidR="005B3666" w:rsidRPr="008E748F" w:rsidRDefault="005B3666" w:rsidP="00F8126B">
      <w:pPr>
        <w:tabs>
          <w:tab w:val="left" w:pos="2340"/>
        </w:tabs>
        <w:spacing w:after="0" w:line="240" w:lineRule="auto"/>
        <w:jc w:val="both"/>
        <w:rPr>
          <w:rFonts w:asciiTheme="minorHAnsi" w:eastAsia="Times New Roman" w:hAnsiTheme="minorHAnsi" w:cstheme="minorHAnsi"/>
          <w:szCs w:val="24"/>
          <w:lang w:eastAsia="en-GB"/>
        </w:rPr>
      </w:pPr>
      <w:r w:rsidRPr="008E748F">
        <w:rPr>
          <w:rFonts w:asciiTheme="minorHAnsi" w:eastAsia="Times New Roman" w:hAnsiTheme="minorHAnsi" w:cstheme="minorHAnsi"/>
          <w:szCs w:val="24"/>
          <w:lang w:eastAsia="en-GB"/>
        </w:rPr>
        <w:tab/>
      </w:r>
    </w:p>
    <w:p w14:paraId="194A2F2E"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r w:rsidRPr="008E748F">
        <w:rPr>
          <w:rFonts w:asciiTheme="minorHAnsi" w:eastAsia="Times New Roman" w:hAnsiTheme="minorHAnsi" w:cstheme="minorHAnsi"/>
          <w:szCs w:val="24"/>
          <w:lang w:eastAsia="en-GB"/>
        </w:rPr>
        <w:t>Evidence-based Research and Leadership: Through this module you will develop the ability to critically 'consume' current research, theory and policy documents in relation to primary mathematics using the knowledge of research methodology, validity and ethics that you develop.</w:t>
      </w:r>
    </w:p>
    <w:p w14:paraId="4E00ABEF"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p>
    <w:p w14:paraId="0AD0E0D2"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r w:rsidRPr="008E748F">
        <w:rPr>
          <w:rFonts w:asciiTheme="minorHAnsi" w:eastAsia="Times New Roman" w:hAnsiTheme="minorHAnsi" w:cstheme="minorHAnsi"/>
          <w:szCs w:val="24"/>
          <w:lang w:eastAsia="en-GB"/>
        </w:rPr>
        <w:t>Curriculum Subject Knowledge: Curriculum Subject Knowledge sessions of the PGCE Primary programme support you to acquire the subject knowledge that underpins successful primary teaching at the level that is required for recommendation for Qualified Teacher Status (QTS).</w:t>
      </w:r>
      <w:r w:rsidRPr="008E748F">
        <w:rPr>
          <w:rFonts w:asciiTheme="minorHAnsi" w:hAnsiTheme="minorHAnsi" w:cstheme="minorHAnsi"/>
          <w:szCs w:val="24"/>
        </w:rPr>
        <w:t xml:space="preserve"> The balance of the time spent on each subject in university-based sessions will vary but always reflect current government policy priorities.</w:t>
      </w:r>
    </w:p>
    <w:p w14:paraId="0A4D8879"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p>
    <w:p w14:paraId="5B793590" w14:textId="6E479D1B" w:rsidR="005B3666" w:rsidRDefault="005B3666" w:rsidP="00F8126B">
      <w:pPr>
        <w:spacing w:after="0" w:line="240" w:lineRule="auto"/>
        <w:jc w:val="both"/>
        <w:rPr>
          <w:rFonts w:asciiTheme="minorHAnsi" w:eastAsia="Times New Roman" w:hAnsiTheme="minorHAnsi" w:cstheme="minorHAnsi"/>
          <w:szCs w:val="24"/>
          <w:lang w:eastAsia="en-GB"/>
        </w:rPr>
      </w:pPr>
      <w:r w:rsidRPr="008E748F">
        <w:rPr>
          <w:rFonts w:asciiTheme="minorHAnsi" w:eastAsia="Times New Roman" w:hAnsiTheme="minorHAnsi" w:cstheme="minorHAnsi"/>
          <w:szCs w:val="24"/>
          <w:lang w:eastAsia="en-GB"/>
        </w:rPr>
        <w:t xml:space="preserve">Professional Practice: Phase 1 is the first of two assessed Professional Practice and will be undertaken in a Key Stage 1 or Key Stage 2 class. You will develop your approach to all aspects of the role of the teacher, initially with small groups and, as the practice develops, with whole classes. By the end of phase one you will be teaching 45% - 50% of the timetable. The practice gives you the opportunity to devise a personal development plan and undertake a range of training experiences as well as setting targets for your own </w:t>
      </w:r>
      <w:proofErr w:type="gramStart"/>
      <w:r w:rsidRPr="008E748F">
        <w:rPr>
          <w:rFonts w:asciiTheme="minorHAnsi" w:eastAsia="Times New Roman" w:hAnsiTheme="minorHAnsi" w:cstheme="minorHAnsi"/>
          <w:szCs w:val="24"/>
          <w:lang w:eastAsia="en-GB"/>
        </w:rPr>
        <w:t>particular needs</w:t>
      </w:r>
      <w:proofErr w:type="gramEnd"/>
      <w:r w:rsidRPr="008E748F">
        <w:rPr>
          <w:rFonts w:asciiTheme="minorHAnsi" w:eastAsia="Times New Roman" w:hAnsiTheme="minorHAnsi" w:cstheme="minorHAnsi"/>
          <w:szCs w:val="24"/>
          <w:lang w:eastAsia="en-GB"/>
        </w:rPr>
        <w:t xml:space="preserve">. </w:t>
      </w:r>
    </w:p>
    <w:p w14:paraId="4C630859" w14:textId="77777777" w:rsidR="008F3ABD" w:rsidRPr="008E748F" w:rsidRDefault="008F3ABD" w:rsidP="00F8126B">
      <w:pPr>
        <w:spacing w:after="0" w:line="240" w:lineRule="auto"/>
        <w:jc w:val="both"/>
        <w:rPr>
          <w:rFonts w:asciiTheme="minorHAnsi" w:eastAsia="Times New Roman" w:hAnsiTheme="minorHAnsi" w:cstheme="minorHAnsi"/>
          <w:szCs w:val="24"/>
          <w:lang w:eastAsia="en-GB"/>
        </w:rPr>
      </w:pPr>
    </w:p>
    <w:p w14:paraId="5408CA93"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r w:rsidRPr="008E748F">
        <w:rPr>
          <w:rFonts w:asciiTheme="minorHAnsi" w:eastAsia="Times New Roman" w:hAnsiTheme="minorHAnsi" w:cstheme="minorHAnsi"/>
          <w:szCs w:val="24"/>
          <w:lang w:eastAsia="en-GB"/>
        </w:rPr>
        <w:t xml:space="preserve">Additional educational experiences will enhance your learning for example: Special Educational Needs and Disabilities, Early Years and Key Stage 3.  </w:t>
      </w:r>
    </w:p>
    <w:p w14:paraId="70504D81" w14:textId="77777777" w:rsidR="005B3666" w:rsidRPr="008E748F" w:rsidRDefault="005B3666" w:rsidP="00F8126B">
      <w:pPr>
        <w:spacing w:after="0" w:line="240" w:lineRule="auto"/>
        <w:jc w:val="both"/>
        <w:rPr>
          <w:rFonts w:asciiTheme="minorHAnsi" w:eastAsia="Times New Roman" w:hAnsiTheme="minorHAnsi" w:cstheme="minorHAnsi"/>
          <w:szCs w:val="24"/>
          <w:lang w:eastAsia="en-GB"/>
        </w:rPr>
      </w:pPr>
    </w:p>
    <w:p w14:paraId="273519A4" w14:textId="2E5AB3B1" w:rsidR="00A604C2" w:rsidRPr="003A157A" w:rsidRDefault="005B3666" w:rsidP="001353AF">
      <w:pPr>
        <w:spacing w:after="0" w:line="240" w:lineRule="auto"/>
        <w:jc w:val="both"/>
        <w:rPr>
          <w:rFonts w:eastAsia="Times New Roman" w:cs="Arial"/>
          <w:b/>
          <w:szCs w:val="20"/>
          <w:lang w:eastAsia="en-GB"/>
        </w:rPr>
      </w:pPr>
      <w:r w:rsidRPr="008E748F">
        <w:rPr>
          <w:rFonts w:asciiTheme="minorHAnsi" w:eastAsia="Times New Roman" w:hAnsiTheme="minorHAnsi" w:cstheme="minorHAnsi"/>
          <w:szCs w:val="24"/>
          <w:lang w:eastAsia="en-GB"/>
        </w:rPr>
        <w:t xml:space="preserve">Phase 2 is the second assessed Professional Practice and will be undertaken in a Key Stage 1 or Key Stage 2 class. You will continue to enhance your approach to all aspects of the role of the teacher and will lead the teaching and learning within the class, taking responsibility for approximately 80% of the planned timetable. </w:t>
      </w:r>
      <w:r w:rsidRPr="008E748F">
        <w:rPr>
          <w:rFonts w:asciiTheme="minorHAnsi" w:eastAsia="Times New Roman" w:hAnsiTheme="minorHAnsi" w:cstheme="minorHAnsi"/>
          <w:szCs w:val="24"/>
          <w:lang w:eastAsia="en-GB"/>
        </w:rPr>
        <w:lastRenderedPageBreak/>
        <w:t xml:space="preserve">The practice provides the opportunity to refine your personal development plan and undertake a range of school led training experiences linked to the requirements of the placement and your own </w:t>
      </w:r>
      <w:proofErr w:type="gramStart"/>
      <w:r w:rsidRPr="008E748F">
        <w:rPr>
          <w:rFonts w:asciiTheme="minorHAnsi" w:eastAsia="Times New Roman" w:hAnsiTheme="minorHAnsi" w:cstheme="minorHAnsi"/>
          <w:szCs w:val="24"/>
          <w:lang w:eastAsia="en-GB"/>
        </w:rPr>
        <w:t>particular needs</w:t>
      </w:r>
      <w:proofErr w:type="gramEnd"/>
      <w:r w:rsidRPr="008E748F">
        <w:rPr>
          <w:rFonts w:asciiTheme="minorHAnsi" w:eastAsia="Times New Roman" w:hAnsiTheme="minorHAnsi" w:cstheme="minorHAnsi"/>
          <w:szCs w:val="24"/>
          <w:lang w:eastAsia="en-GB"/>
        </w:rPr>
        <w:t>, which will be used as the basis for establishing a Career Entry and Development Profile.</w:t>
      </w:r>
      <w:r w:rsidR="001353AF" w:rsidRPr="00E61B0D">
        <w:rPr>
          <w:rFonts w:asciiTheme="minorHAnsi" w:hAnsiTheme="minorHAnsi"/>
        </w:rPr>
        <w:t xml:space="preserve"> </w:t>
      </w:r>
      <w:r w:rsidR="00A41419" w:rsidRPr="0079367C">
        <w:rPr>
          <w:rFonts w:cs="Arial"/>
        </w:rPr>
        <w:br w:type="page"/>
      </w:r>
      <w:r w:rsidR="003A157A" w:rsidRPr="003A157A">
        <w:rPr>
          <w:rFonts w:asciiTheme="minorHAnsi" w:hAnsiTheme="minorHAnsi" w:cstheme="minorHAnsi"/>
          <w:b/>
          <w:sz w:val="28"/>
          <w:szCs w:val="28"/>
        </w:rPr>
        <w:lastRenderedPageBreak/>
        <w:t xml:space="preserve">Section </w:t>
      </w:r>
      <w:r w:rsidR="001353AF">
        <w:rPr>
          <w:rFonts w:asciiTheme="minorHAnsi" w:hAnsiTheme="minorHAnsi" w:cs="Arial"/>
          <w:b/>
          <w:bCs/>
          <w:sz w:val="28"/>
          <w:szCs w:val="28"/>
          <w:lang w:val="en-US"/>
        </w:rPr>
        <w:t>4</w:t>
      </w:r>
      <w:r w:rsidR="00E61B0D" w:rsidRPr="00E61B0D">
        <w:rPr>
          <w:rFonts w:asciiTheme="minorHAnsi" w:hAnsiTheme="minorHAnsi" w:cs="Arial"/>
          <w:b/>
          <w:bCs/>
          <w:sz w:val="28"/>
          <w:lang w:val="en-US"/>
        </w:rPr>
        <w:t xml:space="preserve">: </w:t>
      </w:r>
      <w:r w:rsidR="003A157A">
        <w:rPr>
          <w:rFonts w:asciiTheme="minorHAnsi" w:hAnsiTheme="minorHAnsi" w:cs="Arial"/>
          <w:b/>
          <w:bCs/>
          <w:sz w:val="28"/>
          <w:lang w:val="en-US"/>
        </w:rPr>
        <w:t xml:space="preserve">Teaching, Learning &amp; </w:t>
      </w:r>
      <w:r w:rsidR="003E55ED" w:rsidRPr="00E61B0D">
        <w:rPr>
          <w:rFonts w:asciiTheme="minorHAnsi" w:hAnsiTheme="minorHAnsi" w:cs="Arial"/>
          <w:b/>
          <w:bCs/>
          <w:sz w:val="28"/>
          <w:lang w:val="en-US"/>
        </w:rPr>
        <w:t xml:space="preserve">Assessment </w:t>
      </w:r>
    </w:p>
    <w:p w14:paraId="479C2330" w14:textId="393E544E" w:rsidR="00D73BEC" w:rsidRPr="00EC10D7" w:rsidRDefault="00D73BEC" w:rsidP="00E61B0D">
      <w:pPr>
        <w:pStyle w:val="NoSpacing"/>
        <w:rPr>
          <w:rFonts w:asciiTheme="minorHAnsi" w:hAnsiTheme="minorHAnsi"/>
          <w:b/>
          <w:sz w:val="28"/>
        </w:rPr>
      </w:pPr>
      <w:bookmarkStart w:id="4" w:name="_Hlk57028700"/>
      <w:r w:rsidRPr="00EC10D7">
        <w:rPr>
          <w:rFonts w:asciiTheme="minorHAnsi" w:hAnsiTheme="minorHAnsi"/>
          <w:b/>
          <w:sz w:val="28"/>
        </w:rPr>
        <w:t>Quality Assurance and Quality Enhancement</w:t>
      </w:r>
    </w:p>
    <w:p w14:paraId="4BFEB730" w14:textId="77777777" w:rsidR="00D73BEC" w:rsidRPr="00E61B0D" w:rsidRDefault="00D73BEC" w:rsidP="00D73BEC">
      <w:pPr>
        <w:pStyle w:val="NoSpacing"/>
        <w:jc w:val="center"/>
        <w:rPr>
          <w:rFonts w:asciiTheme="minorHAnsi" w:hAnsiTheme="minorHAnsi"/>
          <w:b/>
        </w:rPr>
      </w:pPr>
    </w:p>
    <w:p w14:paraId="05C6829C" w14:textId="77777777" w:rsidR="00D73BEC" w:rsidRPr="00E61B0D" w:rsidRDefault="00D73BEC" w:rsidP="00E61B0D">
      <w:pPr>
        <w:pStyle w:val="NoSpacing"/>
        <w:rPr>
          <w:rFonts w:asciiTheme="minorHAnsi" w:hAnsiTheme="minorHAnsi"/>
          <w:b/>
        </w:rPr>
      </w:pPr>
      <w:r w:rsidRPr="00E61B0D">
        <w:rPr>
          <w:rFonts w:asciiTheme="minorHAnsi" w:hAnsiTheme="minorHAnsi"/>
          <w:b/>
        </w:rPr>
        <w:t>External Examination</w:t>
      </w:r>
    </w:p>
    <w:p w14:paraId="2B8D49CE" w14:textId="77777777" w:rsidR="00D73BEC" w:rsidRPr="00E61B0D" w:rsidRDefault="00D73BEC" w:rsidP="00D73BEC">
      <w:pPr>
        <w:pStyle w:val="NoSpacing"/>
        <w:jc w:val="center"/>
        <w:rPr>
          <w:rFonts w:asciiTheme="minorHAnsi" w:hAnsiTheme="minorHAnsi"/>
          <w:b/>
        </w:rPr>
      </w:pPr>
    </w:p>
    <w:p w14:paraId="665520FA" w14:textId="77777777" w:rsidR="00D73BEC" w:rsidRPr="00E61B0D" w:rsidRDefault="00D73BEC" w:rsidP="00D73BEC">
      <w:pPr>
        <w:pStyle w:val="NoSpacing"/>
        <w:rPr>
          <w:rFonts w:asciiTheme="minorHAnsi" w:hAnsiTheme="minorHAnsi"/>
        </w:rPr>
      </w:pPr>
      <w:r w:rsidRPr="00E61B0D">
        <w:rPr>
          <w:rFonts w:asciiTheme="minorHAnsi" w:hAnsiTheme="minorHAnsi"/>
        </w:rPr>
        <w:t>Degree</w:t>
      </w:r>
      <w:r w:rsidRPr="00E61B0D">
        <w:rPr>
          <w:rFonts w:asciiTheme="minorHAnsi" w:hAnsiTheme="minorHAnsi" w:cs="Cambria Math"/>
        </w:rPr>
        <w:t>‐</w:t>
      </w:r>
      <w:r w:rsidRPr="00E61B0D">
        <w:rPr>
          <w:rFonts w:asciiTheme="minorHAnsi" w:hAnsiTheme="minorHAnsi"/>
        </w:rPr>
        <w:t xml:space="preserve">awarding bodies are responsible for the quality of their educational programmes and the standard of the awards to which they lead; and the external examination system within UK higher education is one of the </w:t>
      </w:r>
      <w:proofErr w:type="gramStart"/>
      <w:r w:rsidRPr="00E61B0D">
        <w:rPr>
          <w:rFonts w:asciiTheme="minorHAnsi" w:hAnsiTheme="minorHAnsi"/>
        </w:rPr>
        <w:t>principal</w:t>
      </w:r>
      <w:proofErr w:type="gramEnd"/>
      <w:r w:rsidRPr="00E61B0D">
        <w:rPr>
          <w:rFonts w:asciiTheme="minorHAnsi" w:hAnsiTheme="minorHAnsi"/>
        </w:rPr>
        <w:t xml:space="preserve"> means for assuring both. </w:t>
      </w:r>
    </w:p>
    <w:p w14:paraId="6ADEF90D" w14:textId="77777777" w:rsidR="00D73BEC" w:rsidRPr="00E61B0D" w:rsidRDefault="00D73BEC" w:rsidP="00D73BEC">
      <w:pPr>
        <w:pStyle w:val="NoSpacing"/>
        <w:rPr>
          <w:rFonts w:asciiTheme="minorHAnsi" w:hAnsiTheme="minorHAnsi"/>
        </w:rPr>
      </w:pPr>
    </w:p>
    <w:p w14:paraId="07054696" w14:textId="77777777" w:rsidR="00D73BEC" w:rsidRPr="00E61B0D" w:rsidRDefault="00D73BEC" w:rsidP="00D73BEC">
      <w:pPr>
        <w:pStyle w:val="NoSpacing"/>
        <w:rPr>
          <w:rFonts w:asciiTheme="minorHAnsi" w:hAnsiTheme="minorHAnsi"/>
        </w:rPr>
      </w:pPr>
      <w:r w:rsidRPr="00E61B0D">
        <w:rPr>
          <w:rFonts w:asciiTheme="minorHAnsi" w:hAnsiTheme="minorHAnsi"/>
        </w:rPr>
        <w:t xml:space="preserve">Within the Faculty of </w:t>
      </w:r>
      <w:proofErr w:type="gramStart"/>
      <w:r w:rsidRPr="00E61B0D">
        <w:rPr>
          <w:rFonts w:asciiTheme="minorHAnsi" w:hAnsiTheme="minorHAnsi"/>
        </w:rPr>
        <w:t>Education</w:t>
      </w:r>
      <w:proofErr w:type="gramEnd"/>
      <w:r w:rsidRPr="00E61B0D">
        <w:rPr>
          <w:rFonts w:asciiTheme="minorHAnsi" w:hAnsiTheme="minorHAnsi"/>
        </w:rPr>
        <w:t xml:space="preserve"> we work with External Examiners who are experts in their subject, or field of work.  The External Examiner is a colleague from another Higher Education Institution, and an independent expert with no significant prior working relationship with the programme team.</w:t>
      </w:r>
    </w:p>
    <w:p w14:paraId="70719A77" w14:textId="77777777" w:rsidR="00D73BEC" w:rsidRPr="00E61B0D" w:rsidRDefault="00D73BEC" w:rsidP="00D73BEC">
      <w:pPr>
        <w:pStyle w:val="NoSpacing"/>
        <w:rPr>
          <w:rFonts w:asciiTheme="minorHAnsi" w:hAnsiTheme="minorHAnsi"/>
        </w:rPr>
      </w:pPr>
    </w:p>
    <w:p w14:paraId="513FCD5A" w14:textId="77777777" w:rsidR="00D73BEC" w:rsidRPr="00E61B0D" w:rsidRDefault="00D73BEC" w:rsidP="00D73BEC">
      <w:pPr>
        <w:pStyle w:val="NoSpacing"/>
        <w:rPr>
          <w:rFonts w:asciiTheme="minorHAnsi" w:hAnsiTheme="minorHAnsi"/>
        </w:rPr>
      </w:pPr>
      <w:r w:rsidRPr="00E61B0D">
        <w:rPr>
          <w:rFonts w:asciiTheme="minorHAnsi" w:hAnsiTheme="minorHAnsi"/>
        </w:rPr>
        <w:t xml:space="preserve">Our externals are valued partners at Edge Hill University and the work they undertake allows programme teams to be assured of the quality of the programmes delivered and, at the same time, supports programme teams in identifying enhancement opportunities </w:t>
      </w:r>
      <w:proofErr w:type="gramStart"/>
      <w:r w:rsidRPr="00E61B0D">
        <w:rPr>
          <w:rFonts w:asciiTheme="minorHAnsi" w:hAnsiTheme="minorHAnsi"/>
        </w:rPr>
        <w:t>in order to</w:t>
      </w:r>
      <w:proofErr w:type="gramEnd"/>
      <w:r w:rsidRPr="00E61B0D">
        <w:rPr>
          <w:rFonts w:asciiTheme="minorHAnsi" w:hAnsiTheme="minorHAnsi"/>
        </w:rPr>
        <w:t xml:space="preserve"> continue to improve programmes.</w:t>
      </w:r>
    </w:p>
    <w:p w14:paraId="17B5D4EF" w14:textId="77777777" w:rsidR="00D73BEC" w:rsidRPr="00E61B0D" w:rsidRDefault="00D73BEC" w:rsidP="00D73BEC">
      <w:pPr>
        <w:pStyle w:val="NoSpacing"/>
        <w:rPr>
          <w:rFonts w:asciiTheme="minorHAnsi" w:hAnsiTheme="minorHAnsi"/>
        </w:rPr>
      </w:pPr>
    </w:p>
    <w:p w14:paraId="35B68322" w14:textId="77777777" w:rsidR="00D73BEC" w:rsidRPr="00E61B0D" w:rsidRDefault="00D73BEC" w:rsidP="00D73BEC">
      <w:pPr>
        <w:pStyle w:val="NoSpacing"/>
        <w:rPr>
          <w:rFonts w:asciiTheme="minorHAnsi" w:hAnsiTheme="minorHAnsi"/>
        </w:rPr>
      </w:pPr>
      <w:r w:rsidRPr="00E61B0D">
        <w:rPr>
          <w:rFonts w:asciiTheme="minorHAnsi" w:hAnsiTheme="minorHAnsi"/>
        </w:rPr>
        <w:t xml:space="preserve">All external colleagues visit a sample of students on placement, observe them teaching, and may look at students’ files.  They may also talk with school colleagues.  </w:t>
      </w:r>
      <w:proofErr w:type="gramStart"/>
      <w:r w:rsidRPr="00E61B0D">
        <w:rPr>
          <w:rFonts w:asciiTheme="minorHAnsi" w:hAnsiTheme="minorHAnsi"/>
        </w:rPr>
        <w:t>All of</w:t>
      </w:r>
      <w:proofErr w:type="gramEnd"/>
      <w:r w:rsidRPr="00E61B0D">
        <w:rPr>
          <w:rFonts w:asciiTheme="minorHAnsi" w:hAnsiTheme="minorHAnsi"/>
        </w:rPr>
        <w:t xml:space="preserve"> these activities allow externals to judge the quality of the programme being delivered.</w:t>
      </w:r>
    </w:p>
    <w:p w14:paraId="35D16C92" w14:textId="77777777" w:rsidR="00D73BEC" w:rsidRPr="00E61B0D" w:rsidRDefault="00D73BEC" w:rsidP="00D73BEC">
      <w:pPr>
        <w:pStyle w:val="NoSpacing"/>
        <w:rPr>
          <w:rFonts w:asciiTheme="minorHAnsi" w:hAnsiTheme="minorHAnsi"/>
        </w:rPr>
      </w:pPr>
    </w:p>
    <w:p w14:paraId="3E3EDFE0" w14:textId="77777777" w:rsidR="00D73BEC" w:rsidRPr="00E61B0D" w:rsidRDefault="00D73BEC" w:rsidP="00D73BEC">
      <w:pPr>
        <w:pStyle w:val="NoSpacing"/>
        <w:rPr>
          <w:rFonts w:asciiTheme="minorHAnsi" w:hAnsiTheme="minorHAnsi"/>
        </w:rPr>
      </w:pPr>
      <w:r w:rsidRPr="00E61B0D">
        <w:rPr>
          <w:rFonts w:asciiTheme="minorHAnsi" w:hAnsiTheme="minorHAnsi"/>
        </w:rPr>
        <w:t xml:space="preserve">External Examiners review samples of assessments </w:t>
      </w:r>
      <w:proofErr w:type="gramStart"/>
      <w:r w:rsidRPr="00E61B0D">
        <w:rPr>
          <w:rFonts w:asciiTheme="minorHAnsi" w:hAnsiTheme="minorHAnsi"/>
        </w:rPr>
        <w:t>in order to</w:t>
      </w:r>
      <w:proofErr w:type="gramEnd"/>
      <w:r w:rsidRPr="00E61B0D">
        <w:rPr>
          <w:rFonts w:asciiTheme="minorHAnsi" w:hAnsiTheme="minorHAnsi"/>
        </w:rPr>
        <w:t xml:space="preserve"> judge the accuracy and fairness of marking being undertaken; and, they often meet with a group of students at the university to discuss all aspects of their studies.</w:t>
      </w:r>
    </w:p>
    <w:p w14:paraId="0D1F6F1E" w14:textId="77777777" w:rsidR="00D73BEC" w:rsidRPr="00E61B0D" w:rsidRDefault="00D73BEC" w:rsidP="00D73BEC">
      <w:pPr>
        <w:pStyle w:val="NoSpacing"/>
        <w:rPr>
          <w:rFonts w:asciiTheme="minorHAnsi" w:hAnsiTheme="minorHAnsi"/>
        </w:rPr>
      </w:pPr>
    </w:p>
    <w:p w14:paraId="09F6841B" w14:textId="77777777" w:rsidR="00D73BEC" w:rsidRPr="00E61B0D" w:rsidRDefault="00D73BEC" w:rsidP="00D73BEC">
      <w:pPr>
        <w:pStyle w:val="NoSpacing"/>
        <w:rPr>
          <w:rFonts w:asciiTheme="minorHAnsi" w:hAnsiTheme="minorHAnsi"/>
        </w:rPr>
      </w:pPr>
      <w:r w:rsidRPr="00E61B0D">
        <w:rPr>
          <w:rFonts w:asciiTheme="minorHAnsi" w:hAnsiTheme="minorHAnsi"/>
        </w:rPr>
        <w:t xml:space="preserve">At the end of the year externals attend the relevant assessment boards </w:t>
      </w:r>
      <w:proofErr w:type="gramStart"/>
      <w:r w:rsidRPr="00E61B0D">
        <w:rPr>
          <w:rFonts w:asciiTheme="minorHAnsi" w:hAnsiTheme="minorHAnsi"/>
        </w:rPr>
        <w:t>in order to</w:t>
      </w:r>
      <w:proofErr w:type="gramEnd"/>
      <w:r w:rsidRPr="00E61B0D">
        <w:rPr>
          <w:rFonts w:asciiTheme="minorHAnsi" w:hAnsiTheme="minorHAnsi"/>
        </w:rPr>
        <w:t xml:space="preserve"> confirm that the marks and awards being made are made fairly and rigorously.</w:t>
      </w:r>
    </w:p>
    <w:p w14:paraId="5136A7BF" w14:textId="77777777" w:rsidR="00D73BEC" w:rsidRPr="00E61B0D" w:rsidRDefault="00D73BEC" w:rsidP="00D73BEC">
      <w:pPr>
        <w:pStyle w:val="NoSpacing"/>
        <w:rPr>
          <w:rFonts w:asciiTheme="minorHAnsi" w:hAnsiTheme="minorHAnsi"/>
        </w:rPr>
      </w:pPr>
    </w:p>
    <w:p w14:paraId="38CE1D1C" w14:textId="77777777" w:rsidR="002219F0" w:rsidRPr="00E61B0D" w:rsidRDefault="00D73BEC" w:rsidP="00D73BEC">
      <w:pPr>
        <w:pStyle w:val="NoSpacing"/>
        <w:jc w:val="both"/>
        <w:rPr>
          <w:rFonts w:asciiTheme="minorHAnsi" w:hAnsiTheme="minorHAnsi"/>
        </w:rPr>
      </w:pPr>
      <w:r w:rsidRPr="00E61B0D">
        <w:rPr>
          <w:rFonts w:asciiTheme="minorHAnsi" w:hAnsiTheme="minorHAnsi"/>
        </w:rPr>
        <w:t xml:space="preserve">At the end of the examination process external colleagues write a report which outlines their findings, observations and judgements.  This is a significant document which allows programme teams to celebrate strengths and identify areas to develop.  The reports </w:t>
      </w:r>
      <w:proofErr w:type="gramStart"/>
      <w:r w:rsidRPr="00E61B0D">
        <w:rPr>
          <w:rFonts w:asciiTheme="minorHAnsi" w:hAnsiTheme="minorHAnsi"/>
        </w:rPr>
        <w:t>are located in</w:t>
      </w:r>
      <w:proofErr w:type="gramEnd"/>
      <w:r w:rsidRPr="00E61B0D">
        <w:rPr>
          <w:rFonts w:asciiTheme="minorHAnsi" w:hAnsiTheme="minorHAnsi"/>
        </w:rPr>
        <w:t xml:space="preserve"> the relevant area of the VLE for you to read; along with the programme team’s response to the report.</w:t>
      </w:r>
    </w:p>
    <w:p w14:paraId="41F52D0B" w14:textId="77777777" w:rsidR="002219F0" w:rsidRPr="00E61B0D" w:rsidRDefault="002219F0" w:rsidP="00F8126B">
      <w:pPr>
        <w:pStyle w:val="NoSpacing"/>
        <w:jc w:val="both"/>
        <w:rPr>
          <w:rFonts w:asciiTheme="minorHAnsi" w:hAnsiTheme="minorHAnsi" w:cstheme="minorHAnsi"/>
          <w:szCs w:val="24"/>
        </w:rPr>
      </w:pPr>
    </w:p>
    <w:p w14:paraId="0CC38070" w14:textId="53B2B104" w:rsidR="005C2285" w:rsidRDefault="002219F0" w:rsidP="00F8126B">
      <w:pPr>
        <w:pStyle w:val="NoSpacing"/>
        <w:jc w:val="both"/>
        <w:rPr>
          <w:rFonts w:asciiTheme="minorHAnsi" w:hAnsiTheme="minorHAnsi" w:cstheme="minorHAnsi"/>
          <w:b/>
          <w:sz w:val="28"/>
          <w:szCs w:val="28"/>
        </w:rPr>
      </w:pPr>
      <w:r w:rsidRPr="00E61B0D">
        <w:rPr>
          <w:rFonts w:asciiTheme="minorHAnsi" w:hAnsiTheme="minorHAnsi" w:cstheme="minorHAnsi"/>
        </w:rPr>
        <w:t>It is not appropriate for students to contact externals individually, however, many of you will have chance to talk with them as outlined above.</w:t>
      </w:r>
    </w:p>
    <w:p w14:paraId="7CA02EED" w14:textId="77777777" w:rsidR="005C2285" w:rsidRDefault="005C2285" w:rsidP="00F8126B">
      <w:pPr>
        <w:pStyle w:val="NoSpacing"/>
        <w:jc w:val="both"/>
        <w:rPr>
          <w:rFonts w:asciiTheme="minorHAnsi" w:hAnsiTheme="minorHAnsi" w:cstheme="minorHAnsi"/>
          <w:b/>
          <w:sz w:val="28"/>
          <w:szCs w:val="28"/>
        </w:rPr>
      </w:pPr>
    </w:p>
    <w:p w14:paraId="02372F2C" w14:textId="77777777" w:rsidR="007F04A2" w:rsidRPr="00E61B0D" w:rsidRDefault="007F04A2" w:rsidP="00E61B0D">
      <w:pPr>
        <w:pStyle w:val="NoSpacing"/>
        <w:rPr>
          <w:rFonts w:asciiTheme="minorHAnsi" w:hAnsiTheme="minorHAnsi"/>
          <w:b/>
        </w:rPr>
      </w:pPr>
      <w:r w:rsidRPr="00E61B0D">
        <w:rPr>
          <w:rFonts w:asciiTheme="minorHAnsi" w:hAnsiTheme="minorHAnsi"/>
          <w:b/>
        </w:rPr>
        <w:t>Overview of practice relating to the tracking of assessment extensions</w:t>
      </w:r>
    </w:p>
    <w:p w14:paraId="1A19655B" w14:textId="77777777" w:rsidR="007F04A2" w:rsidRPr="00E61B0D" w:rsidRDefault="007F04A2" w:rsidP="007F04A2">
      <w:pPr>
        <w:pStyle w:val="NoSpacing"/>
        <w:jc w:val="center"/>
        <w:rPr>
          <w:rFonts w:asciiTheme="minorHAnsi" w:hAnsiTheme="minorHAnsi"/>
          <w:b/>
        </w:rPr>
      </w:pPr>
    </w:p>
    <w:p w14:paraId="5B521AA4" w14:textId="77777777" w:rsidR="007F04A2" w:rsidRPr="00E61B0D" w:rsidRDefault="007F04A2" w:rsidP="007F04A2">
      <w:pPr>
        <w:rPr>
          <w:rFonts w:asciiTheme="minorHAnsi" w:hAnsiTheme="minorHAnsi" w:cs="Arial"/>
        </w:rPr>
      </w:pPr>
      <w:r w:rsidRPr="00E61B0D">
        <w:rPr>
          <w:rFonts w:asciiTheme="minorHAnsi" w:hAnsiTheme="minorHAnsi" w:cs="Arial"/>
        </w:rPr>
        <w:t xml:space="preserve">All students should submit their work by the published hand-in date.  However, there may be occasions where students’ experience serious difficulties that may adversely affect their ability to submit work for assessment by the published hand-in date.  Under such </w:t>
      </w:r>
      <w:proofErr w:type="gramStart"/>
      <w:r w:rsidRPr="00E61B0D">
        <w:rPr>
          <w:rFonts w:asciiTheme="minorHAnsi" w:hAnsiTheme="minorHAnsi" w:cs="Arial"/>
        </w:rPr>
        <w:t>circumstances</w:t>
      </w:r>
      <w:proofErr w:type="gramEnd"/>
      <w:r w:rsidRPr="00E61B0D">
        <w:rPr>
          <w:rFonts w:asciiTheme="minorHAnsi" w:hAnsiTheme="minorHAnsi" w:cs="Arial"/>
        </w:rPr>
        <w:t xml:space="preserve"> students are advised to contact their Module Tutor as soon as possible.</w:t>
      </w:r>
    </w:p>
    <w:p w14:paraId="40998EDB" w14:textId="77777777" w:rsidR="007F04A2" w:rsidRPr="00E61B0D" w:rsidRDefault="007F04A2" w:rsidP="007F04A2">
      <w:pPr>
        <w:rPr>
          <w:rFonts w:asciiTheme="minorHAnsi" w:hAnsiTheme="minorHAnsi" w:cs="Arial"/>
        </w:rPr>
      </w:pPr>
      <w:r w:rsidRPr="00E61B0D">
        <w:rPr>
          <w:rFonts w:asciiTheme="minorHAnsi" w:hAnsiTheme="minorHAnsi" w:cs="Arial"/>
        </w:rPr>
        <w:t xml:space="preserve">It is recognised that, in some cases, timely submission of assessments is not possible </w:t>
      </w:r>
      <w:proofErr w:type="gramStart"/>
      <w:r w:rsidRPr="00E61B0D">
        <w:rPr>
          <w:rFonts w:asciiTheme="minorHAnsi" w:hAnsiTheme="minorHAnsi" w:cs="Arial"/>
        </w:rPr>
        <w:t>and in these circumstances</w:t>
      </w:r>
      <w:proofErr w:type="gramEnd"/>
      <w:r w:rsidRPr="00E61B0D">
        <w:rPr>
          <w:rFonts w:asciiTheme="minorHAnsi" w:hAnsiTheme="minorHAnsi" w:cs="Arial"/>
        </w:rPr>
        <w:t>, following discussions with your Module Tutor, it may be appropriate to grant a single one-off extension. The maximum extension period is for a maximum of two weeks.</w:t>
      </w:r>
    </w:p>
    <w:p w14:paraId="4BB229C2" w14:textId="77777777" w:rsidR="007F04A2" w:rsidRPr="00E61B0D" w:rsidRDefault="007F04A2" w:rsidP="007F04A2">
      <w:pPr>
        <w:rPr>
          <w:rFonts w:asciiTheme="minorHAnsi" w:hAnsiTheme="minorHAnsi" w:cs="Arial"/>
        </w:rPr>
      </w:pPr>
      <w:r w:rsidRPr="00E61B0D">
        <w:rPr>
          <w:rFonts w:asciiTheme="minorHAnsi" w:hAnsiTheme="minorHAnsi" w:cs="Arial"/>
        </w:rPr>
        <w:t xml:space="preserve">An Extension Request form is available for students to complete and submit following the meeting with the Module Tutor.  The form should contain clear details of the reason for the extension together with supporting evidence where appropriate.  </w:t>
      </w:r>
    </w:p>
    <w:p w14:paraId="42BC087E" w14:textId="77777777" w:rsidR="007F04A2" w:rsidRPr="00E61B0D" w:rsidRDefault="007F04A2" w:rsidP="007F04A2">
      <w:pPr>
        <w:rPr>
          <w:rFonts w:asciiTheme="minorHAnsi" w:hAnsiTheme="minorHAnsi" w:cs="Arial"/>
        </w:rPr>
      </w:pPr>
      <w:r w:rsidRPr="00E61B0D">
        <w:rPr>
          <w:rFonts w:asciiTheme="minorHAnsi" w:hAnsiTheme="minorHAnsi" w:cs="Arial"/>
        </w:rPr>
        <w:lastRenderedPageBreak/>
        <w:t xml:space="preserve">Extension requests should be submitted </w:t>
      </w:r>
      <w:r w:rsidRPr="00E61B0D">
        <w:rPr>
          <w:rFonts w:asciiTheme="minorHAnsi" w:hAnsiTheme="minorHAnsi" w:cs="Arial"/>
          <w:b/>
          <w:bCs/>
        </w:rPr>
        <w:t>no later</w:t>
      </w:r>
      <w:r w:rsidRPr="00E61B0D">
        <w:rPr>
          <w:rFonts w:asciiTheme="minorHAnsi" w:hAnsiTheme="minorHAnsi" w:cs="Arial"/>
        </w:rPr>
        <w:t xml:space="preserve"> than one full week, and </w:t>
      </w:r>
      <w:r w:rsidRPr="00E61B0D">
        <w:rPr>
          <w:rFonts w:asciiTheme="minorHAnsi" w:hAnsiTheme="minorHAnsi" w:cs="Arial"/>
          <w:b/>
          <w:bCs/>
        </w:rPr>
        <w:t>no earlier</w:t>
      </w:r>
      <w:r w:rsidRPr="00E61B0D">
        <w:rPr>
          <w:rFonts w:asciiTheme="minorHAnsi" w:hAnsiTheme="minorHAnsi" w:cs="Arial"/>
        </w:rPr>
        <w:t xml:space="preserve"> than 3 full weeks before the published submission date, although unforeseen circumstances may be considered on an individual basis.</w:t>
      </w:r>
    </w:p>
    <w:p w14:paraId="5959A254" w14:textId="77777777" w:rsidR="007F04A2" w:rsidRPr="00E61B0D" w:rsidRDefault="007F04A2" w:rsidP="007F04A2">
      <w:pPr>
        <w:rPr>
          <w:rFonts w:asciiTheme="minorHAnsi" w:hAnsiTheme="minorHAnsi" w:cs="Arial"/>
        </w:rPr>
      </w:pPr>
      <w:r w:rsidRPr="00E61B0D">
        <w:rPr>
          <w:rFonts w:asciiTheme="minorHAnsi" w:hAnsiTheme="minorHAnsi" w:cs="Arial"/>
        </w:rPr>
        <w:t xml:space="preserve">Students should be advised that this is an </w:t>
      </w:r>
      <w:proofErr w:type="gramStart"/>
      <w:r w:rsidRPr="00E61B0D">
        <w:rPr>
          <w:rFonts w:asciiTheme="minorHAnsi" w:hAnsiTheme="minorHAnsi" w:cs="Arial"/>
        </w:rPr>
        <w:t>application based</w:t>
      </w:r>
      <w:proofErr w:type="gramEnd"/>
      <w:r w:rsidRPr="00E61B0D">
        <w:rPr>
          <w:rFonts w:asciiTheme="minorHAnsi" w:hAnsiTheme="minorHAnsi" w:cs="Arial"/>
        </w:rPr>
        <w:t xml:space="preserve"> process and not an automatic right. If the request for an extension is not approved by the tutor and the student fails to submit </w:t>
      </w:r>
      <w:proofErr w:type="gramStart"/>
      <w:r w:rsidRPr="00E61B0D">
        <w:rPr>
          <w:rFonts w:asciiTheme="minorHAnsi" w:hAnsiTheme="minorHAnsi" w:cs="Arial"/>
        </w:rPr>
        <w:t>work</w:t>
      </w:r>
      <w:proofErr w:type="gramEnd"/>
      <w:r w:rsidRPr="00E61B0D">
        <w:rPr>
          <w:rFonts w:asciiTheme="minorHAnsi" w:hAnsiTheme="minorHAnsi" w:cs="Arial"/>
        </w:rPr>
        <w:t xml:space="preserve"> they will be awarded a zero.</w:t>
      </w:r>
    </w:p>
    <w:p w14:paraId="6E92F877" w14:textId="77777777" w:rsidR="007F04A2" w:rsidRPr="00E61B0D" w:rsidRDefault="007F04A2" w:rsidP="007F04A2">
      <w:pPr>
        <w:rPr>
          <w:rFonts w:asciiTheme="minorHAnsi" w:hAnsiTheme="minorHAnsi" w:cs="Arial"/>
        </w:rPr>
      </w:pPr>
      <w:r w:rsidRPr="00E61B0D">
        <w:rPr>
          <w:rFonts w:asciiTheme="minorHAnsi" w:hAnsiTheme="minorHAnsi" w:cs="Arial"/>
        </w:rPr>
        <w:t>Students are reminded that serious and on-going personal circumstances may require the submission of an Exceptional Mitigating Circumstances request rather than an Extension Request form.  The Personal Tutor will be able to offer guidance as required.</w:t>
      </w:r>
    </w:p>
    <w:p w14:paraId="29A2D45C" w14:textId="77777777" w:rsidR="00E61B0D" w:rsidRDefault="00E61B0D">
      <w:pPr>
        <w:rPr>
          <w:rFonts w:asciiTheme="minorHAnsi" w:hAnsiTheme="minorHAnsi" w:cstheme="minorHAnsi"/>
          <w:b/>
          <w:szCs w:val="24"/>
        </w:rPr>
      </w:pPr>
      <w:r>
        <w:rPr>
          <w:rFonts w:asciiTheme="minorHAnsi" w:hAnsiTheme="minorHAnsi" w:cstheme="minorHAnsi"/>
          <w:b/>
          <w:szCs w:val="24"/>
        </w:rPr>
        <w:br w:type="page"/>
      </w:r>
    </w:p>
    <w:p w14:paraId="6E66313F" w14:textId="70F2B1FB" w:rsidR="00246F0A" w:rsidRPr="00E61B0D" w:rsidRDefault="00246F0A" w:rsidP="00F8126B">
      <w:pPr>
        <w:pStyle w:val="NoSpacing"/>
        <w:jc w:val="both"/>
        <w:rPr>
          <w:rFonts w:asciiTheme="minorHAnsi" w:hAnsiTheme="minorHAnsi" w:cstheme="minorHAnsi"/>
          <w:b/>
          <w:sz w:val="28"/>
          <w:szCs w:val="24"/>
        </w:rPr>
      </w:pPr>
      <w:r w:rsidRPr="00E61B0D">
        <w:rPr>
          <w:rFonts w:asciiTheme="minorHAnsi" w:hAnsiTheme="minorHAnsi" w:cstheme="minorHAnsi"/>
          <w:b/>
          <w:sz w:val="28"/>
          <w:szCs w:val="24"/>
        </w:rPr>
        <w:lastRenderedPageBreak/>
        <w:t xml:space="preserve">General Assessment Information </w:t>
      </w:r>
    </w:p>
    <w:p w14:paraId="617C2F8D" w14:textId="77777777" w:rsidR="002C39F6" w:rsidRPr="008E748F" w:rsidRDefault="002C39F6" w:rsidP="00F8126B">
      <w:pPr>
        <w:pStyle w:val="NoSpacing"/>
        <w:jc w:val="both"/>
        <w:rPr>
          <w:rFonts w:asciiTheme="minorHAnsi" w:hAnsiTheme="minorHAnsi" w:cstheme="minorHAnsi"/>
          <w:szCs w:val="24"/>
        </w:rPr>
      </w:pPr>
    </w:p>
    <w:p w14:paraId="74392330"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u w:val="single"/>
          <w:lang w:eastAsia="en-GB"/>
        </w:rPr>
      </w:pPr>
      <w:r w:rsidRPr="008E748F">
        <w:rPr>
          <w:rFonts w:asciiTheme="minorHAnsi" w:eastAsia="Times New Roman" w:hAnsiTheme="minorHAnsi" w:cstheme="minorHAnsi"/>
          <w:iCs/>
          <w:szCs w:val="24"/>
          <w:u w:val="single"/>
          <w:lang w:eastAsia="en-GB"/>
        </w:rPr>
        <w:t>Assessment of Academic Modules</w:t>
      </w:r>
    </w:p>
    <w:p w14:paraId="4F07E904"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b/>
          <w:iCs/>
          <w:szCs w:val="24"/>
          <w:lang w:eastAsia="en-GB"/>
        </w:rPr>
      </w:pPr>
    </w:p>
    <w:p w14:paraId="7D830C9A"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Your programme’s Learning Outcomes are detailed above. Each of the modules that carry academic credit also have their own set of intended learning outcomes which will be shared with you by the module team. The assessment strategy of each module is designed to provide you with the opportunity to demonstrate the level of your achievement of those learning outcomes.</w:t>
      </w:r>
    </w:p>
    <w:p w14:paraId="27875B18"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0EBE77F8"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will be given information about the design of the assessment at the beginning of each module. Some of the content of your module sessions may contribute directly to your assignment but there is an expectation that your will take an appropriate level of responsibility for developing your own knowledge and understanding through wider reading, research and study. Your tutors’ focus is on developing your ability to reflect, to think analytically and to identify and use sources critically and effectively as appropriate to your level of study.</w:t>
      </w:r>
    </w:p>
    <w:p w14:paraId="3C0D2D2D"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608AE725"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u w:val="single"/>
          <w:lang w:eastAsia="en-GB"/>
        </w:rPr>
      </w:pPr>
      <w:r w:rsidRPr="008E748F">
        <w:rPr>
          <w:rFonts w:asciiTheme="minorHAnsi" w:eastAsia="Times New Roman" w:hAnsiTheme="minorHAnsi" w:cstheme="minorHAnsi"/>
          <w:iCs/>
          <w:szCs w:val="24"/>
          <w:u w:val="single"/>
          <w:lang w:eastAsia="en-GB"/>
        </w:rPr>
        <w:t>Submission of Assessments</w:t>
      </w:r>
    </w:p>
    <w:p w14:paraId="4BD26170"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60F0EE36"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 xml:space="preserve">You will be given clear guidance from each module team as to how to submit your assessed work. This guidance will include deadline dates and times which must be adhered to unless you have an agreed extension. Work which is not submitted by the deadline will be recorded as a non-submission and will fail with a mark of 0. </w:t>
      </w:r>
    </w:p>
    <w:p w14:paraId="15EF765F" w14:textId="77777777" w:rsidR="008F25DB" w:rsidRDefault="008F25DB" w:rsidP="00F8126B">
      <w:pPr>
        <w:autoSpaceDE w:val="0"/>
        <w:autoSpaceDN w:val="0"/>
        <w:adjustRightInd w:val="0"/>
        <w:spacing w:after="0" w:line="240" w:lineRule="auto"/>
        <w:jc w:val="both"/>
        <w:rPr>
          <w:rFonts w:asciiTheme="minorHAnsi" w:eastAsia="Times New Roman" w:hAnsiTheme="minorHAnsi" w:cstheme="minorHAnsi"/>
          <w:b/>
          <w:iCs/>
          <w:szCs w:val="24"/>
          <w:lang w:eastAsia="en-GB"/>
        </w:rPr>
      </w:pPr>
    </w:p>
    <w:p w14:paraId="1E9CCB71"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u w:val="single"/>
          <w:lang w:eastAsia="en-GB"/>
        </w:rPr>
      </w:pPr>
      <w:r w:rsidRPr="008E748F">
        <w:rPr>
          <w:rFonts w:asciiTheme="minorHAnsi" w:eastAsia="Times New Roman" w:hAnsiTheme="minorHAnsi" w:cstheme="minorHAnsi"/>
          <w:iCs/>
          <w:szCs w:val="24"/>
          <w:u w:val="single"/>
          <w:lang w:eastAsia="en-GB"/>
        </w:rPr>
        <w:t>Marking and Feedback</w:t>
      </w:r>
    </w:p>
    <w:p w14:paraId="003578FC"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b/>
          <w:iCs/>
          <w:szCs w:val="24"/>
          <w:lang w:eastAsia="en-GB"/>
        </w:rPr>
      </w:pPr>
    </w:p>
    <w:p w14:paraId="1E6F013D"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 xml:space="preserve">You will receive your mark for each assessed piece of work and formative feedback </w:t>
      </w:r>
      <w:r w:rsidRPr="008E748F">
        <w:rPr>
          <w:rFonts w:asciiTheme="minorHAnsi" w:eastAsia="Times New Roman" w:hAnsiTheme="minorHAnsi" w:cstheme="minorHAnsi"/>
          <w:b/>
          <w:i/>
          <w:iCs/>
          <w:szCs w:val="24"/>
          <w:lang w:eastAsia="en-GB"/>
        </w:rPr>
        <w:t>within 4 working weeks</w:t>
      </w:r>
      <w:r w:rsidRPr="008E748F">
        <w:rPr>
          <w:rFonts w:asciiTheme="minorHAnsi" w:eastAsia="Times New Roman" w:hAnsiTheme="minorHAnsi" w:cstheme="minorHAnsi"/>
          <w:iCs/>
          <w:szCs w:val="24"/>
          <w:lang w:eastAsia="en-GB"/>
        </w:rPr>
        <w:t xml:space="preserve"> of the submission date. Your feedback is designed to ensure that:</w:t>
      </w:r>
    </w:p>
    <w:p w14:paraId="238F42A7" w14:textId="77777777" w:rsidR="008F25DB" w:rsidRPr="008E748F" w:rsidRDefault="008F25DB" w:rsidP="002C4A51">
      <w:pPr>
        <w:numPr>
          <w:ilvl w:val="0"/>
          <w:numId w:val="8"/>
        </w:num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understand how a tutor has arrived at your mark;</w:t>
      </w:r>
    </w:p>
    <w:p w14:paraId="49FCB917" w14:textId="77777777" w:rsidR="008F25DB" w:rsidRPr="008E748F" w:rsidRDefault="008F25DB" w:rsidP="002C4A51">
      <w:pPr>
        <w:numPr>
          <w:ilvl w:val="0"/>
          <w:numId w:val="8"/>
        </w:num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understand what you have done well and what you can do to improve your mark in future assessments;</w:t>
      </w:r>
    </w:p>
    <w:p w14:paraId="7F557893" w14:textId="77777777" w:rsidR="008F25DB" w:rsidRPr="008E748F" w:rsidRDefault="008F25DB" w:rsidP="002C4A51">
      <w:pPr>
        <w:numPr>
          <w:ilvl w:val="0"/>
          <w:numId w:val="8"/>
        </w:num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are supported in developing as a learner and continuing your developing research journey;</w:t>
      </w:r>
    </w:p>
    <w:p w14:paraId="0CFF9BB6" w14:textId="77777777" w:rsidR="008F25DB" w:rsidRPr="008E748F" w:rsidRDefault="008F25DB" w:rsidP="002C4A51">
      <w:pPr>
        <w:numPr>
          <w:ilvl w:val="0"/>
          <w:numId w:val="8"/>
        </w:num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feel confident that marking is fair and consistent;</w:t>
      </w:r>
    </w:p>
    <w:p w14:paraId="450555C8" w14:textId="77777777" w:rsidR="008F25DB" w:rsidRPr="008E748F" w:rsidRDefault="008F25DB" w:rsidP="002C4A51">
      <w:pPr>
        <w:numPr>
          <w:ilvl w:val="0"/>
          <w:numId w:val="8"/>
        </w:num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assessment at each level is consistent with national quality benchmarks (QAA, 2008)</w:t>
      </w:r>
    </w:p>
    <w:p w14:paraId="78B8AA20"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5F6390F9"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You will be provided with a set of performance indicators for your level of study which tutors will annotate as part of your feedback and which will help you to self-assess before you submit work. You will also receive feedback against the module learning outcomes and annotations in your text to indicate where you could have developed your analysis and where you have made errors with written English.</w:t>
      </w:r>
    </w:p>
    <w:p w14:paraId="09BD8A56" w14:textId="77777777" w:rsidR="008C4280" w:rsidRPr="008E748F" w:rsidRDefault="008C4280" w:rsidP="00F8126B">
      <w:pPr>
        <w:autoSpaceDE w:val="0"/>
        <w:autoSpaceDN w:val="0"/>
        <w:adjustRightInd w:val="0"/>
        <w:spacing w:after="0" w:line="240" w:lineRule="auto"/>
        <w:jc w:val="both"/>
        <w:rPr>
          <w:rFonts w:asciiTheme="minorHAnsi" w:eastAsia="Times New Roman" w:hAnsiTheme="minorHAnsi" w:cstheme="minorHAnsi"/>
          <w:b/>
          <w:iCs/>
          <w:szCs w:val="24"/>
          <w:lang w:eastAsia="en-GB"/>
        </w:rPr>
      </w:pPr>
    </w:p>
    <w:p w14:paraId="4770AB9B"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u w:val="single"/>
          <w:lang w:eastAsia="en-GB"/>
        </w:rPr>
      </w:pPr>
      <w:r w:rsidRPr="008E748F">
        <w:rPr>
          <w:rFonts w:asciiTheme="minorHAnsi" w:eastAsia="Times New Roman" w:hAnsiTheme="minorHAnsi" w:cstheme="minorHAnsi"/>
          <w:iCs/>
          <w:szCs w:val="24"/>
          <w:u w:val="single"/>
          <w:lang w:eastAsia="en-GB"/>
        </w:rPr>
        <w:t>Undergraduate: Harvard Referencing</w:t>
      </w:r>
    </w:p>
    <w:p w14:paraId="48743326"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b/>
          <w:iCs/>
          <w:szCs w:val="24"/>
          <w:lang w:eastAsia="en-GB"/>
        </w:rPr>
      </w:pPr>
    </w:p>
    <w:p w14:paraId="2CDB0A7A"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szCs w:val="24"/>
        </w:rPr>
      </w:pPr>
      <w:r w:rsidRPr="008E748F">
        <w:rPr>
          <w:rFonts w:asciiTheme="minorHAnsi" w:eastAsia="Times New Roman" w:hAnsiTheme="minorHAnsi" w:cstheme="minorHAnsi"/>
          <w:szCs w:val="24"/>
        </w:rPr>
        <w:t>An ability to identify, select, use and acknowledge references is an important part of your academic development. By the end of your programme you are expected to:</w:t>
      </w:r>
    </w:p>
    <w:p w14:paraId="6A2DC3B5" w14:textId="77777777" w:rsidR="008F25DB" w:rsidRPr="008E748F" w:rsidRDefault="008F25DB" w:rsidP="002C4A51">
      <w:pPr>
        <w:numPr>
          <w:ilvl w:val="0"/>
          <w:numId w:val="9"/>
        </w:numPr>
        <w:spacing w:after="0" w:line="240" w:lineRule="auto"/>
        <w:contextualSpacing/>
        <w:jc w:val="both"/>
        <w:rPr>
          <w:rFonts w:asciiTheme="minorHAnsi" w:eastAsia="Times New Roman" w:hAnsiTheme="minorHAnsi" w:cstheme="minorHAnsi"/>
          <w:szCs w:val="24"/>
        </w:rPr>
      </w:pPr>
      <w:r w:rsidRPr="008E748F">
        <w:rPr>
          <w:rFonts w:asciiTheme="minorHAnsi" w:eastAsia="Times New Roman" w:hAnsiTheme="minorHAnsi" w:cstheme="minorHAnsi"/>
          <w:szCs w:val="24"/>
        </w:rPr>
        <w:t>demonstrate your understanding of the purpose of referencing, the concept of intellectual property and its ethical basis in a wide range of situations and the Harvard referencing system used by Edge Hill University;</w:t>
      </w:r>
    </w:p>
    <w:p w14:paraId="78B9EB57" w14:textId="77777777" w:rsidR="008F25DB" w:rsidRPr="008E748F" w:rsidRDefault="008F25DB" w:rsidP="002C4A51">
      <w:pPr>
        <w:numPr>
          <w:ilvl w:val="0"/>
          <w:numId w:val="9"/>
        </w:numPr>
        <w:spacing w:after="0" w:line="240" w:lineRule="auto"/>
        <w:contextualSpacing/>
        <w:jc w:val="both"/>
        <w:rPr>
          <w:rFonts w:asciiTheme="minorHAnsi" w:eastAsia="Times New Roman" w:hAnsiTheme="minorHAnsi" w:cstheme="minorHAnsi"/>
          <w:szCs w:val="24"/>
        </w:rPr>
      </w:pPr>
      <w:r w:rsidRPr="008E748F">
        <w:rPr>
          <w:rFonts w:asciiTheme="minorHAnsi" w:eastAsia="Times New Roman" w:hAnsiTheme="minorHAnsi" w:cstheme="minorHAnsi"/>
          <w:szCs w:val="24"/>
        </w:rPr>
        <w:t xml:space="preserve">include a wide range of appropriate and </w:t>
      </w:r>
      <w:proofErr w:type="gramStart"/>
      <w:r w:rsidRPr="008E748F">
        <w:rPr>
          <w:rFonts w:asciiTheme="minorHAnsi" w:eastAsia="Times New Roman" w:hAnsiTheme="minorHAnsi" w:cstheme="minorHAnsi"/>
          <w:szCs w:val="24"/>
        </w:rPr>
        <w:t>high quality</w:t>
      </w:r>
      <w:proofErr w:type="gramEnd"/>
      <w:r w:rsidRPr="008E748F">
        <w:rPr>
          <w:rFonts w:asciiTheme="minorHAnsi" w:eastAsia="Times New Roman" w:hAnsiTheme="minorHAnsi" w:cstheme="minorHAnsi"/>
          <w:szCs w:val="24"/>
        </w:rPr>
        <w:t xml:space="preserve"> references and citations in your work from a variety of reference types;</w:t>
      </w:r>
    </w:p>
    <w:p w14:paraId="0F865AB9" w14:textId="77777777" w:rsidR="008F25DB" w:rsidRPr="008E748F" w:rsidRDefault="008F25DB" w:rsidP="002C4A51">
      <w:pPr>
        <w:numPr>
          <w:ilvl w:val="0"/>
          <w:numId w:val="9"/>
        </w:numPr>
        <w:autoSpaceDE w:val="0"/>
        <w:autoSpaceDN w:val="0"/>
        <w:adjustRightInd w:val="0"/>
        <w:spacing w:after="0" w:line="240" w:lineRule="auto"/>
        <w:contextualSpacing/>
        <w:jc w:val="both"/>
        <w:rPr>
          <w:rFonts w:asciiTheme="minorHAnsi" w:eastAsia="Times New Roman" w:hAnsiTheme="minorHAnsi" w:cstheme="minorHAnsi"/>
          <w:szCs w:val="24"/>
        </w:rPr>
      </w:pPr>
      <w:r w:rsidRPr="008E748F">
        <w:rPr>
          <w:rFonts w:asciiTheme="minorHAnsi" w:eastAsia="Times New Roman" w:hAnsiTheme="minorHAnsi" w:cstheme="minorHAnsi"/>
          <w:szCs w:val="24"/>
        </w:rPr>
        <w:t>cite all sources correctly and include all appropriate information in references in a consistent way, with full adherence to the Harvard referencing approach used by Edge Hill University at a high standard.</w:t>
      </w:r>
    </w:p>
    <w:p w14:paraId="30533743"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b/>
          <w:iCs/>
          <w:szCs w:val="24"/>
          <w:lang w:eastAsia="en-GB"/>
        </w:rPr>
      </w:pPr>
    </w:p>
    <w:p w14:paraId="037BC6D5"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 xml:space="preserve">You will be directed to the detailed guide to the form of Harvard referencing used at Edge Hill University by your programme </w:t>
      </w:r>
      <w:proofErr w:type="gramStart"/>
      <w:r w:rsidRPr="008E748F">
        <w:rPr>
          <w:rFonts w:asciiTheme="minorHAnsi" w:eastAsia="Times New Roman" w:hAnsiTheme="minorHAnsi" w:cstheme="minorHAnsi"/>
          <w:iCs/>
          <w:szCs w:val="24"/>
          <w:lang w:eastAsia="en-GB"/>
        </w:rPr>
        <w:t>team</w:t>
      </w:r>
      <w:proofErr w:type="gramEnd"/>
      <w:r w:rsidRPr="008E748F">
        <w:rPr>
          <w:rFonts w:asciiTheme="minorHAnsi" w:eastAsia="Times New Roman" w:hAnsiTheme="minorHAnsi" w:cstheme="minorHAnsi"/>
          <w:iCs/>
          <w:szCs w:val="24"/>
          <w:lang w:eastAsia="en-GB"/>
        </w:rPr>
        <w:t xml:space="preserve"> but it is also available on the University Library website.</w:t>
      </w:r>
    </w:p>
    <w:p w14:paraId="3E87836A" w14:textId="77777777" w:rsidR="008F25DB" w:rsidRPr="008E748F"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6FC94F86" w14:textId="77777777" w:rsidR="004B5B72" w:rsidRDefault="008F25DB"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r w:rsidRPr="008E748F">
        <w:rPr>
          <w:rFonts w:asciiTheme="minorHAnsi" w:eastAsia="Times New Roman" w:hAnsiTheme="minorHAnsi" w:cstheme="minorHAnsi"/>
          <w:iCs/>
          <w:szCs w:val="24"/>
          <w:lang w:eastAsia="en-GB"/>
        </w:rPr>
        <w:t>The impact of inaccurate use of referencing on your mark is made clear on the performance indicator grid for your level of study.</w:t>
      </w:r>
    </w:p>
    <w:bookmarkEnd w:id="4"/>
    <w:p w14:paraId="18FCB59A" w14:textId="77777777" w:rsidR="000A75A8" w:rsidRPr="008E748F" w:rsidRDefault="000A75A8" w:rsidP="00F8126B">
      <w:pPr>
        <w:autoSpaceDE w:val="0"/>
        <w:autoSpaceDN w:val="0"/>
        <w:adjustRightInd w:val="0"/>
        <w:spacing w:after="0" w:line="240" w:lineRule="auto"/>
        <w:jc w:val="both"/>
        <w:rPr>
          <w:rFonts w:asciiTheme="minorHAnsi" w:eastAsia="Times New Roman" w:hAnsiTheme="minorHAnsi" w:cstheme="minorHAnsi"/>
          <w:iCs/>
          <w:szCs w:val="24"/>
          <w:lang w:eastAsia="en-GB"/>
        </w:rPr>
      </w:pPr>
    </w:p>
    <w:p w14:paraId="31CF9A68" w14:textId="77777777" w:rsidR="007F04A2" w:rsidRDefault="007F04A2" w:rsidP="00394C2A">
      <w:pPr>
        <w:pStyle w:val="Heading1"/>
      </w:pPr>
      <w:r>
        <w:br w:type="page"/>
      </w:r>
    </w:p>
    <w:p w14:paraId="2E135514" w14:textId="18C317F0" w:rsidR="0009583C" w:rsidRPr="00473276" w:rsidRDefault="00EC10D7" w:rsidP="0009583C">
      <w:pPr>
        <w:rPr>
          <w:rFonts w:asciiTheme="minorHAnsi" w:hAnsiTheme="minorHAnsi" w:cstheme="minorHAnsi"/>
          <w:b/>
          <w:sz w:val="28"/>
          <w:szCs w:val="28"/>
        </w:rPr>
      </w:pPr>
      <w:r>
        <w:rPr>
          <w:rFonts w:asciiTheme="minorHAnsi" w:hAnsiTheme="minorHAnsi" w:cstheme="minorHAnsi"/>
          <w:b/>
          <w:sz w:val="28"/>
          <w:szCs w:val="28"/>
        </w:rPr>
        <w:lastRenderedPageBreak/>
        <w:t>E</w:t>
      </w:r>
      <w:r w:rsidR="0009583C" w:rsidRPr="0009583C">
        <w:rPr>
          <w:rFonts w:asciiTheme="minorHAnsi" w:hAnsiTheme="minorHAnsi" w:cstheme="minorHAnsi"/>
          <w:b/>
          <w:sz w:val="28"/>
          <w:szCs w:val="28"/>
        </w:rPr>
        <w:t>xceptional Mitigating Circumstances (EMC)</w:t>
      </w:r>
    </w:p>
    <w:p w14:paraId="36B3AA85" w14:textId="77777777" w:rsidR="0009583C" w:rsidRPr="000E2624" w:rsidRDefault="0009583C" w:rsidP="0009583C">
      <w:pPr>
        <w:rPr>
          <w:rFonts w:asciiTheme="minorHAnsi" w:hAnsiTheme="minorHAnsi" w:cstheme="minorHAnsi"/>
          <w:szCs w:val="24"/>
        </w:rPr>
      </w:pPr>
      <w:r w:rsidRPr="000E2624">
        <w:rPr>
          <w:rFonts w:asciiTheme="minorHAnsi" w:hAnsiTheme="minorHAnsi" w:cstheme="minorHAnsi"/>
          <w:szCs w:val="24"/>
        </w:rPr>
        <w:t xml:space="preserve">The Faculty follows the University guidelines on Exceptional Mitigating Circumstances.  The guidelines can be found on the Academic Registry wiki </w:t>
      </w:r>
    </w:p>
    <w:p w14:paraId="25A18A62" w14:textId="2825A2F6" w:rsidR="0009583C" w:rsidRPr="000E2624" w:rsidRDefault="00674A20" w:rsidP="0009583C">
      <w:pPr>
        <w:rPr>
          <w:rFonts w:asciiTheme="minorHAnsi" w:hAnsiTheme="minorHAnsi" w:cstheme="minorHAnsi"/>
          <w:szCs w:val="24"/>
        </w:rPr>
      </w:pPr>
      <w:hyperlink r:id="rId57" w:history="1">
        <w:r w:rsidR="002C5490" w:rsidRPr="00B61013">
          <w:rPr>
            <w:rStyle w:val="Hyperlink"/>
            <w:rFonts w:asciiTheme="minorHAnsi" w:hAnsiTheme="minorHAnsi" w:cstheme="minorHAnsi"/>
            <w:szCs w:val="24"/>
          </w:rPr>
          <w:t>https://www.edgehill.ac.uk/registry/assessment-and-results/difficulties/</w:t>
        </w:r>
      </w:hyperlink>
      <w:r w:rsidR="002C5490">
        <w:rPr>
          <w:rFonts w:asciiTheme="minorHAnsi" w:hAnsiTheme="minorHAnsi" w:cstheme="minorHAnsi"/>
          <w:szCs w:val="24"/>
        </w:rPr>
        <w:t xml:space="preserve"> </w:t>
      </w:r>
    </w:p>
    <w:p w14:paraId="414691D1" w14:textId="77777777" w:rsidR="006E21C9" w:rsidRPr="000E2624" w:rsidRDefault="0009583C" w:rsidP="0009583C">
      <w:pPr>
        <w:rPr>
          <w:rFonts w:asciiTheme="minorHAnsi" w:hAnsiTheme="minorHAnsi" w:cstheme="minorHAnsi"/>
        </w:rPr>
      </w:pPr>
      <w:r w:rsidRPr="000E2624">
        <w:rPr>
          <w:rFonts w:asciiTheme="minorHAnsi" w:hAnsiTheme="minorHAnsi" w:cstheme="minorHAnsi"/>
          <w:szCs w:val="24"/>
        </w:rPr>
        <w:t xml:space="preserve">If you have questions about the </w:t>
      </w:r>
      <w:proofErr w:type="gramStart"/>
      <w:r w:rsidRPr="000E2624">
        <w:rPr>
          <w:rFonts w:asciiTheme="minorHAnsi" w:hAnsiTheme="minorHAnsi" w:cstheme="minorHAnsi"/>
          <w:szCs w:val="24"/>
        </w:rPr>
        <w:t>content</w:t>
      </w:r>
      <w:proofErr w:type="gramEnd"/>
      <w:r w:rsidRPr="000E2624">
        <w:rPr>
          <w:rFonts w:asciiTheme="minorHAnsi" w:hAnsiTheme="minorHAnsi" w:cstheme="minorHAnsi"/>
          <w:szCs w:val="24"/>
        </w:rPr>
        <w:t xml:space="preserve"> please discuss these with your Programme/Course Leader who will advise you on the best course of action.</w:t>
      </w:r>
      <w:r w:rsidR="006E21C9" w:rsidRPr="000E2624">
        <w:rPr>
          <w:rFonts w:asciiTheme="minorHAnsi" w:hAnsiTheme="minorHAnsi" w:cstheme="minorHAnsi"/>
        </w:rPr>
        <w:t xml:space="preserve"> </w:t>
      </w:r>
    </w:p>
    <w:p w14:paraId="3DC104C1" w14:textId="77777777" w:rsidR="0009583C" w:rsidRDefault="0009583C" w:rsidP="00F8126B">
      <w:pPr>
        <w:pStyle w:val="NoSpacing"/>
        <w:jc w:val="both"/>
        <w:rPr>
          <w:rFonts w:asciiTheme="minorHAnsi" w:hAnsiTheme="minorHAnsi" w:cstheme="minorHAnsi"/>
          <w:b/>
          <w:szCs w:val="24"/>
        </w:rPr>
      </w:pPr>
    </w:p>
    <w:p w14:paraId="3762F843" w14:textId="77777777" w:rsidR="005F5C4B" w:rsidRPr="002C5490" w:rsidRDefault="005F5C4B" w:rsidP="00F8126B">
      <w:pPr>
        <w:pStyle w:val="NoSpacing"/>
        <w:jc w:val="both"/>
        <w:rPr>
          <w:rFonts w:asciiTheme="minorHAnsi" w:hAnsiTheme="minorHAnsi" w:cstheme="minorHAnsi"/>
          <w:b/>
          <w:sz w:val="28"/>
          <w:szCs w:val="24"/>
        </w:rPr>
      </w:pPr>
      <w:r w:rsidRPr="002C5490">
        <w:rPr>
          <w:rFonts w:asciiTheme="minorHAnsi" w:hAnsiTheme="minorHAnsi" w:cstheme="minorHAnsi"/>
          <w:b/>
          <w:sz w:val="28"/>
          <w:szCs w:val="24"/>
        </w:rPr>
        <w:t>What Constitutes Malpractice</w:t>
      </w:r>
      <w:r w:rsidRPr="002C5490">
        <w:rPr>
          <w:rFonts w:asciiTheme="minorHAnsi" w:hAnsiTheme="minorHAnsi" w:cstheme="minorHAnsi"/>
          <w:sz w:val="28"/>
          <w:szCs w:val="24"/>
        </w:rPr>
        <w:t xml:space="preserve"> </w:t>
      </w:r>
    </w:p>
    <w:p w14:paraId="6ADAF715" w14:textId="77777777" w:rsidR="005F5C4B" w:rsidRPr="008E748F" w:rsidRDefault="005F5C4B" w:rsidP="00F8126B">
      <w:pPr>
        <w:pStyle w:val="NoSpacing"/>
        <w:jc w:val="both"/>
        <w:rPr>
          <w:rFonts w:asciiTheme="minorHAnsi" w:hAnsiTheme="minorHAnsi" w:cstheme="minorHAnsi"/>
          <w:szCs w:val="24"/>
        </w:rPr>
      </w:pPr>
    </w:p>
    <w:p w14:paraId="6D45CB2D" w14:textId="77777777" w:rsidR="005F5C4B" w:rsidRPr="008E748F" w:rsidRDefault="005F5C4B" w:rsidP="00F8126B">
      <w:pPr>
        <w:pStyle w:val="NoSpacing"/>
        <w:jc w:val="both"/>
        <w:rPr>
          <w:rFonts w:asciiTheme="minorHAnsi" w:hAnsiTheme="minorHAnsi" w:cstheme="minorHAnsi"/>
          <w:szCs w:val="24"/>
        </w:rPr>
      </w:pPr>
      <w:r w:rsidRPr="008E748F">
        <w:rPr>
          <w:rFonts w:asciiTheme="minorHAnsi" w:hAnsiTheme="minorHAnsi" w:cstheme="minorHAnsi"/>
          <w:szCs w:val="24"/>
        </w:rPr>
        <w:t xml:space="preserve">Academic malpractice, such as cheating, plagiarism and collusion, are taken very seriously by the Faculty and the institutional and procedures are in place to deal with such occurrences. Malpractice is defined as an attempt to gain an advantage over other students </w:t>
      </w:r>
      <w:proofErr w:type="gramStart"/>
      <w:r w:rsidRPr="008E748F">
        <w:rPr>
          <w:rFonts w:asciiTheme="minorHAnsi" w:hAnsiTheme="minorHAnsi" w:cstheme="minorHAnsi"/>
          <w:szCs w:val="24"/>
        </w:rPr>
        <w:t>by the use of</w:t>
      </w:r>
      <w:proofErr w:type="gramEnd"/>
      <w:r w:rsidRPr="008E748F">
        <w:rPr>
          <w:rFonts w:asciiTheme="minorHAnsi" w:hAnsiTheme="minorHAnsi" w:cstheme="minorHAnsi"/>
          <w:szCs w:val="24"/>
        </w:rPr>
        <w:t xml:space="preserve"> unfair and unacceptable methods.</w:t>
      </w:r>
    </w:p>
    <w:p w14:paraId="29906294" w14:textId="77777777" w:rsidR="005F5C4B" w:rsidRPr="008E748F" w:rsidRDefault="005F5C4B" w:rsidP="00F8126B">
      <w:pPr>
        <w:pStyle w:val="NoSpacing"/>
        <w:jc w:val="both"/>
        <w:rPr>
          <w:rFonts w:asciiTheme="minorHAnsi" w:hAnsiTheme="minorHAnsi" w:cstheme="minorHAnsi"/>
          <w:szCs w:val="24"/>
        </w:rPr>
      </w:pPr>
    </w:p>
    <w:p w14:paraId="23228A87" w14:textId="77777777" w:rsidR="005F5C4B" w:rsidRPr="008E748F" w:rsidRDefault="005F5C4B" w:rsidP="00F8126B">
      <w:pPr>
        <w:pStyle w:val="NoSpacing"/>
        <w:numPr>
          <w:ilvl w:val="0"/>
          <w:numId w:val="1"/>
        </w:numPr>
        <w:jc w:val="both"/>
        <w:rPr>
          <w:rFonts w:asciiTheme="minorHAnsi" w:hAnsiTheme="minorHAnsi" w:cstheme="minorHAnsi"/>
          <w:szCs w:val="24"/>
        </w:rPr>
      </w:pPr>
      <w:r w:rsidRPr="008E748F">
        <w:rPr>
          <w:rFonts w:asciiTheme="minorHAnsi" w:hAnsiTheme="minorHAnsi" w:cstheme="minorHAnsi"/>
          <w:szCs w:val="24"/>
          <w:u w:val="single"/>
        </w:rPr>
        <w:t>Cheating</w:t>
      </w:r>
      <w:r w:rsidRPr="008E748F">
        <w:rPr>
          <w:rFonts w:asciiTheme="minorHAnsi" w:hAnsiTheme="minorHAnsi" w:cstheme="minorHAnsi"/>
          <w:szCs w:val="24"/>
        </w:rPr>
        <w:t>: is an infringement of the rules governing conduct in examinations or other time-constrained assessment.</w:t>
      </w:r>
    </w:p>
    <w:p w14:paraId="7F2930CF" w14:textId="77777777" w:rsidR="005F5C4B" w:rsidRPr="008E748F" w:rsidRDefault="005F5C4B" w:rsidP="00F8126B">
      <w:pPr>
        <w:pStyle w:val="NoSpacing"/>
        <w:jc w:val="both"/>
        <w:rPr>
          <w:rFonts w:asciiTheme="minorHAnsi" w:hAnsiTheme="minorHAnsi" w:cstheme="minorHAnsi"/>
          <w:szCs w:val="24"/>
        </w:rPr>
      </w:pPr>
    </w:p>
    <w:p w14:paraId="6A42783F" w14:textId="77777777" w:rsidR="005F5C4B" w:rsidRPr="008E748F" w:rsidRDefault="005F5C4B" w:rsidP="00F8126B">
      <w:pPr>
        <w:pStyle w:val="NoSpacing"/>
        <w:numPr>
          <w:ilvl w:val="0"/>
          <w:numId w:val="1"/>
        </w:numPr>
        <w:jc w:val="both"/>
        <w:rPr>
          <w:rFonts w:asciiTheme="minorHAnsi" w:hAnsiTheme="minorHAnsi" w:cstheme="minorHAnsi"/>
          <w:szCs w:val="24"/>
        </w:rPr>
      </w:pPr>
      <w:r w:rsidRPr="008E748F">
        <w:rPr>
          <w:rFonts w:asciiTheme="minorHAnsi" w:hAnsiTheme="minorHAnsi" w:cstheme="minorHAnsi"/>
          <w:szCs w:val="24"/>
          <w:u w:val="single"/>
        </w:rPr>
        <w:t>Plagiarism</w:t>
      </w:r>
      <w:r w:rsidRPr="008E748F">
        <w:rPr>
          <w:rFonts w:asciiTheme="minorHAnsi" w:hAnsiTheme="minorHAnsi" w:cstheme="minorHAnsi"/>
          <w:szCs w:val="24"/>
        </w:rPr>
        <w:t>: is where a student attempts to pass off work as their own, which is not their own.</w:t>
      </w:r>
    </w:p>
    <w:p w14:paraId="130BFD41" w14:textId="77777777" w:rsidR="005F5C4B" w:rsidRPr="008E748F" w:rsidRDefault="005F5C4B" w:rsidP="00F8126B">
      <w:pPr>
        <w:pStyle w:val="NoSpacing"/>
        <w:jc w:val="both"/>
        <w:rPr>
          <w:rFonts w:asciiTheme="minorHAnsi" w:hAnsiTheme="minorHAnsi" w:cstheme="minorHAnsi"/>
          <w:szCs w:val="24"/>
        </w:rPr>
      </w:pPr>
    </w:p>
    <w:p w14:paraId="4DFF5D76" w14:textId="77777777" w:rsidR="005F5C4B" w:rsidRPr="008E748F" w:rsidRDefault="005F5C4B" w:rsidP="00F8126B">
      <w:pPr>
        <w:pStyle w:val="NoSpacing"/>
        <w:numPr>
          <w:ilvl w:val="0"/>
          <w:numId w:val="1"/>
        </w:numPr>
        <w:jc w:val="both"/>
        <w:rPr>
          <w:rFonts w:asciiTheme="minorHAnsi" w:hAnsiTheme="minorHAnsi" w:cstheme="minorHAnsi"/>
          <w:szCs w:val="24"/>
        </w:rPr>
      </w:pPr>
      <w:r w:rsidRPr="008E748F">
        <w:rPr>
          <w:rFonts w:asciiTheme="minorHAnsi" w:hAnsiTheme="minorHAnsi" w:cstheme="minorHAnsi"/>
          <w:szCs w:val="24"/>
          <w:u w:val="single"/>
        </w:rPr>
        <w:t>Collusion</w:t>
      </w:r>
      <w:r w:rsidRPr="008E748F">
        <w:rPr>
          <w:rFonts w:asciiTheme="minorHAnsi" w:hAnsiTheme="minorHAnsi" w:cstheme="minorHAnsi"/>
          <w:szCs w:val="24"/>
        </w:rPr>
        <w:t>: is where a student knowingly collaborates with another student to submit a piece of work.</w:t>
      </w:r>
    </w:p>
    <w:p w14:paraId="58B15035" w14:textId="77777777" w:rsidR="005F5C4B" w:rsidRPr="008E748F" w:rsidRDefault="005F5C4B" w:rsidP="00F8126B">
      <w:pPr>
        <w:pStyle w:val="NoSpacing"/>
        <w:jc w:val="both"/>
        <w:rPr>
          <w:rFonts w:asciiTheme="minorHAnsi" w:hAnsiTheme="minorHAnsi" w:cstheme="minorHAnsi"/>
          <w:szCs w:val="24"/>
        </w:rPr>
      </w:pPr>
    </w:p>
    <w:p w14:paraId="255EE104" w14:textId="77777777" w:rsidR="005F5C4B" w:rsidRPr="008E748F" w:rsidRDefault="005F5C4B" w:rsidP="00F8126B">
      <w:pPr>
        <w:pStyle w:val="NoSpacing"/>
        <w:jc w:val="both"/>
        <w:rPr>
          <w:rFonts w:asciiTheme="minorHAnsi" w:hAnsiTheme="minorHAnsi" w:cstheme="minorHAnsi"/>
          <w:szCs w:val="24"/>
        </w:rPr>
      </w:pPr>
      <w:r w:rsidRPr="008E748F">
        <w:rPr>
          <w:rFonts w:asciiTheme="minorHAnsi" w:hAnsiTheme="minorHAnsi" w:cstheme="minorHAnsi"/>
          <w:szCs w:val="24"/>
        </w:rPr>
        <w:t>A case of academic malpractice or other dishonest practice, such as forging signatures, will be dealt with severely according to the university’s regulations, which may include:</w:t>
      </w:r>
    </w:p>
    <w:p w14:paraId="43EB0F2D" w14:textId="77777777" w:rsidR="005F5C4B" w:rsidRPr="008E748F" w:rsidRDefault="005F5C4B" w:rsidP="00F8126B">
      <w:pPr>
        <w:pStyle w:val="NoSpacing"/>
        <w:jc w:val="both"/>
        <w:rPr>
          <w:rFonts w:asciiTheme="minorHAnsi" w:hAnsiTheme="minorHAnsi" w:cstheme="minorHAnsi"/>
          <w:szCs w:val="24"/>
        </w:rPr>
      </w:pPr>
    </w:p>
    <w:p w14:paraId="2BB1F815" w14:textId="77777777" w:rsidR="005F5C4B" w:rsidRPr="008E748F" w:rsidRDefault="005F5C4B" w:rsidP="00F8126B">
      <w:pPr>
        <w:pStyle w:val="NoSpacing"/>
        <w:numPr>
          <w:ilvl w:val="0"/>
          <w:numId w:val="2"/>
        </w:numPr>
        <w:jc w:val="both"/>
        <w:rPr>
          <w:rFonts w:asciiTheme="minorHAnsi" w:hAnsiTheme="minorHAnsi" w:cstheme="minorHAnsi"/>
          <w:szCs w:val="24"/>
        </w:rPr>
      </w:pPr>
      <w:r w:rsidRPr="008E748F">
        <w:rPr>
          <w:rFonts w:asciiTheme="minorHAnsi" w:hAnsiTheme="minorHAnsi" w:cstheme="minorHAnsi"/>
          <w:szCs w:val="24"/>
        </w:rPr>
        <w:t xml:space="preserve">Reducing the mark of a specific element of assessment; </w:t>
      </w:r>
    </w:p>
    <w:p w14:paraId="65870316" w14:textId="77777777" w:rsidR="005F5C4B" w:rsidRPr="008E748F" w:rsidRDefault="005F5C4B" w:rsidP="00F8126B">
      <w:pPr>
        <w:pStyle w:val="NoSpacing"/>
        <w:numPr>
          <w:ilvl w:val="0"/>
          <w:numId w:val="2"/>
        </w:numPr>
        <w:jc w:val="both"/>
        <w:rPr>
          <w:rFonts w:asciiTheme="minorHAnsi" w:hAnsiTheme="minorHAnsi" w:cstheme="minorHAnsi"/>
          <w:szCs w:val="24"/>
        </w:rPr>
      </w:pPr>
      <w:r w:rsidRPr="008E748F">
        <w:rPr>
          <w:rFonts w:asciiTheme="minorHAnsi" w:hAnsiTheme="minorHAnsi" w:cstheme="minorHAnsi"/>
          <w:szCs w:val="24"/>
        </w:rPr>
        <w:t>Deeming you to have failed the assessment;</w:t>
      </w:r>
    </w:p>
    <w:p w14:paraId="078E4B72" w14:textId="77777777" w:rsidR="005F5C4B" w:rsidRPr="008E748F" w:rsidRDefault="005F5C4B" w:rsidP="00F8126B">
      <w:pPr>
        <w:pStyle w:val="NoSpacing"/>
        <w:numPr>
          <w:ilvl w:val="0"/>
          <w:numId w:val="2"/>
        </w:numPr>
        <w:jc w:val="both"/>
        <w:rPr>
          <w:rFonts w:asciiTheme="minorHAnsi" w:hAnsiTheme="minorHAnsi" w:cstheme="minorHAnsi"/>
          <w:szCs w:val="24"/>
        </w:rPr>
      </w:pPr>
      <w:r w:rsidRPr="008E748F">
        <w:rPr>
          <w:rFonts w:asciiTheme="minorHAnsi" w:hAnsiTheme="minorHAnsi" w:cstheme="minorHAnsi"/>
          <w:szCs w:val="24"/>
        </w:rPr>
        <w:t>Deeming you to have failed the programme;</w:t>
      </w:r>
    </w:p>
    <w:p w14:paraId="78F10FD4" w14:textId="77777777" w:rsidR="005F5C4B" w:rsidRPr="008E748F" w:rsidRDefault="005F5C4B" w:rsidP="00F8126B">
      <w:pPr>
        <w:pStyle w:val="NoSpacing"/>
        <w:numPr>
          <w:ilvl w:val="0"/>
          <w:numId w:val="2"/>
        </w:numPr>
        <w:jc w:val="both"/>
        <w:rPr>
          <w:rFonts w:asciiTheme="minorHAnsi" w:hAnsiTheme="minorHAnsi" w:cstheme="minorHAnsi"/>
          <w:szCs w:val="24"/>
        </w:rPr>
      </w:pPr>
      <w:r w:rsidRPr="008E748F">
        <w:rPr>
          <w:rFonts w:asciiTheme="minorHAnsi" w:hAnsiTheme="minorHAnsi" w:cstheme="minorHAnsi"/>
          <w:szCs w:val="24"/>
        </w:rPr>
        <w:t>Deeming you to have failed the programme and bar you from further study at the</w:t>
      </w:r>
    </w:p>
    <w:p w14:paraId="52F939CA" w14:textId="77777777" w:rsidR="005F5C4B" w:rsidRPr="008E748F" w:rsidRDefault="005F5C4B" w:rsidP="00F8126B">
      <w:pPr>
        <w:pStyle w:val="NoSpacing"/>
        <w:ind w:left="720"/>
        <w:jc w:val="both"/>
        <w:rPr>
          <w:rFonts w:asciiTheme="minorHAnsi" w:hAnsiTheme="minorHAnsi" w:cstheme="minorHAnsi"/>
          <w:szCs w:val="24"/>
        </w:rPr>
      </w:pPr>
      <w:r w:rsidRPr="008E748F">
        <w:rPr>
          <w:rFonts w:asciiTheme="minorHAnsi" w:hAnsiTheme="minorHAnsi" w:cstheme="minorHAnsi"/>
          <w:szCs w:val="24"/>
        </w:rPr>
        <w:t>institution.</w:t>
      </w:r>
    </w:p>
    <w:p w14:paraId="3E2AEB4D" w14:textId="77777777" w:rsidR="005F5C4B" w:rsidRPr="008E748F" w:rsidRDefault="005F5C4B" w:rsidP="00F8126B">
      <w:pPr>
        <w:pStyle w:val="NoSpacing"/>
        <w:jc w:val="both"/>
        <w:rPr>
          <w:rFonts w:asciiTheme="minorHAnsi" w:hAnsiTheme="minorHAnsi" w:cstheme="minorHAnsi"/>
          <w:szCs w:val="24"/>
          <w:lang w:val="en-US"/>
        </w:rPr>
      </w:pPr>
    </w:p>
    <w:p w14:paraId="0F91B88D" w14:textId="77777777" w:rsidR="005F5C4B" w:rsidRPr="008E748F" w:rsidRDefault="005F5C4B" w:rsidP="00F8126B">
      <w:pPr>
        <w:pStyle w:val="NoSpacing"/>
        <w:jc w:val="both"/>
        <w:rPr>
          <w:rFonts w:asciiTheme="minorHAnsi" w:hAnsiTheme="minorHAnsi" w:cstheme="minorHAnsi"/>
          <w:szCs w:val="24"/>
          <w:lang w:val="en-US"/>
        </w:rPr>
      </w:pPr>
      <w:r w:rsidRPr="008E748F">
        <w:rPr>
          <w:rFonts w:asciiTheme="minorHAnsi" w:hAnsiTheme="minorHAnsi" w:cstheme="minorHAnsi"/>
          <w:szCs w:val="24"/>
          <w:lang w:val="en-US"/>
        </w:rPr>
        <w:t>Further information and the academic regulations relating to academic malpractice, can be found on Academic Registry online student information area:</w:t>
      </w:r>
    </w:p>
    <w:p w14:paraId="6461A8F3" w14:textId="77777777" w:rsidR="005F5C4B" w:rsidRPr="008E748F" w:rsidRDefault="005F5C4B" w:rsidP="00F8126B">
      <w:pPr>
        <w:pStyle w:val="NoSpacing"/>
        <w:jc w:val="both"/>
        <w:rPr>
          <w:rFonts w:asciiTheme="minorHAnsi" w:hAnsiTheme="minorHAnsi" w:cstheme="minorHAnsi"/>
          <w:szCs w:val="24"/>
        </w:rPr>
      </w:pPr>
    </w:p>
    <w:p w14:paraId="119B672B" w14:textId="77777777" w:rsidR="005F5C4B" w:rsidRPr="008E748F" w:rsidRDefault="00674A20" w:rsidP="00F8126B">
      <w:pPr>
        <w:pStyle w:val="NoSpacing"/>
        <w:jc w:val="both"/>
        <w:rPr>
          <w:rFonts w:asciiTheme="minorHAnsi" w:hAnsiTheme="minorHAnsi" w:cstheme="minorHAnsi"/>
          <w:szCs w:val="24"/>
        </w:rPr>
      </w:pPr>
      <w:hyperlink r:id="rId58" w:history="1">
        <w:r w:rsidR="005F5C4B" w:rsidRPr="008E748F">
          <w:rPr>
            <w:rStyle w:val="Hyperlink"/>
            <w:rFonts w:asciiTheme="minorHAnsi" w:hAnsiTheme="minorHAnsi" w:cstheme="minorHAnsi"/>
            <w:szCs w:val="24"/>
          </w:rPr>
          <w:t>https://go.edgehill.ac.uk/wiki/display/academicregistry/Academic+Malpractice</w:t>
        </w:r>
      </w:hyperlink>
      <w:r w:rsidR="005F5C4B" w:rsidRPr="008E748F">
        <w:rPr>
          <w:rFonts w:asciiTheme="minorHAnsi" w:hAnsiTheme="minorHAnsi" w:cstheme="minorHAnsi"/>
          <w:szCs w:val="24"/>
        </w:rPr>
        <w:t xml:space="preserve"> </w:t>
      </w:r>
    </w:p>
    <w:p w14:paraId="31A2C8F6" w14:textId="77777777" w:rsidR="005F5C4B" w:rsidRPr="008E748F" w:rsidRDefault="005F5C4B" w:rsidP="00F8126B">
      <w:pPr>
        <w:pStyle w:val="NoSpacing"/>
        <w:jc w:val="both"/>
        <w:rPr>
          <w:rFonts w:asciiTheme="minorHAnsi" w:hAnsiTheme="minorHAnsi" w:cstheme="minorHAnsi"/>
          <w:szCs w:val="24"/>
        </w:rPr>
      </w:pPr>
    </w:p>
    <w:p w14:paraId="4D044162" w14:textId="77777777" w:rsidR="005F5C4B" w:rsidRPr="008E748F" w:rsidRDefault="005F5C4B" w:rsidP="00F8126B">
      <w:pPr>
        <w:pStyle w:val="NoSpacing"/>
        <w:jc w:val="both"/>
        <w:rPr>
          <w:rFonts w:asciiTheme="minorHAnsi" w:hAnsiTheme="minorHAnsi" w:cstheme="minorHAnsi"/>
          <w:szCs w:val="24"/>
        </w:rPr>
      </w:pPr>
      <w:r w:rsidRPr="008E748F">
        <w:rPr>
          <w:rFonts w:asciiTheme="minorHAnsi" w:hAnsiTheme="minorHAnsi" w:cstheme="minorHAnsi"/>
          <w:szCs w:val="24"/>
          <w:u w:val="single"/>
        </w:rPr>
        <w:t>Poor Practice</w:t>
      </w:r>
      <w:r w:rsidRPr="008E748F">
        <w:rPr>
          <w:rFonts w:asciiTheme="minorHAnsi" w:hAnsiTheme="minorHAnsi" w:cstheme="minorHAnsi"/>
          <w:szCs w:val="24"/>
        </w:rPr>
        <w:t xml:space="preserve"> (as identified in student work)</w:t>
      </w:r>
    </w:p>
    <w:p w14:paraId="374D3966" w14:textId="77777777" w:rsidR="005F5C4B" w:rsidRPr="008E748F" w:rsidRDefault="005F5C4B" w:rsidP="00F8126B">
      <w:pPr>
        <w:pStyle w:val="NoSpacing"/>
        <w:jc w:val="both"/>
        <w:rPr>
          <w:rFonts w:asciiTheme="minorHAnsi" w:hAnsiTheme="minorHAnsi" w:cstheme="minorHAnsi"/>
          <w:szCs w:val="24"/>
        </w:rPr>
      </w:pPr>
    </w:p>
    <w:p w14:paraId="15AECEF0" w14:textId="32EFFBC6" w:rsidR="006E21C9" w:rsidRPr="00473276" w:rsidRDefault="005F5C4B" w:rsidP="00473276">
      <w:pPr>
        <w:pStyle w:val="NoSpacing"/>
        <w:jc w:val="both"/>
        <w:rPr>
          <w:rFonts w:asciiTheme="minorHAnsi" w:hAnsiTheme="minorHAnsi" w:cstheme="minorHAnsi"/>
          <w:szCs w:val="24"/>
        </w:rPr>
      </w:pPr>
      <w:r w:rsidRPr="008E748F">
        <w:rPr>
          <w:rFonts w:asciiTheme="minorHAnsi" w:hAnsiTheme="minorHAnsi" w:cstheme="minorHAnsi"/>
          <w:szCs w:val="24"/>
        </w:rPr>
        <w:t>Please be aware that assignments or examination answers which contain evidence of unsafe, harmful or discriminatory prac</w:t>
      </w:r>
      <w:r w:rsidR="00473276">
        <w:rPr>
          <w:rFonts w:asciiTheme="minorHAnsi" w:hAnsiTheme="minorHAnsi" w:cstheme="minorHAnsi"/>
          <w:szCs w:val="24"/>
        </w:rPr>
        <w:t>tice may be awarded a fail mark.</w:t>
      </w:r>
    </w:p>
    <w:p w14:paraId="6E45871B" w14:textId="77777777" w:rsidR="000A75A8" w:rsidRDefault="000A75A8" w:rsidP="00F8126B">
      <w:pPr>
        <w:pStyle w:val="NoSpacing"/>
        <w:jc w:val="both"/>
        <w:rPr>
          <w:rFonts w:asciiTheme="minorHAnsi" w:hAnsiTheme="minorHAnsi" w:cstheme="minorHAnsi"/>
          <w:b/>
          <w:sz w:val="28"/>
          <w:szCs w:val="28"/>
        </w:rPr>
      </w:pPr>
      <w:r>
        <w:rPr>
          <w:rFonts w:asciiTheme="minorHAnsi" w:hAnsiTheme="minorHAnsi" w:cstheme="minorHAnsi"/>
          <w:b/>
          <w:sz w:val="28"/>
          <w:szCs w:val="28"/>
        </w:rPr>
        <w:br w:type="page"/>
      </w:r>
    </w:p>
    <w:p w14:paraId="4F051F52" w14:textId="11820C91" w:rsidR="00EC10D7" w:rsidRDefault="00EC10D7" w:rsidP="002C5490">
      <w:pPr>
        <w:pStyle w:val="Default"/>
        <w:rPr>
          <w:rFonts w:asciiTheme="minorHAnsi" w:hAnsiTheme="minorHAnsi"/>
          <w:b/>
          <w:bCs/>
          <w:iCs/>
        </w:rPr>
      </w:pPr>
      <w:r>
        <w:rPr>
          <w:rFonts w:asciiTheme="minorHAnsi" w:hAnsiTheme="minorHAnsi"/>
          <w:b/>
          <w:bCs/>
          <w:iCs/>
        </w:rPr>
        <w:lastRenderedPageBreak/>
        <w:t xml:space="preserve">SECTION </w:t>
      </w:r>
      <w:r w:rsidR="001353AF">
        <w:rPr>
          <w:rFonts w:asciiTheme="minorHAnsi" w:hAnsiTheme="minorHAnsi"/>
          <w:b/>
          <w:bCs/>
          <w:iCs/>
        </w:rPr>
        <w:t>5</w:t>
      </w:r>
      <w:r>
        <w:rPr>
          <w:rFonts w:asciiTheme="minorHAnsi" w:hAnsiTheme="minorHAnsi"/>
          <w:b/>
          <w:bCs/>
          <w:iCs/>
        </w:rPr>
        <w:t xml:space="preserve">: </w:t>
      </w:r>
      <w:r w:rsidR="00674A20">
        <w:rPr>
          <w:rFonts w:asciiTheme="minorHAnsi" w:hAnsiTheme="minorHAnsi"/>
          <w:b/>
          <w:bCs/>
          <w:iCs/>
        </w:rPr>
        <w:t>T</w:t>
      </w:r>
      <w:r>
        <w:rPr>
          <w:rFonts w:asciiTheme="minorHAnsi" w:hAnsiTheme="minorHAnsi"/>
          <w:b/>
          <w:bCs/>
          <w:iCs/>
        </w:rPr>
        <w:t>HE STUDENT VOICE</w:t>
      </w:r>
    </w:p>
    <w:p w14:paraId="4528D025" w14:textId="77777777" w:rsidR="00674A20" w:rsidRDefault="00674A20" w:rsidP="002C5490">
      <w:pPr>
        <w:pStyle w:val="Default"/>
        <w:rPr>
          <w:rFonts w:asciiTheme="minorHAnsi" w:hAnsiTheme="minorHAnsi"/>
          <w:b/>
          <w:bCs/>
          <w:iCs/>
        </w:rPr>
      </w:pPr>
    </w:p>
    <w:p w14:paraId="25E1E668" w14:textId="77777777" w:rsidR="00025F3F" w:rsidRDefault="00025F3F" w:rsidP="00025F3F">
      <w:pPr>
        <w:pStyle w:val="BodyText"/>
        <w:ind w:left="102"/>
        <w:jc w:val="both"/>
        <w:rPr>
          <w:sz w:val="20"/>
        </w:rPr>
      </w:pPr>
      <w:r w:rsidRPr="00634347">
        <w:rPr>
          <w:noProof/>
          <w:lang w:eastAsia="en-GB"/>
        </w:rPr>
        <w:drawing>
          <wp:inline distT="0" distB="0" distL="0" distR="0" wp14:anchorId="36B19285" wp14:editId="554EBDA0">
            <wp:extent cx="6554748" cy="2438400"/>
            <wp:effectExtent l="0" t="0" r="0" b="0"/>
            <wp:docPr id="5" name="Picture 5" descr="C:\Users\Jonesda\AppData\Local\Microsoft\Windows\INetCache\Content.Outlook\RA28GMAR\1. Student Union H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esda\AppData\Local\Microsoft\Windows\INetCache\Content.Outlook\RA28GMAR\1. Student Union Hello.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87134" cy="2450448"/>
                    </a:xfrm>
                    <a:prstGeom prst="rect">
                      <a:avLst/>
                    </a:prstGeom>
                    <a:noFill/>
                    <a:ln>
                      <a:noFill/>
                    </a:ln>
                  </pic:spPr>
                </pic:pic>
              </a:graphicData>
            </a:graphic>
          </wp:inline>
        </w:drawing>
      </w:r>
    </w:p>
    <w:p w14:paraId="6650DCF3" w14:textId="77777777" w:rsidR="00025F3F" w:rsidRDefault="00025F3F" w:rsidP="00025F3F">
      <w:pPr>
        <w:pStyle w:val="BodyText"/>
        <w:ind w:left="102"/>
        <w:rPr>
          <w:sz w:val="20"/>
        </w:rPr>
      </w:pPr>
    </w:p>
    <w:p w14:paraId="473946D2" w14:textId="77777777" w:rsidR="00025F3F" w:rsidRPr="00025F3F" w:rsidRDefault="00025F3F" w:rsidP="00025F3F">
      <w:pPr>
        <w:jc w:val="both"/>
        <w:rPr>
          <w:rFonts w:ascii="Calibri" w:eastAsia="Calibri" w:hAnsi="Calibri" w:cs="Times New Roman"/>
          <w:sz w:val="20"/>
        </w:rPr>
      </w:pPr>
      <w:r w:rsidRPr="00025F3F">
        <w:rPr>
          <w:rFonts w:ascii="Calibri" w:eastAsia="Calibri" w:hAnsi="Calibri" w:cs="Times New Roman"/>
          <w:sz w:val="20"/>
        </w:rPr>
        <w:t xml:space="preserve">Everything we do at Edge Hill Students’ Union is shaped by students, and we’re here to represent ALL students at Edge Hill University, including YOU! </w:t>
      </w:r>
    </w:p>
    <w:p w14:paraId="7B5EB962" w14:textId="77777777" w:rsidR="00025F3F" w:rsidRPr="00025F3F" w:rsidRDefault="00025F3F" w:rsidP="00025F3F">
      <w:pPr>
        <w:jc w:val="both"/>
        <w:rPr>
          <w:rFonts w:ascii="Calibri" w:eastAsia="Calibri" w:hAnsi="Calibri" w:cs="Times New Roman"/>
          <w:sz w:val="20"/>
        </w:rPr>
      </w:pPr>
      <w:r w:rsidRPr="00025F3F">
        <w:rPr>
          <w:rFonts w:ascii="Calibri" w:eastAsia="Calibri" w:hAnsi="Calibri" w:cs="Times New Roman"/>
          <w:b/>
          <w:sz w:val="20"/>
        </w:rPr>
        <w:t>We’re here to ensure ALL student voices are heard, valued and acted upon.</w:t>
      </w:r>
      <w:r w:rsidRPr="00025F3F">
        <w:rPr>
          <w:rFonts w:ascii="Calibri" w:eastAsia="Calibri" w:hAnsi="Calibri" w:cs="Times New Roman"/>
          <w:sz w:val="20"/>
        </w:rPr>
        <w:t xml:space="preserve"> </w:t>
      </w:r>
    </w:p>
    <w:p w14:paraId="7BFACF4C" w14:textId="77777777" w:rsidR="00025F3F" w:rsidRPr="00025F3F" w:rsidRDefault="00025F3F" w:rsidP="00025F3F">
      <w:pPr>
        <w:jc w:val="both"/>
        <w:rPr>
          <w:rFonts w:asciiTheme="minorHAnsi" w:eastAsia="Calibri" w:hAnsiTheme="minorHAnsi" w:cs="Times New Roman"/>
          <w:b/>
          <w:sz w:val="20"/>
        </w:rPr>
      </w:pPr>
      <w:r w:rsidRPr="00025F3F">
        <w:rPr>
          <w:rFonts w:asciiTheme="minorHAnsi" w:eastAsia="Calibri" w:hAnsiTheme="minorHAnsi" w:cs="Times New Roman"/>
          <w:b/>
          <w:sz w:val="20"/>
        </w:rPr>
        <w:t>Our vision is to create the best student experience we can for as many Edge Hill students as possible.</w:t>
      </w:r>
    </w:p>
    <w:p w14:paraId="5FEF899F" w14:textId="77777777" w:rsidR="00025F3F" w:rsidRPr="00025F3F" w:rsidRDefault="00025F3F" w:rsidP="00025F3F">
      <w:pPr>
        <w:rPr>
          <w:rFonts w:asciiTheme="minorHAnsi" w:hAnsiTheme="minorHAnsi"/>
          <w:b/>
          <w:sz w:val="20"/>
        </w:rPr>
      </w:pPr>
      <w:r w:rsidRPr="00025F3F">
        <w:rPr>
          <w:rFonts w:asciiTheme="minorHAnsi" w:hAnsiTheme="minorHAnsi"/>
          <w:b/>
          <w:sz w:val="20"/>
        </w:rPr>
        <w:t xml:space="preserve">How do we do this? </w:t>
      </w:r>
    </w:p>
    <w:p w14:paraId="037F9213" w14:textId="77777777" w:rsidR="00025F3F" w:rsidRPr="00025F3F" w:rsidRDefault="00025F3F" w:rsidP="00025F3F">
      <w:pPr>
        <w:pStyle w:val="ListParagraph"/>
        <w:numPr>
          <w:ilvl w:val="0"/>
          <w:numId w:val="49"/>
        </w:numPr>
        <w:rPr>
          <w:rFonts w:asciiTheme="minorHAnsi" w:hAnsiTheme="minorHAnsi"/>
          <w:sz w:val="20"/>
        </w:rPr>
      </w:pPr>
      <w:r w:rsidRPr="00025F3F">
        <w:rPr>
          <w:rFonts w:asciiTheme="minorHAnsi" w:hAnsiTheme="minorHAnsi"/>
          <w:sz w:val="20"/>
        </w:rPr>
        <w:t>We’re here to ensure you enjoy the highest quality academic experience by supporting you, challenging the University, and changing the things you need to make your life better.</w:t>
      </w:r>
    </w:p>
    <w:p w14:paraId="5013994D" w14:textId="77777777" w:rsidR="00025F3F" w:rsidRPr="00025F3F" w:rsidRDefault="00025F3F" w:rsidP="00025F3F">
      <w:pPr>
        <w:pStyle w:val="ListParagraph"/>
        <w:numPr>
          <w:ilvl w:val="0"/>
          <w:numId w:val="49"/>
        </w:numPr>
        <w:rPr>
          <w:rFonts w:asciiTheme="minorHAnsi" w:hAnsiTheme="minorHAnsi"/>
          <w:sz w:val="20"/>
        </w:rPr>
      </w:pPr>
      <w:r w:rsidRPr="00025F3F">
        <w:rPr>
          <w:rFonts w:asciiTheme="minorHAnsi" w:hAnsiTheme="minorHAnsi"/>
          <w:sz w:val="20"/>
        </w:rPr>
        <w:t xml:space="preserve">We support and encourage you to develop your interests and shape your future, by creating great events including skills sessions, workshops, masterclasses, and social events including </w:t>
      </w:r>
      <w:proofErr w:type="spellStart"/>
      <w:r w:rsidRPr="00025F3F">
        <w:rPr>
          <w:rFonts w:asciiTheme="minorHAnsi" w:hAnsiTheme="minorHAnsi"/>
          <w:sz w:val="20"/>
        </w:rPr>
        <w:t>crafternoons</w:t>
      </w:r>
      <w:proofErr w:type="spellEnd"/>
      <w:r w:rsidRPr="00025F3F">
        <w:rPr>
          <w:rFonts w:asciiTheme="minorHAnsi" w:hAnsiTheme="minorHAnsi"/>
          <w:sz w:val="20"/>
        </w:rPr>
        <w:t>, society and sports tasters, trips and nightlife.</w:t>
      </w:r>
    </w:p>
    <w:p w14:paraId="1AECF3DE" w14:textId="77777777" w:rsidR="00025F3F" w:rsidRPr="00025F3F" w:rsidRDefault="00025F3F" w:rsidP="00025F3F">
      <w:pPr>
        <w:pStyle w:val="ListParagraph"/>
        <w:numPr>
          <w:ilvl w:val="0"/>
          <w:numId w:val="49"/>
        </w:numPr>
        <w:rPr>
          <w:rFonts w:asciiTheme="minorHAnsi" w:hAnsiTheme="minorHAnsi"/>
          <w:sz w:val="20"/>
        </w:rPr>
      </w:pPr>
      <w:r w:rsidRPr="00025F3F">
        <w:rPr>
          <w:rFonts w:asciiTheme="minorHAnsi" w:hAnsiTheme="minorHAnsi"/>
          <w:sz w:val="20"/>
        </w:rPr>
        <w:t xml:space="preserve">We want to inspire you to develop new ideas, be creative, and campaign for change – if there is something you are passionate about, we can help you to create a campaign to promote it to </w:t>
      </w:r>
      <w:proofErr w:type="gramStart"/>
      <w:r w:rsidRPr="00025F3F">
        <w:rPr>
          <w:rFonts w:asciiTheme="minorHAnsi" w:hAnsiTheme="minorHAnsi"/>
          <w:sz w:val="20"/>
        </w:rPr>
        <w:t>others, and</w:t>
      </w:r>
      <w:proofErr w:type="gramEnd"/>
      <w:r w:rsidRPr="00025F3F">
        <w:rPr>
          <w:rFonts w:asciiTheme="minorHAnsi" w:hAnsiTheme="minorHAnsi"/>
          <w:sz w:val="20"/>
        </w:rPr>
        <w:t xml:space="preserve"> help you to achieve great things!</w:t>
      </w:r>
    </w:p>
    <w:p w14:paraId="7702B13F" w14:textId="1F02A437" w:rsidR="00025F3F" w:rsidRPr="00F8384D" w:rsidRDefault="00025F3F" w:rsidP="00F8384D">
      <w:pPr>
        <w:jc w:val="both"/>
        <w:rPr>
          <w:rFonts w:ascii="Calibri" w:eastAsia="Calibri" w:hAnsi="Calibri" w:cs="Times New Roman"/>
          <w:b/>
          <w:sz w:val="20"/>
        </w:rPr>
      </w:pPr>
      <w:r w:rsidRPr="00025F3F">
        <w:rPr>
          <w:rFonts w:ascii="Calibri" w:eastAsia="Calibri" w:hAnsi="Calibri" w:cs="Times New Roman"/>
          <w:b/>
          <w:sz w:val="20"/>
        </w:rPr>
        <w:t xml:space="preserve">We are here to make sure that all decisions the university makes are in the best interest of students. Every year edge hill students elect a team of sabbatical officers and </w:t>
      </w:r>
      <w:proofErr w:type="gramStart"/>
      <w:r w:rsidRPr="00025F3F">
        <w:rPr>
          <w:rFonts w:ascii="Calibri" w:eastAsia="Calibri" w:hAnsi="Calibri" w:cs="Times New Roman"/>
          <w:b/>
          <w:sz w:val="20"/>
        </w:rPr>
        <w:t>students</w:t>
      </w:r>
      <w:proofErr w:type="gramEnd"/>
      <w:r w:rsidRPr="00025F3F">
        <w:rPr>
          <w:rFonts w:ascii="Calibri" w:eastAsia="Calibri" w:hAnsi="Calibri" w:cs="Times New Roman"/>
          <w:b/>
          <w:sz w:val="20"/>
        </w:rPr>
        <w:t xml:space="preserve"> reps to be the student voice. </w:t>
      </w:r>
    </w:p>
    <w:p w14:paraId="6C757261" w14:textId="07E8549D" w:rsidR="00025F3F" w:rsidRPr="00025F3F" w:rsidRDefault="00025F3F" w:rsidP="00025F3F">
      <w:pPr>
        <w:rPr>
          <w:rFonts w:asciiTheme="minorHAnsi" w:hAnsiTheme="minorHAnsi"/>
          <w:sz w:val="20"/>
        </w:rPr>
      </w:pPr>
      <w:r w:rsidRPr="00025F3F">
        <w:rPr>
          <w:rFonts w:asciiTheme="minorHAnsi" w:hAnsiTheme="minorHAnsi"/>
          <w:sz w:val="20"/>
        </w:rPr>
        <w:t>Alongside our Policy department, they sit on academic and faculty boards to voice student opinions and concerns.</w:t>
      </w:r>
    </w:p>
    <w:p w14:paraId="70B1D864" w14:textId="77777777" w:rsidR="00025F3F" w:rsidRPr="00025F3F" w:rsidRDefault="00025F3F" w:rsidP="00025F3F">
      <w:pPr>
        <w:rPr>
          <w:rFonts w:asciiTheme="minorHAnsi" w:hAnsiTheme="minorHAnsi"/>
          <w:sz w:val="20"/>
        </w:rPr>
      </w:pPr>
      <w:r w:rsidRPr="00025F3F">
        <w:rPr>
          <w:rFonts w:asciiTheme="minorHAnsi" w:hAnsiTheme="minorHAnsi"/>
          <w:sz w:val="20"/>
        </w:rPr>
        <w:t>The officer team are supported by a team of full and part time staff, as well as Part-Time Officers and Reps who are elected to represent LGBQ+ students, BME students, Mature/Part Time students, Post Graduate students, Women, Students at our Manchester campus, International students and Trans &amp; Non-Binary students.</w:t>
      </w:r>
    </w:p>
    <w:p w14:paraId="07508AE3" w14:textId="77777777" w:rsidR="00025F3F" w:rsidRPr="00025F3F" w:rsidRDefault="00025F3F" w:rsidP="00025F3F">
      <w:pPr>
        <w:rPr>
          <w:rFonts w:asciiTheme="minorHAnsi" w:hAnsiTheme="minorHAnsi"/>
          <w:sz w:val="20"/>
        </w:rPr>
      </w:pPr>
      <w:r w:rsidRPr="00025F3F">
        <w:rPr>
          <w:rFonts w:asciiTheme="minorHAnsi" w:hAnsiTheme="minorHAnsi"/>
          <w:sz w:val="20"/>
        </w:rPr>
        <w:t xml:space="preserve">Your Officers carry out research to find out what is </w:t>
      </w:r>
      <w:proofErr w:type="gramStart"/>
      <w:r w:rsidRPr="00025F3F">
        <w:rPr>
          <w:rFonts w:asciiTheme="minorHAnsi" w:hAnsiTheme="minorHAnsi"/>
          <w:sz w:val="20"/>
        </w:rPr>
        <w:t>really important</w:t>
      </w:r>
      <w:proofErr w:type="gramEnd"/>
      <w:r w:rsidRPr="00025F3F">
        <w:rPr>
          <w:rFonts w:asciiTheme="minorHAnsi" w:hAnsiTheme="minorHAnsi"/>
          <w:sz w:val="20"/>
        </w:rPr>
        <w:t xml:space="preserve"> to Edge Hill Students, and seek to change things for the better by running campaigns (Remember that time Edge Hill turned into a giant rainbow? That was us!), highlighting issues, and lobbying the University. </w:t>
      </w:r>
    </w:p>
    <w:p w14:paraId="1540BAEA" w14:textId="77777777" w:rsidR="00025F3F" w:rsidRPr="00025F3F" w:rsidRDefault="00025F3F" w:rsidP="00025F3F">
      <w:pPr>
        <w:rPr>
          <w:rFonts w:asciiTheme="minorHAnsi" w:hAnsiTheme="minorHAnsi"/>
          <w:sz w:val="20"/>
        </w:rPr>
      </w:pPr>
      <w:r w:rsidRPr="00025F3F">
        <w:rPr>
          <w:rFonts w:asciiTheme="minorHAnsi" w:hAnsiTheme="minorHAnsi"/>
          <w:sz w:val="20"/>
        </w:rPr>
        <w:t>We also recruit and train Course Reps each year - these students are a point of contact for you to talk to about any concerns, issues, or changes needed on your course. Over the past year, our Course Reps have managed to achieve real impact for other students with changes including microphones for lecturers, moving of deadlines to better-suit placement students, and asking lecturers to release lecture material prior to lectures so students can prepare.</w:t>
      </w:r>
    </w:p>
    <w:p w14:paraId="6F4F6039" w14:textId="77777777" w:rsidR="00025F3F" w:rsidRPr="00025F3F" w:rsidRDefault="00025F3F" w:rsidP="00025F3F">
      <w:pPr>
        <w:jc w:val="center"/>
        <w:rPr>
          <w:rFonts w:ascii="Calibri" w:eastAsia="Calibri" w:hAnsi="Calibri" w:cs="Times New Roman"/>
          <w:b/>
          <w:sz w:val="20"/>
        </w:rPr>
      </w:pPr>
      <w:r w:rsidRPr="00025F3F">
        <w:rPr>
          <w:rFonts w:ascii="Calibri" w:eastAsia="Calibri" w:hAnsi="Calibri" w:cs="Times New Roman"/>
          <w:b/>
          <w:noProof/>
          <w:sz w:val="20"/>
          <w:lang w:eastAsia="en-GB"/>
        </w:rPr>
        <w:lastRenderedPageBreak/>
        <w:drawing>
          <wp:inline distT="0" distB="0" distL="0" distR="0" wp14:anchorId="48CD7DA3" wp14:editId="0E59C03E">
            <wp:extent cx="6575156" cy="2447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94115" cy="2454983"/>
                    </a:xfrm>
                    <a:prstGeom prst="rect">
                      <a:avLst/>
                    </a:prstGeom>
                    <a:noFill/>
                  </pic:spPr>
                </pic:pic>
              </a:graphicData>
            </a:graphic>
          </wp:inline>
        </w:drawing>
      </w:r>
    </w:p>
    <w:p w14:paraId="532B53E8" w14:textId="77777777" w:rsidR="00025F3F" w:rsidRPr="00025F3F" w:rsidRDefault="00025F3F" w:rsidP="00025F3F">
      <w:pPr>
        <w:jc w:val="both"/>
        <w:rPr>
          <w:rFonts w:ascii="Calibri" w:eastAsia="Calibri" w:hAnsi="Calibri" w:cs="Times New Roman"/>
          <w:b/>
          <w:sz w:val="20"/>
        </w:rPr>
      </w:pPr>
      <w:r w:rsidRPr="00025F3F">
        <w:rPr>
          <w:rFonts w:ascii="Calibri" w:eastAsia="Calibri" w:hAnsi="Calibri" w:cs="Times New Roman"/>
          <w:b/>
          <w:sz w:val="20"/>
        </w:rPr>
        <w:t xml:space="preserve">WE OFFER FREE, INDEPENDENT, CONFIDENTIAL ADVICE </w:t>
      </w:r>
    </w:p>
    <w:p w14:paraId="403EC605" w14:textId="77777777" w:rsidR="00025F3F" w:rsidRPr="00025F3F" w:rsidRDefault="00025F3F" w:rsidP="00025F3F">
      <w:pPr>
        <w:jc w:val="both"/>
        <w:rPr>
          <w:rFonts w:ascii="Calibri" w:eastAsia="Calibri" w:hAnsi="Calibri" w:cs="Times New Roman"/>
          <w:sz w:val="20"/>
        </w:rPr>
      </w:pPr>
      <w:r w:rsidRPr="00025F3F">
        <w:rPr>
          <w:rFonts w:ascii="Calibri" w:eastAsia="Calibri" w:hAnsi="Calibri" w:cs="Times New Roman"/>
          <w:sz w:val="20"/>
        </w:rPr>
        <w:t xml:space="preserve">Our hugely popular Advice Centre is also on campus to offer you support and guidance in key areas such as academic issues, welfare benefits, housing, money and debt... last year we saw over 600 students! We’re always here for a cuppa and a chat if you’re feeling stressed, worried or lonely, so PLEASE get in touch with us if you need help. We offer both </w:t>
      </w:r>
      <w:proofErr w:type="gramStart"/>
      <w:r w:rsidRPr="00025F3F">
        <w:rPr>
          <w:rFonts w:ascii="Calibri" w:eastAsia="Calibri" w:hAnsi="Calibri" w:cs="Times New Roman"/>
          <w:sz w:val="20"/>
        </w:rPr>
        <w:t>face</w:t>
      </w:r>
      <w:proofErr w:type="gramEnd"/>
      <w:r w:rsidRPr="00025F3F">
        <w:rPr>
          <w:rFonts w:ascii="Calibri" w:eastAsia="Calibri" w:hAnsi="Calibri" w:cs="Times New Roman"/>
          <w:sz w:val="20"/>
        </w:rPr>
        <w:t xml:space="preserve"> to face and phone appointments to help make the service accessible for all students on and off-campus, and it’s really easy to book an appointment at edgehillsu.org.uk/advice. </w:t>
      </w:r>
    </w:p>
    <w:p w14:paraId="433F8662" w14:textId="77777777" w:rsidR="00025F3F" w:rsidRPr="00025F3F" w:rsidRDefault="00025F3F" w:rsidP="00025F3F">
      <w:pPr>
        <w:jc w:val="both"/>
        <w:rPr>
          <w:rFonts w:ascii="Calibri" w:eastAsia="Calibri" w:hAnsi="Calibri" w:cs="Times New Roman"/>
          <w:b/>
          <w:sz w:val="20"/>
        </w:rPr>
      </w:pPr>
      <w:r w:rsidRPr="00025F3F">
        <w:rPr>
          <w:rFonts w:ascii="Calibri" w:eastAsia="Calibri" w:hAnsi="Calibri" w:cs="Times New Roman"/>
          <w:b/>
          <w:sz w:val="20"/>
        </w:rPr>
        <w:t xml:space="preserve">WE LOOK AFTER SOCIETIES </w:t>
      </w:r>
    </w:p>
    <w:p w14:paraId="77132BE6" w14:textId="77777777" w:rsidR="00025F3F" w:rsidRPr="00025F3F" w:rsidRDefault="00025F3F" w:rsidP="00025F3F">
      <w:pPr>
        <w:jc w:val="both"/>
        <w:rPr>
          <w:rFonts w:ascii="Calibri" w:eastAsia="Calibri" w:hAnsi="Calibri" w:cs="Times New Roman"/>
          <w:sz w:val="20"/>
        </w:rPr>
      </w:pPr>
      <w:r w:rsidRPr="00025F3F">
        <w:rPr>
          <w:rFonts w:ascii="Calibri" w:eastAsia="Calibri" w:hAnsi="Calibri" w:cs="Times New Roman"/>
          <w:sz w:val="20"/>
        </w:rPr>
        <w:t xml:space="preserve">Joining a society is one of the best ways to get involved in student life at university, meet like-minded people and most importantly, have fun! We currently have around 70 active societies with more being created all the time – you can even start your own, and our team can help you to run it, recruit members and sort out the money stuff too. </w:t>
      </w:r>
    </w:p>
    <w:p w14:paraId="35880FA4" w14:textId="77777777" w:rsidR="00025F3F" w:rsidRPr="00025F3F" w:rsidRDefault="00025F3F" w:rsidP="00025F3F">
      <w:pPr>
        <w:jc w:val="both"/>
        <w:rPr>
          <w:rFonts w:ascii="Calibri" w:eastAsia="Calibri" w:hAnsi="Calibri" w:cs="Times New Roman"/>
          <w:b/>
          <w:sz w:val="20"/>
        </w:rPr>
      </w:pPr>
      <w:r w:rsidRPr="00025F3F">
        <w:rPr>
          <w:rFonts w:ascii="Calibri" w:eastAsia="Calibri" w:hAnsi="Calibri" w:cs="Times New Roman"/>
          <w:b/>
          <w:sz w:val="20"/>
        </w:rPr>
        <w:t>EVENTS??! YEP, WE DO THAT TOO!</w:t>
      </w:r>
    </w:p>
    <w:p w14:paraId="3FCCCE6F" w14:textId="77777777" w:rsidR="00025F3F" w:rsidRPr="00025F3F" w:rsidRDefault="00025F3F" w:rsidP="00025F3F">
      <w:pPr>
        <w:jc w:val="both"/>
        <w:rPr>
          <w:rFonts w:ascii="Calibri" w:eastAsia="Calibri" w:hAnsi="Calibri" w:cs="Times New Roman"/>
          <w:sz w:val="20"/>
        </w:rPr>
      </w:pPr>
      <w:r w:rsidRPr="00025F3F">
        <w:rPr>
          <w:rFonts w:ascii="Calibri" w:eastAsia="Calibri" w:hAnsi="Calibri" w:cs="Times New Roman"/>
          <w:sz w:val="20"/>
        </w:rPr>
        <w:t xml:space="preserve">EHSU prides itself on creating fantastic student events, with a jam-packed Welcome Week schedule and a better-than-ever ‘Give it a Go’ calendar for 2018/19, with </w:t>
      </w:r>
      <w:proofErr w:type="spellStart"/>
      <w:r w:rsidRPr="00025F3F">
        <w:rPr>
          <w:rFonts w:ascii="Calibri" w:eastAsia="Calibri" w:hAnsi="Calibri" w:cs="Times New Roman"/>
          <w:sz w:val="20"/>
        </w:rPr>
        <w:t>crafternoons</w:t>
      </w:r>
      <w:proofErr w:type="spellEnd"/>
      <w:r w:rsidRPr="00025F3F">
        <w:rPr>
          <w:rFonts w:ascii="Calibri" w:eastAsia="Calibri" w:hAnsi="Calibri" w:cs="Times New Roman"/>
          <w:sz w:val="20"/>
        </w:rPr>
        <w:t xml:space="preserve">, trips, masterclasses, workshops, socialising and more. We hold special events for mature and commuting students too, to help you find friends and settle. We also organise the epic Grad Ball, and run the SU Bar and VENUE, with events on nearly every night on campus. </w:t>
      </w:r>
    </w:p>
    <w:p w14:paraId="2F185995" w14:textId="77777777" w:rsidR="00025F3F" w:rsidRPr="00025F3F" w:rsidRDefault="00025F3F" w:rsidP="00025F3F">
      <w:pPr>
        <w:jc w:val="both"/>
        <w:rPr>
          <w:rFonts w:ascii="Calibri" w:eastAsia="Calibri" w:hAnsi="Calibri" w:cs="Times New Roman"/>
          <w:b/>
          <w:sz w:val="20"/>
        </w:rPr>
      </w:pPr>
      <w:r w:rsidRPr="00025F3F">
        <w:rPr>
          <w:rFonts w:ascii="Calibri" w:eastAsia="Calibri" w:hAnsi="Calibri" w:cs="Times New Roman"/>
          <w:b/>
          <w:sz w:val="20"/>
        </w:rPr>
        <w:t>WE’RE THE ON-CAMPUS SELLERS OF HOODIES, NUS EXTRA CARDS AND EVERYTHING IN BETWEEN!</w:t>
      </w:r>
    </w:p>
    <w:p w14:paraId="54317A20" w14:textId="77777777" w:rsidR="00025F3F" w:rsidRPr="00025F3F" w:rsidRDefault="00025F3F" w:rsidP="00025F3F">
      <w:pPr>
        <w:jc w:val="both"/>
        <w:rPr>
          <w:rFonts w:ascii="Calibri" w:eastAsia="Calibri" w:hAnsi="Calibri" w:cs="Times New Roman"/>
          <w:sz w:val="20"/>
        </w:rPr>
      </w:pPr>
      <w:r w:rsidRPr="00025F3F">
        <w:rPr>
          <w:rFonts w:ascii="Calibri" w:eastAsia="Calibri" w:hAnsi="Calibri" w:cs="Times New Roman"/>
          <w:sz w:val="20"/>
        </w:rPr>
        <w:t>The SU Bar also serves a fabulous food menu, and our SU Shop has a great range of vegan, veggie and halal choices. We are the official Edge Hill merch sellers on campus, and even have a hugely popular online shop when walking to the SU building is just too much effort! We’re also licensed sellers of TOTUM (NUS Extra) cards – a must for students to get amazing local, national and international discounts and deals. AND we brought a SUBWAY™ to campus (you can thank us later).</w:t>
      </w:r>
    </w:p>
    <w:p w14:paraId="09270508" w14:textId="77777777" w:rsidR="00025F3F" w:rsidRPr="00025F3F" w:rsidRDefault="00025F3F" w:rsidP="00025F3F">
      <w:pPr>
        <w:jc w:val="center"/>
        <w:rPr>
          <w:rFonts w:ascii="Calibri" w:eastAsia="Calibri" w:hAnsi="Calibri" w:cs="Times New Roman"/>
          <w:b/>
          <w:sz w:val="20"/>
        </w:rPr>
      </w:pPr>
      <w:r w:rsidRPr="00025F3F">
        <w:rPr>
          <w:rFonts w:ascii="Calibri" w:eastAsia="Calibri" w:hAnsi="Calibri" w:cs="Times New Roman"/>
          <w:b/>
          <w:sz w:val="20"/>
        </w:rPr>
        <w:t>IT’S SO MUCH BETTER WHEN WE’RE TOGETHER…</w:t>
      </w:r>
    </w:p>
    <w:p w14:paraId="38F8AA7F" w14:textId="77777777" w:rsidR="00025F3F" w:rsidRPr="00150825" w:rsidRDefault="00025F3F" w:rsidP="00025F3F">
      <w:pPr>
        <w:jc w:val="center"/>
        <w:rPr>
          <w:rFonts w:ascii="Calibri" w:eastAsia="Calibri" w:hAnsi="Calibri" w:cs="Times New Roman"/>
        </w:rPr>
      </w:pPr>
      <w:r w:rsidRPr="00025F3F">
        <w:rPr>
          <w:rFonts w:ascii="Calibri" w:eastAsia="Calibri" w:hAnsi="Calibri" w:cs="Times New Roman"/>
          <w:sz w:val="20"/>
        </w:rPr>
        <w:t>We want you to want to be involved in everything we do, so follow us on Social Media (don’t forget to like, share, tag and comment!) and get in touch with your thoughts, feelings, views, and ideas. You can also register to receive our weekly newsletter by creating an account on our website, and you can also order your official merchandise here too</w:t>
      </w:r>
      <w:r w:rsidRPr="00047A01">
        <w:rPr>
          <w:rFonts w:ascii="Calibri" w:eastAsia="Calibri" w:hAnsi="Calibri" w:cs="Times New Roman"/>
        </w:rPr>
        <w:t>!</w:t>
      </w:r>
      <w:r w:rsidRPr="00150825">
        <w:rPr>
          <w:rFonts w:eastAsia="Calibri" w:cs="Times New Roman"/>
          <w:noProof/>
          <w:lang w:eastAsia="en-GB"/>
        </w:rPr>
        <w:t xml:space="preserve"> </w:t>
      </w:r>
      <w:r w:rsidRPr="00047A01">
        <w:rPr>
          <w:rFonts w:eastAsia="Calibri" w:cs="Times New Roman"/>
          <w:noProof/>
          <w:lang w:eastAsia="en-GB"/>
        </w:rPr>
        <w:drawing>
          <wp:inline distT="0" distB="0" distL="0" distR="0" wp14:anchorId="2430BED3" wp14:editId="7D15763F">
            <wp:extent cx="3867150" cy="969978"/>
            <wp:effectExtent l="0" t="0" r="0" b="1905"/>
            <wp:docPr id="17" name="Picture 17" descr="C:\Users\Jonesda\AppData\Local\Microsoft\Windows\INetCache\Content.Outlook\RA28GMAR\Social Media T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esda\AppData\Local\Microsoft\Windows\INetCache\Content.Outlook\RA28GMAR\Social Media Tags.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08775" cy="980419"/>
                    </a:xfrm>
                    <a:prstGeom prst="rect">
                      <a:avLst/>
                    </a:prstGeom>
                    <a:noFill/>
                    <a:ln>
                      <a:noFill/>
                    </a:ln>
                  </pic:spPr>
                </pic:pic>
              </a:graphicData>
            </a:graphic>
          </wp:inline>
        </w:drawing>
      </w:r>
    </w:p>
    <w:p w14:paraId="1F0AA22B" w14:textId="47524475" w:rsidR="005744B7" w:rsidRPr="00D618AA" w:rsidRDefault="005744B7" w:rsidP="00F8126B">
      <w:pPr>
        <w:jc w:val="both"/>
        <w:rPr>
          <w:rFonts w:cs="Arial"/>
          <w:b/>
          <w:color w:val="FF0000"/>
          <w:sz w:val="28"/>
          <w:szCs w:val="28"/>
        </w:rPr>
      </w:pPr>
    </w:p>
    <w:sectPr w:rsidR="005744B7" w:rsidRPr="00D618AA">
      <w:headerReference w:type="default" r:id="rId62"/>
      <w:footerReference w:type="default" r:id="rId63"/>
      <w:pgSz w:w="11910" w:h="16840"/>
      <w:pgMar w:top="880" w:right="640" w:bottom="760" w:left="700" w:header="0" w:footer="565" w:gutter="0"/>
      <w:pgBorders w:offsetFrom="page">
        <w:top w:val="single" w:sz="4" w:space="24" w:color="00B050"/>
        <w:left w:val="single" w:sz="4" w:space="24" w:color="00B050"/>
        <w:bottom w:val="single" w:sz="4" w:space="24" w:color="00B050"/>
        <w:right w:val="single" w:sz="4" w:space="24" w:color="00B05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F6B3F" w14:textId="77777777" w:rsidR="001371A7" w:rsidRDefault="001371A7" w:rsidP="00BE47EB">
      <w:pPr>
        <w:spacing w:after="0" w:line="240" w:lineRule="auto"/>
      </w:pPr>
      <w:r>
        <w:separator/>
      </w:r>
    </w:p>
  </w:endnote>
  <w:endnote w:type="continuationSeparator" w:id="0">
    <w:p w14:paraId="046E0407" w14:textId="77777777" w:rsidR="001371A7" w:rsidRDefault="001371A7" w:rsidP="00BE4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5547723"/>
      <w:docPartObj>
        <w:docPartGallery w:val="Page Numbers (Bottom of Page)"/>
        <w:docPartUnique/>
      </w:docPartObj>
    </w:sdtPr>
    <w:sdtEndPr>
      <w:rPr>
        <w:noProof/>
      </w:rPr>
    </w:sdtEndPr>
    <w:sdtContent>
      <w:p w14:paraId="78D19515" w14:textId="62AA37D2" w:rsidR="004C4275" w:rsidRDefault="004C4275">
        <w:pPr>
          <w:pStyle w:val="Footer"/>
          <w:jc w:val="center"/>
          <w:rPr>
            <w:noProof/>
          </w:rPr>
        </w:pPr>
        <w:r>
          <w:fldChar w:fldCharType="begin"/>
        </w:r>
        <w:r>
          <w:instrText xml:space="preserve"> PAGE   \* MERGEFORMAT </w:instrText>
        </w:r>
        <w:r>
          <w:fldChar w:fldCharType="separate"/>
        </w:r>
        <w:r>
          <w:rPr>
            <w:noProof/>
          </w:rPr>
          <w:t>10</w:t>
        </w:r>
        <w:r>
          <w:rPr>
            <w:noProof/>
          </w:rPr>
          <w:fldChar w:fldCharType="end"/>
        </w:r>
      </w:p>
      <w:p w14:paraId="1B514BDB" w14:textId="77777777" w:rsidR="004C4275" w:rsidRDefault="00674A20">
        <w:pPr>
          <w:pStyle w:val="Footer"/>
          <w:jc w:val="center"/>
        </w:pPr>
      </w:p>
    </w:sdtContent>
  </w:sdt>
  <w:p w14:paraId="18D7C28A" w14:textId="77777777" w:rsidR="004C4275" w:rsidRDefault="004C4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7873849"/>
      <w:docPartObj>
        <w:docPartGallery w:val="Page Numbers (Bottom of Page)"/>
        <w:docPartUnique/>
      </w:docPartObj>
    </w:sdtPr>
    <w:sdtEndPr>
      <w:rPr>
        <w:noProof/>
      </w:rPr>
    </w:sdtEndPr>
    <w:sdtContent>
      <w:p w14:paraId="752ED720" w14:textId="5174A530" w:rsidR="004C4275" w:rsidRDefault="004C427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0FFD3B9" w14:textId="77777777" w:rsidR="004C4275" w:rsidRDefault="004C42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256447"/>
      <w:docPartObj>
        <w:docPartGallery w:val="Page Numbers (Bottom of Page)"/>
        <w:docPartUnique/>
      </w:docPartObj>
    </w:sdtPr>
    <w:sdtEndPr>
      <w:rPr>
        <w:noProof/>
      </w:rPr>
    </w:sdtEndPr>
    <w:sdtContent>
      <w:p w14:paraId="7203B220" w14:textId="3F039E6B" w:rsidR="004C4275" w:rsidRDefault="004C4275">
        <w:pPr>
          <w:pStyle w:val="Footer"/>
          <w:jc w:val="center"/>
        </w:pPr>
        <w:r>
          <w:fldChar w:fldCharType="begin"/>
        </w:r>
        <w:r>
          <w:instrText xml:space="preserve"> PAGE   \* MERGEFORMAT </w:instrText>
        </w:r>
        <w:r>
          <w:fldChar w:fldCharType="separate"/>
        </w:r>
        <w:r>
          <w:rPr>
            <w:noProof/>
          </w:rPr>
          <w:t>12</w:t>
        </w:r>
        <w:r>
          <w:rPr>
            <w:noProof/>
          </w:rPr>
          <w:fldChar w:fldCharType="end"/>
        </w:r>
      </w:p>
    </w:sdtContent>
  </w:sdt>
  <w:p w14:paraId="12D56B91" w14:textId="77777777" w:rsidR="004C4275" w:rsidRPr="00C438F3" w:rsidRDefault="004C4275" w:rsidP="0066035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E3190" w14:textId="77777777" w:rsidR="004C4275" w:rsidRDefault="004C4275">
    <w:pPr>
      <w:pStyle w:val="BodyText"/>
      <w:spacing w:line="14" w:lineRule="auto"/>
      <w:rPr>
        <w:sz w:val="16"/>
      </w:rPr>
    </w:pPr>
    <w:r>
      <w:rPr>
        <w:noProof/>
        <w:lang w:eastAsia="en-GB"/>
      </w:rPr>
      <mc:AlternateContent>
        <mc:Choice Requires="wps">
          <w:drawing>
            <wp:anchor distT="0" distB="0" distL="114300" distR="114300" simplePos="0" relativeHeight="251657216" behindDoc="1" locked="0" layoutInCell="1" allowOverlap="1" wp14:anchorId="7F2CE3E7" wp14:editId="78300BFA">
              <wp:simplePos x="0" y="0"/>
              <wp:positionH relativeFrom="page">
                <wp:posOffset>3681730</wp:posOffset>
              </wp:positionH>
              <wp:positionV relativeFrom="page">
                <wp:posOffset>10156825</wp:posOffset>
              </wp:positionV>
              <wp:extent cx="196215" cy="164465"/>
              <wp:effectExtent l="0" t="317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863D4" w14:textId="4FF9C062" w:rsidR="004C4275" w:rsidRDefault="004C4275">
                          <w:pPr>
                            <w:spacing w:before="20"/>
                            <w:ind w:left="40"/>
                            <w:rPr>
                              <w:rFonts w:ascii="Verdana"/>
                              <w:sz w:val="18"/>
                            </w:rPr>
                          </w:pPr>
                          <w:r>
                            <w:fldChar w:fldCharType="begin"/>
                          </w:r>
                          <w:r>
                            <w:rPr>
                              <w:rFonts w:ascii="Verdana"/>
                              <w:sz w:val="18"/>
                            </w:rPr>
                            <w:instrText xml:space="preserve"> PAGE </w:instrText>
                          </w:r>
                          <w:r>
                            <w:fldChar w:fldCharType="separate"/>
                          </w:r>
                          <w:r>
                            <w:rPr>
                              <w:rFonts w:ascii="Verdana"/>
                              <w:noProof/>
                              <w:sz w:val="18"/>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2CE3E7" id="_x0000_t202" coordsize="21600,21600" o:spt="202" path="m,l,21600r21600,l21600,xe">
              <v:stroke joinstyle="miter"/>
              <v:path gradientshapeok="t" o:connecttype="rect"/>
            </v:shapetype>
            <v:shape id="Text Box 1" o:spid="_x0000_s1048" type="#_x0000_t202" style="position:absolute;margin-left:289.9pt;margin-top:799.75pt;width:15.45pt;height:12.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" filled="f" stroked="f">
              <v:textbox inset="0,0,0,0">
                <w:txbxContent>
                  <w:p w14:paraId="5DD863D4" w14:textId="4FF9C062" w:rsidR="004C4275" w:rsidRDefault="004C4275">
                    <w:pPr>
                      <w:spacing w:before="20"/>
                      <w:ind w:left="40"/>
                      <w:rPr>
                        <w:rFonts w:ascii="Verdana"/>
                        <w:sz w:val="18"/>
                      </w:rPr>
                    </w:pPr>
                    <w:r>
                      <w:fldChar w:fldCharType="begin"/>
                    </w:r>
                    <w:r>
                      <w:rPr>
                        <w:rFonts w:ascii="Verdana"/>
                        <w:sz w:val="18"/>
                      </w:rPr>
                      <w:instrText xml:space="preserve"> PAGE </w:instrText>
                    </w:r>
                    <w:r>
                      <w:fldChar w:fldCharType="separate"/>
                    </w:r>
                    <w:r>
                      <w:rPr>
                        <w:rFonts w:ascii="Verdana"/>
                        <w:noProof/>
                        <w:sz w:val="18"/>
                      </w:rPr>
                      <w:t>62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9AC19" w14:textId="77777777" w:rsidR="001371A7" w:rsidRDefault="001371A7" w:rsidP="00BE47EB">
      <w:pPr>
        <w:spacing w:after="0" w:line="240" w:lineRule="auto"/>
      </w:pPr>
      <w:r>
        <w:separator/>
      </w:r>
    </w:p>
  </w:footnote>
  <w:footnote w:type="continuationSeparator" w:id="0">
    <w:p w14:paraId="0B25B7FF" w14:textId="77777777" w:rsidR="001371A7" w:rsidRDefault="001371A7" w:rsidP="00BE4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3D336" w14:textId="77777777" w:rsidR="004C4275" w:rsidRDefault="004C4275">
    <w:pPr>
      <w:pStyle w:val="Header"/>
    </w:pPr>
  </w:p>
  <w:p w14:paraId="4F3A7A09" w14:textId="77777777" w:rsidR="004C4275" w:rsidRDefault="004C4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708489"/>
      <w:docPartObj>
        <w:docPartGallery w:val="Watermarks"/>
        <w:docPartUnique/>
      </w:docPartObj>
    </w:sdtPr>
    <w:sdtEndPr/>
    <w:sdtContent>
      <w:p w14:paraId="6A68BAF9" w14:textId="77777777" w:rsidR="004C4275" w:rsidRDefault="00674A20">
        <w:pPr>
          <w:pStyle w:val="Header"/>
        </w:pPr>
        <w:r>
          <w:rPr>
            <w:noProof/>
          </w:rPr>
          <w:pict w14:anchorId="3B664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AD0698"/>
    <w:multiLevelType w:val="hybridMultilevel"/>
    <w:tmpl w:val="D3BC88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666D2"/>
    <w:multiLevelType w:val="hybridMultilevel"/>
    <w:tmpl w:val="8690D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F7A1A"/>
    <w:multiLevelType w:val="hybridMultilevel"/>
    <w:tmpl w:val="0FFC8C9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E0886"/>
    <w:multiLevelType w:val="hybridMultilevel"/>
    <w:tmpl w:val="6D06D62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0357F52"/>
    <w:multiLevelType w:val="hybridMultilevel"/>
    <w:tmpl w:val="9FACF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7C1C8F"/>
    <w:multiLevelType w:val="hybridMultilevel"/>
    <w:tmpl w:val="FAE030B8"/>
    <w:lvl w:ilvl="0" w:tplc="3FF28BB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3376A40"/>
    <w:multiLevelType w:val="hybridMultilevel"/>
    <w:tmpl w:val="EA36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FC6E8A"/>
    <w:multiLevelType w:val="hybridMultilevel"/>
    <w:tmpl w:val="FC26D3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7681B57"/>
    <w:multiLevelType w:val="hybridMultilevel"/>
    <w:tmpl w:val="335A79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925448"/>
    <w:multiLevelType w:val="hybridMultilevel"/>
    <w:tmpl w:val="107CCE1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BDB6198"/>
    <w:multiLevelType w:val="hybridMultilevel"/>
    <w:tmpl w:val="B3C07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09F32D1"/>
    <w:multiLevelType w:val="hybridMultilevel"/>
    <w:tmpl w:val="6E5C359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174098E"/>
    <w:multiLevelType w:val="hybridMultilevel"/>
    <w:tmpl w:val="D0E6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F2683C"/>
    <w:multiLevelType w:val="hybridMultilevel"/>
    <w:tmpl w:val="0150A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510E8"/>
    <w:multiLevelType w:val="hybridMultilevel"/>
    <w:tmpl w:val="A886B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912594"/>
    <w:multiLevelType w:val="hybridMultilevel"/>
    <w:tmpl w:val="1D242E5A"/>
    <w:lvl w:ilvl="0" w:tplc="08090001">
      <w:start w:val="1"/>
      <w:numFmt w:val="bullet"/>
      <w:lvlText w:val=""/>
      <w:lvlJc w:val="left"/>
      <w:pPr>
        <w:ind w:left="720" w:hanging="360"/>
      </w:pPr>
      <w:rPr>
        <w:rFonts w:ascii="Symbol" w:hAnsi="Symbol" w:hint="default"/>
      </w:rPr>
    </w:lvl>
    <w:lvl w:ilvl="1" w:tplc="8F648538">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955C46"/>
    <w:multiLevelType w:val="hybridMultilevel"/>
    <w:tmpl w:val="56600E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E204E87"/>
    <w:multiLevelType w:val="hybridMultilevel"/>
    <w:tmpl w:val="8A985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255EDD"/>
    <w:multiLevelType w:val="hybridMultilevel"/>
    <w:tmpl w:val="39BA0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287C16"/>
    <w:multiLevelType w:val="hybridMultilevel"/>
    <w:tmpl w:val="41444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70E6013"/>
    <w:multiLevelType w:val="hybridMultilevel"/>
    <w:tmpl w:val="E6BC541A"/>
    <w:lvl w:ilvl="0" w:tplc="9C7CB1F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E13E3F"/>
    <w:multiLevelType w:val="hybridMultilevel"/>
    <w:tmpl w:val="6EECC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0E5491"/>
    <w:multiLevelType w:val="hybridMultilevel"/>
    <w:tmpl w:val="EF5AE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FAD0960"/>
    <w:multiLevelType w:val="hybridMultilevel"/>
    <w:tmpl w:val="A7C0E122"/>
    <w:lvl w:ilvl="0" w:tplc="7B4EE5B8">
      <w:start w:val="1"/>
      <w:numFmt w:val="bullet"/>
      <w:lvlText w:val="•"/>
      <w:lvlJc w:val="left"/>
      <w:pPr>
        <w:tabs>
          <w:tab w:val="num" w:pos="720"/>
        </w:tabs>
        <w:ind w:left="720" w:hanging="360"/>
      </w:pPr>
      <w:rPr>
        <w:rFonts w:ascii="Arial" w:hAnsi="Arial" w:hint="default"/>
      </w:rPr>
    </w:lvl>
    <w:lvl w:ilvl="1" w:tplc="7ED4FE26" w:tentative="1">
      <w:start w:val="1"/>
      <w:numFmt w:val="bullet"/>
      <w:lvlText w:val="•"/>
      <w:lvlJc w:val="left"/>
      <w:pPr>
        <w:tabs>
          <w:tab w:val="num" w:pos="1440"/>
        </w:tabs>
        <w:ind w:left="1440" w:hanging="360"/>
      </w:pPr>
      <w:rPr>
        <w:rFonts w:ascii="Arial" w:hAnsi="Arial" w:hint="default"/>
      </w:rPr>
    </w:lvl>
    <w:lvl w:ilvl="2" w:tplc="C084FE70" w:tentative="1">
      <w:start w:val="1"/>
      <w:numFmt w:val="bullet"/>
      <w:lvlText w:val="•"/>
      <w:lvlJc w:val="left"/>
      <w:pPr>
        <w:tabs>
          <w:tab w:val="num" w:pos="2160"/>
        </w:tabs>
        <w:ind w:left="2160" w:hanging="360"/>
      </w:pPr>
      <w:rPr>
        <w:rFonts w:ascii="Arial" w:hAnsi="Arial" w:hint="default"/>
      </w:rPr>
    </w:lvl>
    <w:lvl w:ilvl="3" w:tplc="CBF4DD90" w:tentative="1">
      <w:start w:val="1"/>
      <w:numFmt w:val="bullet"/>
      <w:lvlText w:val="•"/>
      <w:lvlJc w:val="left"/>
      <w:pPr>
        <w:tabs>
          <w:tab w:val="num" w:pos="2880"/>
        </w:tabs>
        <w:ind w:left="2880" w:hanging="360"/>
      </w:pPr>
      <w:rPr>
        <w:rFonts w:ascii="Arial" w:hAnsi="Arial" w:hint="default"/>
      </w:rPr>
    </w:lvl>
    <w:lvl w:ilvl="4" w:tplc="7882B6AA" w:tentative="1">
      <w:start w:val="1"/>
      <w:numFmt w:val="bullet"/>
      <w:lvlText w:val="•"/>
      <w:lvlJc w:val="left"/>
      <w:pPr>
        <w:tabs>
          <w:tab w:val="num" w:pos="3600"/>
        </w:tabs>
        <w:ind w:left="3600" w:hanging="360"/>
      </w:pPr>
      <w:rPr>
        <w:rFonts w:ascii="Arial" w:hAnsi="Arial" w:hint="default"/>
      </w:rPr>
    </w:lvl>
    <w:lvl w:ilvl="5" w:tplc="39386D9E" w:tentative="1">
      <w:start w:val="1"/>
      <w:numFmt w:val="bullet"/>
      <w:lvlText w:val="•"/>
      <w:lvlJc w:val="left"/>
      <w:pPr>
        <w:tabs>
          <w:tab w:val="num" w:pos="4320"/>
        </w:tabs>
        <w:ind w:left="4320" w:hanging="360"/>
      </w:pPr>
      <w:rPr>
        <w:rFonts w:ascii="Arial" w:hAnsi="Arial" w:hint="default"/>
      </w:rPr>
    </w:lvl>
    <w:lvl w:ilvl="6" w:tplc="9D986BEC" w:tentative="1">
      <w:start w:val="1"/>
      <w:numFmt w:val="bullet"/>
      <w:lvlText w:val="•"/>
      <w:lvlJc w:val="left"/>
      <w:pPr>
        <w:tabs>
          <w:tab w:val="num" w:pos="5040"/>
        </w:tabs>
        <w:ind w:left="5040" w:hanging="360"/>
      </w:pPr>
      <w:rPr>
        <w:rFonts w:ascii="Arial" w:hAnsi="Arial" w:hint="default"/>
      </w:rPr>
    </w:lvl>
    <w:lvl w:ilvl="7" w:tplc="B6CEA722" w:tentative="1">
      <w:start w:val="1"/>
      <w:numFmt w:val="bullet"/>
      <w:lvlText w:val="•"/>
      <w:lvlJc w:val="left"/>
      <w:pPr>
        <w:tabs>
          <w:tab w:val="num" w:pos="5760"/>
        </w:tabs>
        <w:ind w:left="5760" w:hanging="360"/>
      </w:pPr>
      <w:rPr>
        <w:rFonts w:ascii="Arial" w:hAnsi="Arial" w:hint="default"/>
      </w:rPr>
    </w:lvl>
    <w:lvl w:ilvl="8" w:tplc="69D0DB9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13603B2"/>
    <w:multiLevelType w:val="hybridMultilevel"/>
    <w:tmpl w:val="D8C46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3F61D7"/>
    <w:multiLevelType w:val="hybridMultilevel"/>
    <w:tmpl w:val="A5B48806"/>
    <w:lvl w:ilvl="0" w:tplc="FFFFFFFF">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B47D0C"/>
    <w:multiLevelType w:val="hybridMultilevel"/>
    <w:tmpl w:val="DAD8180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130801"/>
    <w:multiLevelType w:val="hybridMultilevel"/>
    <w:tmpl w:val="C988F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5320C1"/>
    <w:multiLevelType w:val="hybridMultilevel"/>
    <w:tmpl w:val="8EDC016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52B3626F"/>
    <w:multiLevelType w:val="hybridMultilevel"/>
    <w:tmpl w:val="356CD598"/>
    <w:lvl w:ilvl="0" w:tplc="FFFFFFFF">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D94657"/>
    <w:multiLevelType w:val="hybridMultilevel"/>
    <w:tmpl w:val="9142F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AAF2B8C"/>
    <w:multiLevelType w:val="hybridMultilevel"/>
    <w:tmpl w:val="A48A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9B00E6"/>
    <w:multiLevelType w:val="hybridMultilevel"/>
    <w:tmpl w:val="01768BFE"/>
    <w:lvl w:ilvl="0" w:tplc="5B24D41E">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15:restartNumberingAfterBreak="0">
    <w:nsid w:val="5D6366B1"/>
    <w:multiLevelType w:val="hybridMultilevel"/>
    <w:tmpl w:val="73FC01D6"/>
    <w:lvl w:ilvl="0" w:tplc="B730553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8231A4"/>
    <w:multiLevelType w:val="hybridMultilevel"/>
    <w:tmpl w:val="28882D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0E3255E"/>
    <w:multiLevelType w:val="hybridMultilevel"/>
    <w:tmpl w:val="35B2508A"/>
    <w:lvl w:ilvl="0" w:tplc="AB52DF4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669055B"/>
    <w:multiLevelType w:val="hybridMultilevel"/>
    <w:tmpl w:val="3604B70C"/>
    <w:lvl w:ilvl="0" w:tplc="3FF28BB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E92013"/>
    <w:multiLevelType w:val="hybridMultilevel"/>
    <w:tmpl w:val="6B40E5F0"/>
    <w:lvl w:ilvl="0" w:tplc="5B24D41E">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9D276E"/>
    <w:multiLevelType w:val="hybridMultilevel"/>
    <w:tmpl w:val="D4BE1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9744905"/>
    <w:multiLevelType w:val="hybridMultilevel"/>
    <w:tmpl w:val="F3A0EE4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A093A6F"/>
    <w:multiLevelType w:val="hybridMultilevel"/>
    <w:tmpl w:val="E7A43E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122370"/>
    <w:multiLevelType w:val="hybridMultilevel"/>
    <w:tmpl w:val="695EC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DA348F4"/>
    <w:multiLevelType w:val="hybridMultilevel"/>
    <w:tmpl w:val="E988B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C8700C"/>
    <w:multiLevelType w:val="hybridMultilevel"/>
    <w:tmpl w:val="7FC64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5814AF"/>
    <w:multiLevelType w:val="hybridMultilevel"/>
    <w:tmpl w:val="4E4AC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5074D89"/>
    <w:multiLevelType w:val="hybridMultilevel"/>
    <w:tmpl w:val="B1A49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CC49F1"/>
    <w:multiLevelType w:val="hybridMultilevel"/>
    <w:tmpl w:val="6136A9BC"/>
    <w:lvl w:ilvl="0" w:tplc="18668AB8">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7122DC1"/>
    <w:multiLevelType w:val="hybridMultilevel"/>
    <w:tmpl w:val="1592D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D52585"/>
    <w:multiLevelType w:val="hybridMultilevel"/>
    <w:tmpl w:val="11BE0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5779E0"/>
    <w:multiLevelType w:val="hybridMultilevel"/>
    <w:tmpl w:val="9D22B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43"/>
  </w:num>
  <w:num w:numId="3">
    <w:abstractNumId w:val="18"/>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
  </w:num>
  <w:num w:numId="6">
    <w:abstractNumId w:val="7"/>
  </w:num>
  <w:num w:numId="7">
    <w:abstractNumId w:val="29"/>
  </w:num>
  <w:num w:numId="8">
    <w:abstractNumId w:val="24"/>
  </w:num>
  <w:num w:numId="9">
    <w:abstractNumId w:val="32"/>
  </w:num>
  <w:num w:numId="10">
    <w:abstractNumId w:val="6"/>
  </w:num>
  <w:num w:numId="11">
    <w:abstractNumId w:val="47"/>
  </w:num>
  <w:num w:numId="12">
    <w:abstractNumId w:val="36"/>
  </w:num>
  <w:num w:numId="13">
    <w:abstractNumId w:val="13"/>
  </w:num>
  <w:num w:numId="14">
    <w:abstractNumId w:val="20"/>
  </w:num>
  <w:num w:numId="15">
    <w:abstractNumId w:val="44"/>
  </w:num>
  <w:num w:numId="16">
    <w:abstractNumId w:val="39"/>
  </w:num>
  <w:num w:numId="17">
    <w:abstractNumId w:val="25"/>
  </w:num>
  <w:num w:numId="18">
    <w:abstractNumId w:val="16"/>
  </w:num>
  <w:num w:numId="19">
    <w:abstractNumId w:val="17"/>
  </w:num>
  <w:num w:numId="20">
    <w:abstractNumId w:val="10"/>
  </w:num>
  <w:num w:numId="21">
    <w:abstractNumId w:val="14"/>
  </w:num>
  <w:num w:numId="22">
    <w:abstractNumId w:val="27"/>
  </w:num>
  <w:num w:numId="23">
    <w:abstractNumId w:val="48"/>
  </w:num>
  <w:num w:numId="24">
    <w:abstractNumId w:val="4"/>
  </w:num>
  <w:num w:numId="25">
    <w:abstractNumId w:val="33"/>
  </w:num>
  <w:num w:numId="26">
    <w:abstractNumId w:val="41"/>
  </w:num>
  <w:num w:numId="27">
    <w:abstractNumId w:val="9"/>
  </w:num>
  <w:num w:numId="28">
    <w:abstractNumId w:val="31"/>
  </w:num>
  <w:num w:numId="29">
    <w:abstractNumId w:val="11"/>
  </w:num>
  <w:num w:numId="30">
    <w:abstractNumId w:val="23"/>
  </w:num>
  <w:num w:numId="31">
    <w:abstractNumId w:val="35"/>
  </w:num>
  <w:num w:numId="32">
    <w:abstractNumId w:val="15"/>
  </w:num>
  <w:num w:numId="33">
    <w:abstractNumId w:val="5"/>
  </w:num>
  <w:num w:numId="34">
    <w:abstractNumId w:val="42"/>
  </w:num>
  <w:num w:numId="35">
    <w:abstractNumId w:val="12"/>
  </w:num>
  <w:num w:numId="36">
    <w:abstractNumId w:val="40"/>
  </w:num>
  <w:num w:numId="37">
    <w:abstractNumId w:val="37"/>
  </w:num>
  <w:num w:numId="38">
    <w:abstractNumId w:val="21"/>
  </w:num>
  <w:num w:numId="39">
    <w:abstractNumId w:val="38"/>
  </w:num>
  <w:num w:numId="40">
    <w:abstractNumId w:val="26"/>
  </w:num>
  <w:num w:numId="41">
    <w:abstractNumId w:val="30"/>
  </w:num>
  <w:num w:numId="42">
    <w:abstractNumId w:val="8"/>
  </w:num>
  <w:num w:numId="43">
    <w:abstractNumId w:val="45"/>
  </w:num>
  <w:num w:numId="44">
    <w:abstractNumId w:val="50"/>
  </w:num>
  <w:num w:numId="45">
    <w:abstractNumId w:val="34"/>
  </w:num>
  <w:num w:numId="46">
    <w:abstractNumId w:val="19"/>
  </w:num>
  <w:num w:numId="47">
    <w:abstractNumId w:val="28"/>
  </w:num>
  <w:num w:numId="48">
    <w:abstractNumId w:val="3"/>
  </w:num>
  <w:num w:numId="49">
    <w:abstractNumId w:val="22"/>
  </w:num>
  <w:num w:numId="50">
    <w:abstractNumId w:val="2"/>
  </w:num>
  <w:num w:numId="51">
    <w:abstractNumId w:val="4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7EB"/>
    <w:rsid w:val="0000733C"/>
    <w:rsid w:val="00007E19"/>
    <w:rsid w:val="00017AE4"/>
    <w:rsid w:val="00017B1D"/>
    <w:rsid w:val="00025F3F"/>
    <w:rsid w:val="00025F58"/>
    <w:rsid w:val="000304A1"/>
    <w:rsid w:val="00032DD4"/>
    <w:rsid w:val="00040892"/>
    <w:rsid w:val="00041902"/>
    <w:rsid w:val="000453CB"/>
    <w:rsid w:val="00045C5E"/>
    <w:rsid w:val="00052B34"/>
    <w:rsid w:val="00054887"/>
    <w:rsid w:val="000574AC"/>
    <w:rsid w:val="000749BD"/>
    <w:rsid w:val="00076897"/>
    <w:rsid w:val="00083B8D"/>
    <w:rsid w:val="0009091D"/>
    <w:rsid w:val="0009583C"/>
    <w:rsid w:val="00095EBC"/>
    <w:rsid w:val="000A75A8"/>
    <w:rsid w:val="000A7753"/>
    <w:rsid w:val="000B168C"/>
    <w:rsid w:val="000B5B3F"/>
    <w:rsid w:val="000E2624"/>
    <w:rsid w:val="000F3143"/>
    <w:rsid w:val="000F3E48"/>
    <w:rsid w:val="000F68D4"/>
    <w:rsid w:val="000F6DEA"/>
    <w:rsid w:val="000F798B"/>
    <w:rsid w:val="001022D3"/>
    <w:rsid w:val="00106980"/>
    <w:rsid w:val="00111A60"/>
    <w:rsid w:val="00117F37"/>
    <w:rsid w:val="001200B5"/>
    <w:rsid w:val="0012747A"/>
    <w:rsid w:val="001353AF"/>
    <w:rsid w:val="00136527"/>
    <w:rsid w:val="0013695F"/>
    <w:rsid w:val="00136BB8"/>
    <w:rsid w:val="001371A7"/>
    <w:rsid w:val="001374DE"/>
    <w:rsid w:val="001426D1"/>
    <w:rsid w:val="00146D4F"/>
    <w:rsid w:val="00150628"/>
    <w:rsid w:val="00161D71"/>
    <w:rsid w:val="00162087"/>
    <w:rsid w:val="00171DA9"/>
    <w:rsid w:val="0017453A"/>
    <w:rsid w:val="0017461C"/>
    <w:rsid w:val="0017561A"/>
    <w:rsid w:val="00181F2E"/>
    <w:rsid w:val="00182A01"/>
    <w:rsid w:val="0018348A"/>
    <w:rsid w:val="001A37B3"/>
    <w:rsid w:val="001B01CD"/>
    <w:rsid w:val="001B040C"/>
    <w:rsid w:val="001B33B5"/>
    <w:rsid w:val="001B5F45"/>
    <w:rsid w:val="001B72EF"/>
    <w:rsid w:val="001B7A27"/>
    <w:rsid w:val="001C0D1E"/>
    <w:rsid w:val="001C618F"/>
    <w:rsid w:val="001D4EB3"/>
    <w:rsid w:val="001D61A3"/>
    <w:rsid w:val="001D7558"/>
    <w:rsid w:val="001D7A1C"/>
    <w:rsid w:val="001D7BA9"/>
    <w:rsid w:val="001F0714"/>
    <w:rsid w:val="001F65C2"/>
    <w:rsid w:val="001F6CDB"/>
    <w:rsid w:val="00204A26"/>
    <w:rsid w:val="002067EB"/>
    <w:rsid w:val="00206C4A"/>
    <w:rsid w:val="00211F26"/>
    <w:rsid w:val="00214749"/>
    <w:rsid w:val="00217C84"/>
    <w:rsid w:val="002204C2"/>
    <w:rsid w:val="00220E23"/>
    <w:rsid w:val="002219F0"/>
    <w:rsid w:val="00224027"/>
    <w:rsid w:val="002243EA"/>
    <w:rsid w:val="00224EC0"/>
    <w:rsid w:val="00232552"/>
    <w:rsid w:val="00233A65"/>
    <w:rsid w:val="002359AD"/>
    <w:rsid w:val="002434E3"/>
    <w:rsid w:val="0024547B"/>
    <w:rsid w:val="00246691"/>
    <w:rsid w:val="00246F0A"/>
    <w:rsid w:val="00255224"/>
    <w:rsid w:val="002600EE"/>
    <w:rsid w:val="00271B93"/>
    <w:rsid w:val="002759C5"/>
    <w:rsid w:val="0027642B"/>
    <w:rsid w:val="00283E3E"/>
    <w:rsid w:val="002918A6"/>
    <w:rsid w:val="0029477D"/>
    <w:rsid w:val="002A3F56"/>
    <w:rsid w:val="002A760D"/>
    <w:rsid w:val="002B0885"/>
    <w:rsid w:val="002B24C7"/>
    <w:rsid w:val="002B5256"/>
    <w:rsid w:val="002C0146"/>
    <w:rsid w:val="002C1221"/>
    <w:rsid w:val="002C39F6"/>
    <w:rsid w:val="002C4A51"/>
    <w:rsid w:val="002C5490"/>
    <w:rsid w:val="002D3DA0"/>
    <w:rsid w:val="002D68E9"/>
    <w:rsid w:val="002D783E"/>
    <w:rsid w:val="002F4397"/>
    <w:rsid w:val="00300EA3"/>
    <w:rsid w:val="00303B08"/>
    <w:rsid w:val="00303FAF"/>
    <w:rsid w:val="0030667A"/>
    <w:rsid w:val="00323112"/>
    <w:rsid w:val="00335EB4"/>
    <w:rsid w:val="003365C7"/>
    <w:rsid w:val="0034071E"/>
    <w:rsid w:val="00345DE8"/>
    <w:rsid w:val="00361CC7"/>
    <w:rsid w:val="00364301"/>
    <w:rsid w:val="0036625F"/>
    <w:rsid w:val="00370B69"/>
    <w:rsid w:val="00382EE5"/>
    <w:rsid w:val="003846A8"/>
    <w:rsid w:val="00394C2A"/>
    <w:rsid w:val="00394F00"/>
    <w:rsid w:val="003A157A"/>
    <w:rsid w:val="003A3561"/>
    <w:rsid w:val="003A3724"/>
    <w:rsid w:val="003A5594"/>
    <w:rsid w:val="003A69EA"/>
    <w:rsid w:val="003B0C94"/>
    <w:rsid w:val="003D1D92"/>
    <w:rsid w:val="003E0678"/>
    <w:rsid w:val="003E1C72"/>
    <w:rsid w:val="003E55ED"/>
    <w:rsid w:val="003E637A"/>
    <w:rsid w:val="003F1CC4"/>
    <w:rsid w:val="003F5BDE"/>
    <w:rsid w:val="003F7CAE"/>
    <w:rsid w:val="004019F4"/>
    <w:rsid w:val="0041460B"/>
    <w:rsid w:val="00421997"/>
    <w:rsid w:val="004241CB"/>
    <w:rsid w:val="00431DE7"/>
    <w:rsid w:val="00433968"/>
    <w:rsid w:val="004370C9"/>
    <w:rsid w:val="004373EF"/>
    <w:rsid w:val="004478A6"/>
    <w:rsid w:val="00451FE2"/>
    <w:rsid w:val="00455CF2"/>
    <w:rsid w:val="0046774F"/>
    <w:rsid w:val="00470BFB"/>
    <w:rsid w:val="00471E5E"/>
    <w:rsid w:val="00472002"/>
    <w:rsid w:val="00473276"/>
    <w:rsid w:val="00480465"/>
    <w:rsid w:val="00487E1B"/>
    <w:rsid w:val="004B244B"/>
    <w:rsid w:val="004B3290"/>
    <w:rsid w:val="004B3BF6"/>
    <w:rsid w:val="004B5B72"/>
    <w:rsid w:val="004C0409"/>
    <w:rsid w:val="004C2F90"/>
    <w:rsid w:val="004C4275"/>
    <w:rsid w:val="004C4AA5"/>
    <w:rsid w:val="004C537A"/>
    <w:rsid w:val="004D1A05"/>
    <w:rsid w:val="004D4C8E"/>
    <w:rsid w:val="004D57A4"/>
    <w:rsid w:val="004E241A"/>
    <w:rsid w:val="004E2A6D"/>
    <w:rsid w:val="004E39CA"/>
    <w:rsid w:val="004E6A2A"/>
    <w:rsid w:val="004E6B8A"/>
    <w:rsid w:val="004F08CE"/>
    <w:rsid w:val="004F1728"/>
    <w:rsid w:val="004F3A74"/>
    <w:rsid w:val="00502334"/>
    <w:rsid w:val="005062A0"/>
    <w:rsid w:val="005067CE"/>
    <w:rsid w:val="005122AA"/>
    <w:rsid w:val="0052409A"/>
    <w:rsid w:val="005256A4"/>
    <w:rsid w:val="00541DFA"/>
    <w:rsid w:val="00543FE2"/>
    <w:rsid w:val="00552CAA"/>
    <w:rsid w:val="00552FD4"/>
    <w:rsid w:val="00553DAE"/>
    <w:rsid w:val="005552C2"/>
    <w:rsid w:val="005744B7"/>
    <w:rsid w:val="005773F1"/>
    <w:rsid w:val="00577FA5"/>
    <w:rsid w:val="00581354"/>
    <w:rsid w:val="00583334"/>
    <w:rsid w:val="00584F96"/>
    <w:rsid w:val="0059028D"/>
    <w:rsid w:val="00597ED1"/>
    <w:rsid w:val="005A01F5"/>
    <w:rsid w:val="005A2D30"/>
    <w:rsid w:val="005A3C9E"/>
    <w:rsid w:val="005A6075"/>
    <w:rsid w:val="005B0ECB"/>
    <w:rsid w:val="005B1A7A"/>
    <w:rsid w:val="005B30F8"/>
    <w:rsid w:val="005B3666"/>
    <w:rsid w:val="005C2285"/>
    <w:rsid w:val="005D0E25"/>
    <w:rsid w:val="005D1E37"/>
    <w:rsid w:val="005D427F"/>
    <w:rsid w:val="005D5B6D"/>
    <w:rsid w:val="005E4E80"/>
    <w:rsid w:val="005F5C4B"/>
    <w:rsid w:val="005F6FD6"/>
    <w:rsid w:val="00611115"/>
    <w:rsid w:val="0062686B"/>
    <w:rsid w:val="00634736"/>
    <w:rsid w:val="0063558C"/>
    <w:rsid w:val="00652216"/>
    <w:rsid w:val="00654077"/>
    <w:rsid w:val="00657727"/>
    <w:rsid w:val="0066035C"/>
    <w:rsid w:val="00664968"/>
    <w:rsid w:val="00667FB2"/>
    <w:rsid w:val="00674A20"/>
    <w:rsid w:val="0067507F"/>
    <w:rsid w:val="006912FD"/>
    <w:rsid w:val="006979AB"/>
    <w:rsid w:val="006A08D7"/>
    <w:rsid w:val="006A13D9"/>
    <w:rsid w:val="006B7FD3"/>
    <w:rsid w:val="006C68FD"/>
    <w:rsid w:val="006D5208"/>
    <w:rsid w:val="006E143C"/>
    <w:rsid w:val="006E21C9"/>
    <w:rsid w:val="006E3D7F"/>
    <w:rsid w:val="006E4A8D"/>
    <w:rsid w:val="006F0370"/>
    <w:rsid w:val="006F6109"/>
    <w:rsid w:val="00702019"/>
    <w:rsid w:val="00705F38"/>
    <w:rsid w:val="00712C09"/>
    <w:rsid w:val="00713255"/>
    <w:rsid w:val="007143EF"/>
    <w:rsid w:val="0072230D"/>
    <w:rsid w:val="00722685"/>
    <w:rsid w:val="00724F0A"/>
    <w:rsid w:val="00734C2C"/>
    <w:rsid w:val="0073556F"/>
    <w:rsid w:val="0073781D"/>
    <w:rsid w:val="00747C1A"/>
    <w:rsid w:val="00747DFE"/>
    <w:rsid w:val="00754E5E"/>
    <w:rsid w:val="007602D4"/>
    <w:rsid w:val="00765267"/>
    <w:rsid w:val="00765691"/>
    <w:rsid w:val="00774211"/>
    <w:rsid w:val="00774F14"/>
    <w:rsid w:val="00775610"/>
    <w:rsid w:val="0077568B"/>
    <w:rsid w:val="00783D1D"/>
    <w:rsid w:val="0078752E"/>
    <w:rsid w:val="00787578"/>
    <w:rsid w:val="0079046F"/>
    <w:rsid w:val="007906E8"/>
    <w:rsid w:val="00790D56"/>
    <w:rsid w:val="00792C88"/>
    <w:rsid w:val="00796088"/>
    <w:rsid w:val="007A4728"/>
    <w:rsid w:val="007A5064"/>
    <w:rsid w:val="007A6CBF"/>
    <w:rsid w:val="007D2185"/>
    <w:rsid w:val="007E6638"/>
    <w:rsid w:val="007F04A2"/>
    <w:rsid w:val="007F271E"/>
    <w:rsid w:val="007F7DC7"/>
    <w:rsid w:val="0080314A"/>
    <w:rsid w:val="00804E9D"/>
    <w:rsid w:val="008066F4"/>
    <w:rsid w:val="00807D62"/>
    <w:rsid w:val="00810D0E"/>
    <w:rsid w:val="00812F78"/>
    <w:rsid w:val="008130BB"/>
    <w:rsid w:val="008159ED"/>
    <w:rsid w:val="00816E4D"/>
    <w:rsid w:val="0082516D"/>
    <w:rsid w:val="00826F8D"/>
    <w:rsid w:val="00834850"/>
    <w:rsid w:val="00834B9D"/>
    <w:rsid w:val="00835797"/>
    <w:rsid w:val="008357E9"/>
    <w:rsid w:val="00841822"/>
    <w:rsid w:val="00854CAF"/>
    <w:rsid w:val="00864ED7"/>
    <w:rsid w:val="00874A86"/>
    <w:rsid w:val="00880EAC"/>
    <w:rsid w:val="0088351D"/>
    <w:rsid w:val="00884D48"/>
    <w:rsid w:val="008914B9"/>
    <w:rsid w:val="00892ACE"/>
    <w:rsid w:val="008A12FC"/>
    <w:rsid w:val="008A53D3"/>
    <w:rsid w:val="008B4DF0"/>
    <w:rsid w:val="008C37CC"/>
    <w:rsid w:val="008C4032"/>
    <w:rsid w:val="008C4280"/>
    <w:rsid w:val="008D23B0"/>
    <w:rsid w:val="008D489D"/>
    <w:rsid w:val="008E60D6"/>
    <w:rsid w:val="008E72D5"/>
    <w:rsid w:val="008E748F"/>
    <w:rsid w:val="008E78DB"/>
    <w:rsid w:val="008F25DB"/>
    <w:rsid w:val="008F3ABD"/>
    <w:rsid w:val="008F5105"/>
    <w:rsid w:val="009005B2"/>
    <w:rsid w:val="00903F30"/>
    <w:rsid w:val="00911D8A"/>
    <w:rsid w:val="00912060"/>
    <w:rsid w:val="0091285F"/>
    <w:rsid w:val="00916BE0"/>
    <w:rsid w:val="00925499"/>
    <w:rsid w:val="00931F9C"/>
    <w:rsid w:val="00932FCB"/>
    <w:rsid w:val="0093640D"/>
    <w:rsid w:val="00953616"/>
    <w:rsid w:val="0095795F"/>
    <w:rsid w:val="0096225D"/>
    <w:rsid w:val="009705BA"/>
    <w:rsid w:val="009705C2"/>
    <w:rsid w:val="009707CA"/>
    <w:rsid w:val="00970D99"/>
    <w:rsid w:val="00971F84"/>
    <w:rsid w:val="00974F88"/>
    <w:rsid w:val="00975FA4"/>
    <w:rsid w:val="009948BE"/>
    <w:rsid w:val="009A0F3C"/>
    <w:rsid w:val="009B69A1"/>
    <w:rsid w:val="009C2568"/>
    <w:rsid w:val="009C468B"/>
    <w:rsid w:val="009D10D3"/>
    <w:rsid w:val="009D60A8"/>
    <w:rsid w:val="009E1E2F"/>
    <w:rsid w:val="009E6DAB"/>
    <w:rsid w:val="009F2D78"/>
    <w:rsid w:val="009F59FB"/>
    <w:rsid w:val="00A13EF0"/>
    <w:rsid w:val="00A15388"/>
    <w:rsid w:val="00A27B4E"/>
    <w:rsid w:val="00A33AF8"/>
    <w:rsid w:val="00A41419"/>
    <w:rsid w:val="00A45328"/>
    <w:rsid w:val="00A45BBA"/>
    <w:rsid w:val="00A4619C"/>
    <w:rsid w:val="00A52774"/>
    <w:rsid w:val="00A53818"/>
    <w:rsid w:val="00A53BAE"/>
    <w:rsid w:val="00A562CA"/>
    <w:rsid w:val="00A604C2"/>
    <w:rsid w:val="00A70352"/>
    <w:rsid w:val="00A7380A"/>
    <w:rsid w:val="00A83D47"/>
    <w:rsid w:val="00A94C2F"/>
    <w:rsid w:val="00AA55C4"/>
    <w:rsid w:val="00AC1AC8"/>
    <w:rsid w:val="00AC1E46"/>
    <w:rsid w:val="00AC4AB3"/>
    <w:rsid w:val="00AC500E"/>
    <w:rsid w:val="00AD0CD5"/>
    <w:rsid w:val="00AD5F62"/>
    <w:rsid w:val="00AE65A8"/>
    <w:rsid w:val="00AF0AEA"/>
    <w:rsid w:val="00AF40A3"/>
    <w:rsid w:val="00B00B7B"/>
    <w:rsid w:val="00B233CD"/>
    <w:rsid w:val="00B25FAB"/>
    <w:rsid w:val="00B335F2"/>
    <w:rsid w:val="00B3383E"/>
    <w:rsid w:val="00B37095"/>
    <w:rsid w:val="00B37876"/>
    <w:rsid w:val="00B430DB"/>
    <w:rsid w:val="00B43A25"/>
    <w:rsid w:val="00B5055E"/>
    <w:rsid w:val="00B50E8F"/>
    <w:rsid w:val="00B526DF"/>
    <w:rsid w:val="00B555F7"/>
    <w:rsid w:val="00B579F4"/>
    <w:rsid w:val="00B61A9B"/>
    <w:rsid w:val="00B62931"/>
    <w:rsid w:val="00B62CD9"/>
    <w:rsid w:val="00B81361"/>
    <w:rsid w:val="00B82A50"/>
    <w:rsid w:val="00B84971"/>
    <w:rsid w:val="00BA0BAC"/>
    <w:rsid w:val="00BA65DD"/>
    <w:rsid w:val="00BB2324"/>
    <w:rsid w:val="00BC45A6"/>
    <w:rsid w:val="00BD7AE9"/>
    <w:rsid w:val="00BE0E0B"/>
    <w:rsid w:val="00BE47EB"/>
    <w:rsid w:val="00BF456B"/>
    <w:rsid w:val="00BF7486"/>
    <w:rsid w:val="00C06EC8"/>
    <w:rsid w:val="00C07161"/>
    <w:rsid w:val="00C11548"/>
    <w:rsid w:val="00C15524"/>
    <w:rsid w:val="00C20803"/>
    <w:rsid w:val="00C209B0"/>
    <w:rsid w:val="00C2646B"/>
    <w:rsid w:val="00C30106"/>
    <w:rsid w:val="00C44D12"/>
    <w:rsid w:val="00C46F7B"/>
    <w:rsid w:val="00C53C8D"/>
    <w:rsid w:val="00C541E0"/>
    <w:rsid w:val="00C563A9"/>
    <w:rsid w:val="00C64EF1"/>
    <w:rsid w:val="00C70A4E"/>
    <w:rsid w:val="00C74EFA"/>
    <w:rsid w:val="00C765B8"/>
    <w:rsid w:val="00C816EB"/>
    <w:rsid w:val="00C81DED"/>
    <w:rsid w:val="00C8309E"/>
    <w:rsid w:val="00C9458D"/>
    <w:rsid w:val="00C96052"/>
    <w:rsid w:val="00CA1186"/>
    <w:rsid w:val="00CA6753"/>
    <w:rsid w:val="00CA7CCE"/>
    <w:rsid w:val="00CC3ABE"/>
    <w:rsid w:val="00CC62B9"/>
    <w:rsid w:val="00CD688A"/>
    <w:rsid w:val="00CE064A"/>
    <w:rsid w:val="00CE0E89"/>
    <w:rsid w:val="00CE6FA4"/>
    <w:rsid w:val="00CF02C9"/>
    <w:rsid w:val="00CF0ACD"/>
    <w:rsid w:val="00CF17CA"/>
    <w:rsid w:val="00CF75EE"/>
    <w:rsid w:val="00CF78FF"/>
    <w:rsid w:val="00D05E32"/>
    <w:rsid w:val="00D14CEC"/>
    <w:rsid w:val="00D15C7F"/>
    <w:rsid w:val="00D16777"/>
    <w:rsid w:val="00D17F8B"/>
    <w:rsid w:val="00D20BEA"/>
    <w:rsid w:val="00D20D61"/>
    <w:rsid w:val="00D23761"/>
    <w:rsid w:val="00D332A5"/>
    <w:rsid w:val="00D4247D"/>
    <w:rsid w:val="00D467AE"/>
    <w:rsid w:val="00D519D7"/>
    <w:rsid w:val="00D56BB9"/>
    <w:rsid w:val="00D57905"/>
    <w:rsid w:val="00D618AA"/>
    <w:rsid w:val="00D730A6"/>
    <w:rsid w:val="00D73BEC"/>
    <w:rsid w:val="00D77174"/>
    <w:rsid w:val="00D811DB"/>
    <w:rsid w:val="00D93681"/>
    <w:rsid w:val="00D971B1"/>
    <w:rsid w:val="00D97A7D"/>
    <w:rsid w:val="00DA0233"/>
    <w:rsid w:val="00DA322E"/>
    <w:rsid w:val="00DC65E9"/>
    <w:rsid w:val="00DD57D4"/>
    <w:rsid w:val="00DE28EB"/>
    <w:rsid w:val="00DF6478"/>
    <w:rsid w:val="00DF6D69"/>
    <w:rsid w:val="00E00E79"/>
    <w:rsid w:val="00E01440"/>
    <w:rsid w:val="00E10210"/>
    <w:rsid w:val="00E21F96"/>
    <w:rsid w:val="00E263DF"/>
    <w:rsid w:val="00E265E1"/>
    <w:rsid w:val="00E2673B"/>
    <w:rsid w:val="00E30DEF"/>
    <w:rsid w:val="00E35E42"/>
    <w:rsid w:val="00E36031"/>
    <w:rsid w:val="00E56508"/>
    <w:rsid w:val="00E61B0D"/>
    <w:rsid w:val="00E62728"/>
    <w:rsid w:val="00E64EBC"/>
    <w:rsid w:val="00E66C7E"/>
    <w:rsid w:val="00E70BD9"/>
    <w:rsid w:val="00E871D0"/>
    <w:rsid w:val="00E930CB"/>
    <w:rsid w:val="00E96734"/>
    <w:rsid w:val="00E96B1B"/>
    <w:rsid w:val="00E96FB6"/>
    <w:rsid w:val="00E972A5"/>
    <w:rsid w:val="00E979E0"/>
    <w:rsid w:val="00EB0828"/>
    <w:rsid w:val="00EB5F09"/>
    <w:rsid w:val="00EC072A"/>
    <w:rsid w:val="00EC10D7"/>
    <w:rsid w:val="00EC21FE"/>
    <w:rsid w:val="00EC2635"/>
    <w:rsid w:val="00EC4687"/>
    <w:rsid w:val="00EE1507"/>
    <w:rsid w:val="00EE40A2"/>
    <w:rsid w:val="00EE6F1E"/>
    <w:rsid w:val="00EF7ACC"/>
    <w:rsid w:val="00F02681"/>
    <w:rsid w:val="00F1150A"/>
    <w:rsid w:val="00F119B2"/>
    <w:rsid w:val="00F20966"/>
    <w:rsid w:val="00F416CD"/>
    <w:rsid w:val="00F502B5"/>
    <w:rsid w:val="00F50D3A"/>
    <w:rsid w:val="00F5627A"/>
    <w:rsid w:val="00F60E34"/>
    <w:rsid w:val="00F70BC8"/>
    <w:rsid w:val="00F75350"/>
    <w:rsid w:val="00F81136"/>
    <w:rsid w:val="00F8126B"/>
    <w:rsid w:val="00F8384D"/>
    <w:rsid w:val="00F86621"/>
    <w:rsid w:val="00F920C2"/>
    <w:rsid w:val="00F92258"/>
    <w:rsid w:val="00FA080C"/>
    <w:rsid w:val="00FA6D3B"/>
    <w:rsid w:val="00FB3778"/>
    <w:rsid w:val="00FC0B8C"/>
    <w:rsid w:val="00FC400E"/>
    <w:rsid w:val="00FC597A"/>
    <w:rsid w:val="00FC5AC1"/>
    <w:rsid w:val="00FD08F9"/>
    <w:rsid w:val="00FD49B1"/>
    <w:rsid w:val="00FD7054"/>
    <w:rsid w:val="00FE055E"/>
    <w:rsid w:val="00FE0AD5"/>
    <w:rsid w:val="00FE1B4C"/>
    <w:rsid w:val="00FF3551"/>
    <w:rsid w:val="00FF3E17"/>
    <w:rsid w:val="00FF42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277CEA3"/>
  <w15:docId w15:val="{96AD3683-6CDF-4559-AF15-CC7E2D220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3143"/>
    <w:rPr>
      <w:rFonts w:ascii="Arial" w:hAnsi="Arial"/>
      <w:sz w:val="24"/>
    </w:rPr>
  </w:style>
  <w:style w:type="paragraph" w:styleId="Heading1">
    <w:name w:val="heading 1"/>
    <w:basedOn w:val="Normal"/>
    <w:next w:val="Normal"/>
    <w:link w:val="Heading1Char"/>
    <w:autoRedefine/>
    <w:uiPriority w:val="1"/>
    <w:qFormat/>
    <w:rsid w:val="00394C2A"/>
    <w:pPr>
      <w:keepNext/>
      <w:spacing w:after="0" w:line="240" w:lineRule="auto"/>
      <w:jc w:val="both"/>
      <w:outlineLvl w:val="0"/>
    </w:pPr>
    <w:rPr>
      <w:rFonts w:asciiTheme="minorHAnsi" w:eastAsia="Times New Roman" w:hAnsiTheme="minorHAnsi" w:cstheme="minorHAnsi"/>
      <w:b/>
      <w:sz w:val="28"/>
      <w:szCs w:val="24"/>
    </w:rPr>
  </w:style>
  <w:style w:type="paragraph" w:styleId="Heading2">
    <w:name w:val="heading 2"/>
    <w:basedOn w:val="Normal"/>
    <w:next w:val="Normal"/>
    <w:link w:val="Heading2Char"/>
    <w:uiPriority w:val="9"/>
    <w:semiHidden/>
    <w:unhideWhenUsed/>
    <w:qFormat/>
    <w:rsid w:val="00EC07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95795F"/>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unhideWhenUsed/>
    <w:qFormat/>
    <w:rsid w:val="00D15C7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94C2A"/>
    <w:pPr>
      <w:keepNext/>
      <w:keepLines/>
      <w:spacing w:before="40" w:after="0" w:line="240" w:lineRule="auto"/>
      <w:outlineLvl w:val="4"/>
    </w:pPr>
    <w:rPr>
      <w:rFonts w:asciiTheme="majorHAnsi" w:eastAsiaTheme="majorEastAsia" w:hAnsiTheme="majorHAnsi" w:cstheme="majorBidi"/>
      <w:color w:val="365F91" w:themeColor="accent1" w:themeShade="BF"/>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F3143"/>
    <w:pPr>
      <w:spacing w:after="0" w:line="240" w:lineRule="auto"/>
    </w:pPr>
    <w:rPr>
      <w:rFonts w:ascii="Arial" w:hAnsi="Arial"/>
      <w:sz w:val="24"/>
    </w:rPr>
  </w:style>
  <w:style w:type="paragraph" w:styleId="Header">
    <w:name w:val="header"/>
    <w:basedOn w:val="Normal"/>
    <w:link w:val="HeaderChar"/>
    <w:uiPriority w:val="99"/>
    <w:unhideWhenUsed/>
    <w:rsid w:val="00BE47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7EB"/>
    <w:rPr>
      <w:rFonts w:ascii="Arial" w:hAnsi="Arial"/>
      <w:sz w:val="24"/>
    </w:rPr>
  </w:style>
  <w:style w:type="paragraph" w:styleId="Footer">
    <w:name w:val="footer"/>
    <w:basedOn w:val="Normal"/>
    <w:link w:val="FooterChar"/>
    <w:unhideWhenUsed/>
    <w:rsid w:val="00BE47EB"/>
    <w:pPr>
      <w:tabs>
        <w:tab w:val="center" w:pos="4513"/>
        <w:tab w:val="right" w:pos="9026"/>
      </w:tabs>
      <w:spacing w:after="0" w:line="240" w:lineRule="auto"/>
    </w:pPr>
  </w:style>
  <w:style w:type="character" w:customStyle="1" w:styleId="FooterChar">
    <w:name w:val="Footer Char"/>
    <w:basedOn w:val="DefaultParagraphFont"/>
    <w:link w:val="Footer"/>
    <w:rsid w:val="00BE47EB"/>
    <w:rPr>
      <w:rFonts w:ascii="Arial" w:hAnsi="Arial"/>
      <w:sz w:val="24"/>
    </w:rPr>
  </w:style>
  <w:style w:type="character" w:styleId="Hyperlink">
    <w:name w:val="Hyperlink"/>
    <w:basedOn w:val="DefaultParagraphFont"/>
    <w:uiPriority w:val="99"/>
    <w:unhideWhenUsed/>
    <w:rsid w:val="00E35E42"/>
    <w:rPr>
      <w:color w:val="0000FF" w:themeColor="hyperlink"/>
      <w:u w:val="single"/>
    </w:rPr>
  </w:style>
  <w:style w:type="paragraph" w:styleId="BalloonText">
    <w:name w:val="Balloon Text"/>
    <w:basedOn w:val="Normal"/>
    <w:link w:val="BalloonTextChar"/>
    <w:uiPriority w:val="99"/>
    <w:semiHidden/>
    <w:unhideWhenUsed/>
    <w:rsid w:val="006E4A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A8D"/>
    <w:rPr>
      <w:rFonts w:ascii="Segoe UI" w:hAnsi="Segoe UI" w:cs="Segoe UI"/>
      <w:sz w:val="18"/>
      <w:szCs w:val="18"/>
    </w:rPr>
  </w:style>
  <w:style w:type="table" w:styleId="TableGrid">
    <w:name w:val="Table Grid"/>
    <w:basedOn w:val="TableNormal"/>
    <w:uiPriority w:val="59"/>
    <w:rsid w:val="00041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394C2A"/>
    <w:rPr>
      <w:rFonts w:eastAsia="Times New Roman" w:cstheme="minorHAnsi"/>
      <w:b/>
      <w:sz w:val="28"/>
      <w:szCs w:val="24"/>
    </w:rPr>
  </w:style>
  <w:style w:type="paragraph" w:styleId="NormalWeb">
    <w:name w:val="Normal (Web)"/>
    <w:basedOn w:val="Normal"/>
    <w:uiPriority w:val="99"/>
    <w:rsid w:val="004F3A74"/>
    <w:pPr>
      <w:spacing w:before="100" w:beforeAutospacing="1" w:after="100" w:afterAutospacing="1" w:line="240" w:lineRule="auto"/>
    </w:pPr>
    <w:rPr>
      <w:rFonts w:ascii="Arial Unicode MS" w:eastAsia="Arial Unicode MS" w:hAnsi="Arial Unicode MS" w:cs="Arial Unicode MS"/>
      <w:szCs w:val="24"/>
    </w:rPr>
  </w:style>
  <w:style w:type="paragraph" w:styleId="BodyText">
    <w:name w:val="Body Text"/>
    <w:basedOn w:val="Normal"/>
    <w:link w:val="BodyTextChar"/>
    <w:uiPriority w:val="1"/>
    <w:qFormat/>
    <w:rsid w:val="004F3A74"/>
    <w:pPr>
      <w:spacing w:after="0" w:line="240" w:lineRule="auto"/>
    </w:pPr>
    <w:rPr>
      <w:rFonts w:eastAsia="Times New Roman" w:cs="Times New Roman"/>
      <w:sz w:val="22"/>
      <w:szCs w:val="20"/>
    </w:rPr>
  </w:style>
  <w:style w:type="character" w:customStyle="1" w:styleId="BodyTextChar">
    <w:name w:val="Body Text Char"/>
    <w:basedOn w:val="DefaultParagraphFont"/>
    <w:link w:val="BodyText"/>
    <w:uiPriority w:val="1"/>
    <w:rsid w:val="004F3A74"/>
    <w:rPr>
      <w:rFonts w:ascii="Arial" w:eastAsia="Times New Roman" w:hAnsi="Arial" w:cs="Times New Roman"/>
      <w:szCs w:val="20"/>
    </w:rPr>
  </w:style>
  <w:style w:type="character" w:customStyle="1" w:styleId="Heading2Char">
    <w:name w:val="Heading 2 Char"/>
    <w:basedOn w:val="DefaultParagraphFont"/>
    <w:link w:val="Heading2"/>
    <w:uiPriority w:val="9"/>
    <w:semiHidden/>
    <w:rsid w:val="00EC072A"/>
    <w:rPr>
      <w:rFonts w:asciiTheme="majorHAnsi" w:eastAsiaTheme="majorEastAsia" w:hAnsiTheme="majorHAnsi" w:cstheme="majorBidi"/>
      <w:color w:val="365F91" w:themeColor="accent1" w:themeShade="BF"/>
      <w:sz w:val="26"/>
      <w:szCs w:val="26"/>
    </w:rPr>
  </w:style>
  <w:style w:type="paragraph" w:customStyle="1" w:styleId="Default">
    <w:name w:val="Default"/>
    <w:rsid w:val="00D57905"/>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D15C7F"/>
    <w:rPr>
      <w:rFonts w:asciiTheme="majorHAnsi" w:eastAsiaTheme="majorEastAsia" w:hAnsiTheme="majorHAnsi" w:cstheme="majorBidi"/>
      <w:i/>
      <w:iCs/>
      <w:color w:val="365F91" w:themeColor="accent1" w:themeShade="BF"/>
      <w:sz w:val="24"/>
    </w:rPr>
  </w:style>
  <w:style w:type="paragraph" w:styleId="ListParagraph">
    <w:name w:val="List Paragraph"/>
    <w:basedOn w:val="Normal"/>
    <w:uiPriority w:val="34"/>
    <w:qFormat/>
    <w:rsid w:val="00DF6D69"/>
    <w:pPr>
      <w:ind w:left="720"/>
      <w:contextualSpacing/>
    </w:pPr>
  </w:style>
  <w:style w:type="paragraph" w:styleId="ListBullet">
    <w:name w:val="List Bullet"/>
    <w:basedOn w:val="Normal"/>
    <w:autoRedefine/>
    <w:rsid w:val="00421997"/>
    <w:pPr>
      <w:spacing w:after="0" w:line="240" w:lineRule="auto"/>
      <w:ind w:left="-426"/>
    </w:pPr>
    <w:rPr>
      <w:rFonts w:eastAsia="Times New Roman" w:cs="Arial"/>
      <w:szCs w:val="24"/>
    </w:rPr>
  </w:style>
  <w:style w:type="character" w:styleId="FollowedHyperlink">
    <w:name w:val="FollowedHyperlink"/>
    <w:basedOn w:val="DefaultParagraphFont"/>
    <w:uiPriority w:val="99"/>
    <w:semiHidden/>
    <w:unhideWhenUsed/>
    <w:rsid w:val="00AF40A3"/>
    <w:rPr>
      <w:color w:val="800080" w:themeColor="followedHyperlink"/>
      <w:u w:val="single"/>
    </w:rPr>
  </w:style>
  <w:style w:type="character" w:styleId="CommentReference">
    <w:name w:val="annotation reference"/>
    <w:basedOn w:val="DefaultParagraphFont"/>
    <w:uiPriority w:val="99"/>
    <w:semiHidden/>
    <w:unhideWhenUsed/>
    <w:rsid w:val="00232552"/>
    <w:rPr>
      <w:sz w:val="16"/>
      <w:szCs w:val="16"/>
    </w:rPr>
  </w:style>
  <w:style w:type="paragraph" w:styleId="CommentText">
    <w:name w:val="annotation text"/>
    <w:basedOn w:val="Normal"/>
    <w:link w:val="CommentTextChar"/>
    <w:uiPriority w:val="99"/>
    <w:semiHidden/>
    <w:unhideWhenUsed/>
    <w:rsid w:val="00232552"/>
    <w:pPr>
      <w:spacing w:line="240" w:lineRule="auto"/>
    </w:pPr>
    <w:rPr>
      <w:sz w:val="20"/>
      <w:szCs w:val="20"/>
    </w:rPr>
  </w:style>
  <w:style w:type="character" w:customStyle="1" w:styleId="CommentTextChar">
    <w:name w:val="Comment Text Char"/>
    <w:basedOn w:val="DefaultParagraphFont"/>
    <w:link w:val="CommentText"/>
    <w:uiPriority w:val="99"/>
    <w:semiHidden/>
    <w:rsid w:val="0023255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2552"/>
    <w:rPr>
      <w:b/>
      <w:bCs/>
    </w:rPr>
  </w:style>
  <w:style w:type="character" w:customStyle="1" w:styleId="CommentSubjectChar">
    <w:name w:val="Comment Subject Char"/>
    <w:basedOn w:val="CommentTextChar"/>
    <w:link w:val="CommentSubject"/>
    <w:uiPriority w:val="99"/>
    <w:semiHidden/>
    <w:rsid w:val="00232552"/>
    <w:rPr>
      <w:rFonts w:ascii="Arial" w:hAnsi="Arial"/>
      <w:b/>
      <w:bCs/>
      <w:sz w:val="20"/>
      <w:szCs w:val="20"/>
    </w:rPr>
  </w:style>
  <w:style w:type="table" w:customStyle="1" w:styleId="TableGrid1">
    <w:name w:val="Table Grid1"/>
    <w:basedOn w:val="TableNormal"/>
    <w:next w:val="TableGrid"/>
    <w:uiPriority w:val="59"/>
    <w:rsid w:val="00E967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ekBeginningHeader">
    <w:name w:val="WeekBeginningHeader"/>
    <w:basedOn w:val="Normal"/>
    <w:rsid w:val="00045C5E"/>
    <w:pPr>
      <w:spacing w:before="60" w:after="0" w:line="240" w:lineRule="auto"/>
    </w:pPr>
    <w:rPr>
      <w:rFonts w:eastAsia="Times New Roman" w:cs="Times New Roman"/>
      <w:b/>
      <w:sz w:val="16"/>
      <w:szCs w:val="20"/>
      <w:lang w:val="en-US"/>
    </w:rPr>
  </w:style>
  <w:style w:type="paragraph" w:customStyle="1" w:styleId="WeekNumber">
    <w:name w:val="WeekNumber"/>
    <w:basedOn w:val="TableBody"/>
    <w:rsid w:val="00045C5E"/>
    <w:pPr>
      <w:jc w:val="left"/>
    </w:pPr>
    <w:rPr>
      <w:b/>
    </w:rPr>
  </w:style>
  <w:style w:type="paragraph" w:customStyle="1" w:styleId="TableBody">
    <w:name w:val="TableBody"/>
    <w:basedOn w:val="Normal"/>
    <w:rsid w:val="00045C5E"/>
    <w:pPr>
      <w:spacing w:after="0" w:line="240" w:lineRule="auto"/>
      <w:jc w:val="center"/>
    </w:pPr>
    <w:rPr>
      <w:rFonts w:eastAsia="Times New Roman" w:cs="Times New Roman"/>
      <w:sz w:val="16"/>
      <w:szCs w:val="20"/>
      <w:lang w:val="en-US"/>
    </w:rPr>
  </w:style>
  <w:style w:type="paragraph" w:customStyle="1" w:styleId="TableHeading">
    <w:name w:val="TableHeading"/>
    <w:basedOn w:val="TableBody"/>
    <w:rsid w:val="00045C5E"/>
    <w:pPr>
      <w:spacing w:before="60"/>
    </w:pPr>
    <w:rPr>
      <w:b/>
    </w:rPr>
  </w:style>
  <w:style w:type="paragraph" w:customStyle="1" w:styleId="WeekBeginning">
    <w:name w:val="WeekBeginning"/>
    <w:basedOn w:val="TableBody"/>
    <w:rsid w:val="00045C5E"/>
    <w:pPr>
      <w:jc w:val="left"/>
    </w:pPr>
  </w:style>
  <w:style w:type="character" w:customStyle="1" w:styleId="Heading3Char">
    <w:name w:val="Heading 3 Char"/>
    <w:basedOn w:val="DefaultParagraphFont"/>
    <w:link w:val="Heading3"/>
    <w:uiPriority w:val="9"/>
    <w:semiHidden/>
    <w:rsid w:val="0095795F"/>
    <w:rPr>
      <w:rFonts w:asciiTheme="majorHAnsi" w:eastAsiaTheme="majorEastAsia" w:hAnsiTheme="majorHAnsi" w:cstheme="majorBidi"/>
      <w:color w:val="243F60" w:themeColor="accent1" w:themeShade="7F"/>
      <w:sz w:val="24"/>
      <w:szCs w:val="24"/>
    </w:rPr>
  </w:style>
  <w:style w:type="paragraph" w:styleId="FootnoteText">
    <w:name w:val="footnote text"/>
    <w:basedOn w:val="Normal"/>
    <w:link w:val="FootnoteTextChar"/>
    <w:uiPriority w:val="99"/>
    <w:unhideWhenUsed/>
    <w:rsid w:val="003846A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3846A8"/>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3846A8"/>
    <w:rPr>
      <w:vertAlign w:val="superscript"/>
    </w:rPr>
  </w:style>
  <w:style w:type="table" w:customStyle="1" w:styleId="TableGrid2">
    <w:name w:val="Table Grid2"/>
    <w:basedOn w:val="TableNormal"/>
    <w:next w:val="TableGrid"/>
    <w:uiPriority w:val="59"/>
    <w:rsid w:val="00E5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23112"/>
    <w:rPr>
      <w:b/>
      <w:bCs/>
    </w:rPr>
  </w:style>
  <w:style w:type="paragraph" w:styleId="BodyTextIndent">
    <w:name w:val="Body Text Indent"/>
    <w:basedOn w:val="Normal"/>
    <w:link w:val="BodyTextIndentChar"/>
    <w:unhideWhenUsed/>
    <w:rsid w:val="00B233CD"/>
    <w:pPr>
      <w:spacing w:after="120" w:line="240" w:lineRule="auto"/>
      <w:ind w:left="283"/>
    </w:pPr>
    <w:rPr>
      <w:rFonts w:eastAsia="Times New Roman" w:cs="Arial"/>
      <w:szCs w:val="24"/>
    </w:rPr>
  </w:style>
  <w:style w:type="character" w:customStyle="1" w:styleId="BodyTextIndentChar">
    <w:name w:val="Body Text Indent Char"/>
    <w:basedOn w:val="DefaultParagraphFont"/>
    <w:link w:val="BodyTextIndent"/>
    <w:rsid w:val="00B233CD"/>
    <w:rPr>
      <w:rFonts w:ascii="Arial" w:eastAsia="Times New Roman" w:hAnsi="Arial" w:cs="Arial"/>
      <w:sz w:val="24"/>
      <w:szCs w:val="24"/>
    </w:rPr>
  </w:style>
  <w:style w:type="character" w:styleId="HTMLCite">
    <w:name w:val="HTML Cite"/>
    <w:basedOn w:val="DefaultParagraphFont"/>
    <w:uiPriority w:val="99"/>
    <w:semiHidden/>
    <w:unhideWhenUsed/>
    <w:rsid w:val="00A41419"/>
    <w:rPr>
      <w:i/>
      <w:iCs/>
    </w:rPr>
  </w:style>
  <w:style w:type="table" w:customStyle="1" w:styleId="TableGrid3">
    <w:name w:val="Table Grid3"/>
    <w:basedOn w:val="TableNormal"/>
    <w:next w:val="TableGrid"/>
    <w:uiPriority w:val="59"/>
    <w:rsid w:val="00A4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BC45A6"/>
    <w:pPr>
      <w:spacing w:before="100" w:beforeAutospacing="1" w:after="100" w:afterAutospacing="1" w:line="240" w:lineRule="auto"/>
    </w:pPr>
    <w:rPr>
      <w:rFonts w:ascii="Times New Roman" w:hAnsi="Times New Roman" w:cs="Times New Roman"/>
      <w:szCs w:val="24"/>
      <w:lang w:val="en-US"/>
    </w:rPr>
  </w:style>
  <w:style w:type="character" w:customStyle="1" w:styleId="apple-converted-space">
    <w:name w:val="apple-converted-space"/>
    <w:basedOn w:val="DefaultParagraphFont"/>
    <w:rsid w:val="00BC45A6"/>
  </w:style>
  <w:style w:type="character" w:customStyle="1" w:styleId="Heading5Char">
    <w:name w:val="Heading 5 Char"/>
    <w:basedOn w:val="DefaultParagraphFont"/>
    <w:link w:val="Heading5"/>
    <w:uiPriority w:val="9"/>
    <w:semiHidden/>
    <w:rsid w:val="00394C2A"/>
    <w:rPr>
      <w:rFonts w:asciiTheme="majorHAnsi" w:eastAsiaTheme="majorEastAsia" w:hAnsiTheme="majorHAnsi" w:cstheme="majorBidi"/>
      <w:color w:val="365F91" w:themeColor="accent1" w:themeShade="BF"/>
      <w:sz w:val="24"/>
      <w:szCs w:val="24"/>
      <w:lang w:eastAsia="en-GB"/>
    </w:rPr>
  </w:style>
  <w:style w:type="character" w:styleId="UnresolvedMention">
    <w:name w:val="Unresolved Mention"/>
    <w:basedOn w:val="DefaultParagraphFont"/>
    <w:uiPriority w:val="99"/>
    <w:semiHidden/>
    <w:unhideWhenUsed/>
    <w:rsid w:val="00512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0146">
      <w:bodyDiv w:val="1"/>
      <w:marLeft w:val="0"/>
      <w:marRight w:val="0"/>
      <w:marTop w:val="0"/>
      <w:marBottom w:val="0"/>
      <w:divBdr>
        <w:top w:val="none" w:sz="0" w:space="0" w:color="auto"/>
        <w:left w:val="none" w:sz="0" w:space="0" w:color="auto"/>
        <w:bottom w:val="none" w:sz="0" w:space="0" w:color="auto"/>
        <w:right w:val="none" w:sz="0" w:space="0" w:color="auto"/>
      </w:divBdr>
    </w:div>
    <w:div w:id="325911448">
      <w:bodyDiv w:val="1"/>
      <w:marLeft w:val="0"/>
      <w:marRight w:val="0"/>
      <w:marTop w:val="0"/>
      <w:marBottom w:val="0"/>
      <w:divBdr>
        <w:top w:val="none" w:sz="0" w:space="0" w:color="auto"/>
        <w:left w:val="none" w:sz="0" w:space="0" w:color="auto"/>
        <w:bottom w:val="none" w:sz="0" w:space="0" w:color="auto"/>
        <w:right w:val="none" w:sz="0" w:space="0" w:color="auto"/>
      </w:divBdr>
    </w:div>
    <w:div w:id="489909001">
      <w:bodyDiv w:val="1"/>
      <w:marLeft w:val="0"/>
      <w:marRight w:val="0"/>
      <w:marTop w:val="0"/>
      <w:marBottom w:val="0"/>
      <w:divBdr>
        <w:top w:val="none" w:sz="0" w:space="0" w:color="auto"/>
        <w:left w:val="none" w:sz="0" w:space="0" w:color="auto"/>
        <w:bottom w:val="none" w:sz="0" w:space="0" w:color="auto"/>
        <w:right w:val="none" w:sz="0" w:space="0" w:color="auto"/>
      </w:divBdr>
    </w:div>
    <w:div w:id="547031073">
      <w:bodyDiv w:val="1"/>
      <w:marLeft w:val="0"/>
      <w:marRight w:val="0"/>
      <w:marTop w:val="0"/>
      <w:marBottom w:val="0"/>
      <w:divBdr>
        <w:top w:val="none" w:sz="0" w:space="0" w:color="auto"/>
        <w:left w:val="none" w:sz="0" w:space="0" w:color="auto"/>
        <w:bottom w:val="none" w:sz="0" w:space="0" w:color="auto"/>
        <w:right w:val="none" w:sz="0" w:space="0" w:color="auto"/>
      </w:divBdr>
    </w:div>
    <w:div w:id="570818817">
      <w:bodyDiv w:val="1"/>
      <w:marLeft w:val="0"/>
      <w:marRight w:val="0"/>
      <w:marTop w:val="0"/>
      <w:marBottom w:val="0"/>
      <w:divBdr>
        <w:top w:val="none" w:sz="0" w:space="0" w:color="auto"/>
        <w:left w:val="none" w:sz="0" w:space="0" w:color="auto"/>
        <w:bottom w:val="none" w:sz="0" w:space="0" w:color="auto"/>
        <w:right w:val="none" w:sz="0" w:space="0" w:color="auto"/>
      </w:divBdr>
    </w:div>
    <w:div w:id="984164923">
      <w:bodyDiv w:val="1"/>
      <w:marLeft w:val="0"/>
      <w:marRight w:val="0"/>
      <w:marTop w:val="0"/>
      <w:marBottom w:val="0"/>
      <w:divBdr>
        <w:top w:val="none" w:sz="0" w:space="0" w:color="auto"/>
        <w:left w:val="none" w:sz="0" w:space="0" w:color="auto"/>
        <w:bottom w:val="none" w:sz="0" w:space="0" w:color="auto"/>
        <w:right w:val="none" w:sz="0" w:space="0" w:color="auto"/>
      </w:divBdr>
    </w:div>
    <w:div w:id="1118983653">
      <w:bodyDiv w:val="1"/>
      <w:marLeft w:val="0"/>
      <w:marRight w:val="0"/>
      <w:marTop w:val="0"/>
      <w:marBottom w:val="0"/>
      <w:divBdr>
        <w:top w:val="none" w:sz="0" w:space="0" w:color="auto"/>
        <w:left w:val="none" w:sz="0" w:space="0" w:color="auto"/>
        <w:bottom w:val="none" w:sz="0" w:space="0" w:color="auto"/>
        <w:right w:val="none" w:sz="0" w:space="0" w:color="auto"/>
      </w:divBdr>
    </w:div>
    <w:div w:id="1126239649">
      <w:bodyDiv w:val="1"/>
      <w:marLeft w:val="0"/>
      <w:marRight w:val="0"/>
      <w:marTop w:val="0"/>
      <w:marBottom w:val="0"/>
      <w:divBdr>
        <w:top w:val="none" w:sz="0" w:space="0" w:color="auto"/>
        <w:left w:val="none" w:sz="0" w:space="0" w:color="auto"/>
        <w:bottom w:val="none" w:sz="0" w:space="0" w:color="auto"/>
        <w:right w:val="none" w:sz="0" w:space="0" w:color="auto"/>
      </w:divBdr>
    </w:div>
    <w:div w:id="1256785080">
      <w:bodyDiv w:val="1"/>
      <w:marLeft w:val="0"/>
      <w:marRight w:val="0"/>
      <w:marTop w:val="0"/>
      <w:marBottom w:val="0"/>
      <w:divBdr>
        <w:top w:val="none" w:sz="0" w:space="0" w:color="auto"/>
        <w:left w:val="none" w:sz="0" w:space="0" w:color="auto"/>
        <w:bottom w:val="none" w:sz="0" w:space="0" w:color="auto"/>
        <w:right w:val="none" w:sz="0" w:space="0" w:color="auto"/>
      </w:divBdr>
    </w:div>
    <w:div w:id="1383556013">
      <w:bodyDiv w:val="1"/>
      <w:marLeft w:val="0"/>
      <w:marRight w:val="0"/>
      <w:marTop w:val="0"/>
      <w:marBottom w:val="0"/>
      <w:divBdr>
        <w:top w:val="none" w:sz="0" w:space="0" w:color="auto"/>
        <w:left w:val="none" w:sz="0" w:space="0" w:color="auto"/>
        <w:bottom w:val="none" w:sz="0" w:space="0" w:color="auto"/>
        <w:right w:val="none" w:sz="0" w:space="0" w:color="auto"/>
      </w:divBdr>
    </w:div>
    <w:div w:id="1713310271">
      <w:bodyDiv w:val="1"/>
      <w:marLeft w:val="0"/>
      <w:marRight w:val="0"/>
      <w:marTop w:val="0"/>
      <w:marBottom w:val="0"/>
      <w:divBdr>
        <w:top w:val="none" w:sz="0" w:space="0" w:color="auto"/>
        <w:left w:val="none" w:sz="0" w:space="0" w:color="auto"/>
        <w:bottom w:val="none" w:sz="0" w:space="0" w:color="auto"/>
        <w:right w:val="none" w:sz="0" w:space="0" w:color="auto"/>
      </w:divBdr>
    </w:div>
    <w:div w:id="1859390049">
      <w:bodyDiv w:val="1"/>
      <w:marLeft w:val="0"/>
      <w:marRight w:val="0"/>
      <w:marTop w:val="0"/>
      <w:marBottom w:val="0"/>
      <w:divBdr>
        <w:top w:val="none" w:sz="0" w:space="0" w:color="auto"/>
        <w:left w:val="none" w:sz="0" w:space="0" w:color="auto"/>
        <w:bottom w:val="none" w:sz="0" w:space="0" w:color="auto"/>
        <w:right w:val="none" w:sz="0" w:space="0" w:color="auto"/>
      </w:divBdr>
    </w:div>
    <w:div w:id="20222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hyperlink" Target="mailto:Hawkinsc@edgehill.ac.uk" TargetMode="External"/><Relationship Id="rId34" Type="http://schemas.openxmlformats.org/officeDocument/2006/relationships/hyperlink" Target="https://www.edgehill.ac.uk/ls" TargetMode="External"/><Relationship Id="rId42" Type="http://schemas.openxmlformats.org/officeDocument/2006/relationships/hyperlink" Target="mailto:studentservices@edgehill.ac.uk" TargetMode="External"/><Relationship Id="rId47" Type="http://schemas.openxmlformats.org/officeDocument/2006/relationships/hyperlink" Target="mailto:accommodation@edgehill.ac.uk" TargetMode="External"/><Relationship Id="rId50" Type="http://schemas.openxmlformats.org/officeDocument/2006/relationships/hyperlink" Target="http://www.edgehill.ac.uk/ls" TargetMode="External"/><Relationship Id="rId55" Type="http://schemas.openxmlformats.org/officeDocument/2006/relationships/hyperlink" Target="https://go.edgehill.ac.uk/wiki/display/academicregistry/Changing+your+personal+details" TargetMode="External"/><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arrend@edgehill.ac.uk" TargetMode="External"/><Relationship Id="rId29" Type="http://schemas.openxmlformats.org/officeDocument/2006/relationships/hyperlink" Target="http://www.ehu.ac.uk/uniskills" TargetMode="External"/><Relationship Id="rId11" Type="http://schemas.openxmlformats.org/officeDocument/2006/relationships/hyperlink" Target="mailto:Educationpartnership@edgehill.ac.uk" TargetMode="External"/><Relationship Id="rId24" Type="http://schemas.openxmlformats.org/officeDocument/2006/relationships/hyperlink" Target="mailto:DCECpartnership@edgehill.ac.uk" TargetMode="External"/><Relationship Id="rId32" Type="http://schemas.openxmlformats.org/officeDocument/2006/relationships/hyperlink" Target="http://www.edgehill.ac.uk/services/learning-edge" TargetMode="External"/><Relationship Id="rId37" Type="http://schemas.openxmlformats.org/officeDocument/2006/relationships/hyperlink" Target="http://www.edgehill.ac.uk/studentservices/inclusive/" TargetMode="External"/><Relationship Id="rId40" Type="http://schemas.openxmlformats.org/officeDocument/2006/relationships/hyperlink" Target="http://www.ehu.ac.uk/spld" TargetMode="External"/><Relationship Id="rId45" Type="http://schemas.openxmlformats.org/officeDocument/2006/relationships/hyperlink" Target="mailto:moneyadvice@edgehill.ac.uk" TargetMode="External"/><Relationship Id="rId53" Type="http://schemas.openxmlformats.org/officeDocument/2006/relationships/hyperlink" Target="http://www.edgehill.ac.uk" TargetMode="External"/><Relationship Id="rId58" Type="http://schemas.openxmlformats.org/officeDocument/2006/relationships/hyperlink" Target="https://go.edgehill.ac.uk/wiki/display/academicregistry/Academic+Malpractice" TargetMode="External"/><Relationship Id="rId5" Type="http://schemas.openxmlformats.org/officeDocument/2006/relationships/webSettings" Target="webSettings.xml"/><Relationship Id="rId61" Type="http://schemas.openxmlformats.org/officeDocument/2006/relationships/image" Target="media/image7.jpeg"/><Relationship Id="rId19" Type="http://schemas.openxmlformats.org/officeDocument/2006/relationships/hyperlink" Target="mailto:hootond@edgehill.ac.uk" TargetMode="External"/><Relationship Id="rId14" Type="http://schemas.openxmlformats.org/officeDocument/2006/relationships/hyperlink" Target="mailto:glazzarj@edgehill.ac.uk" TargetMode="External"/><Relationship Id="rId22" Type="http://schemas.openxmlformats.org/officeDocument/2006/relationships/hyperlink" Target="mailto:Russellc@edgehill.ac.uk" TargetMode="External"/><Relationship Id="rId27" Type="http://schemas.openxmlformats.org/officeDocument/2006/relationships/header" Target="header1.xml"/><Relationship Id="rId30" Type="http://schemas.openxmlformats.org/officeDocument/2006/relationships/hyperlink" Target="http://www.ehu.ac.uk/workshops" TargetMode="External"/><Relationship Id="rId35" Type="http://schemas.openxmlformats.org/officeDocument/2006/relationships/hyperlink" Target="https://askus.edgehill.ac.uk/" TargetMode="External"/><Relationship Id="rId43" Type="http://schemas.openxmlformats.org/officeDocument/2006/relationships/hyperlink" Target="mailto:inclusionteam@edgehill.ac.uk" TargetMode="External"/><Relationship Id="rId48" Type="http://schemas.openxmlformats.org/officeDocument/2006/relationships/hyperlink" Target="http://www.edgehill.ac.uk/careers" TargetMode="External"/><Relationship Id="rId56" Type="http://schemas.openxmlformats.org/officeDocument/2006/relationships/hyperlink" Target="mailto:DCEC@edgehill.ac.uk" TargetMode="Externa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mailto:lsdesk@edgehill.ac.uk" TargetMode="External"/><Relationship Id="rId3" Type="http://schemas.openxmlformats.org/officeDocument/2006/relationships/styles" Target="styles.xml"/><Relationship Id="rId12" Type="http://schemas.openxmlformats.org/officeDocument/2006/relationships/hyperlink" Target="mailto:DCECpartnership@edgehill.ac.uk" TargetMode="External"/><Relationship Id="rId17" Type="http://schemas.openxmlformats.org/officeDocument/2006/relationships/hyperlink" Target="mailto:boormand@edgehill.ac.uk" TargetMode="External"/><Relationship Id="rId25" Type="http://schemas.openxmlformats.org/officeDocument/2006/relationships/footer" Target="footer1.xml"/><Relationship Id="rId33" Type="http://schemas.openxmlformats.org/officeDocument/2006/relationships/hyperlink" Target="http://www.ehu.ac.uk./subjectresources" TargetMode="External"/><Relationship Id="rId38" Type="http://schemas.openxmlformats.org/officeDocument/2006/relationships/hyperlink" Target="http://www.ehu.ac.uk/spld" TargetMode="External"/><Relationship Id="rId46" Type="http://schemas.openxmlformats.org/officeDocument/2006/relationships/hyperlink" Target="mailto:studentwellbeing@edgehill.ac.uk" TargetMode="External"/><Relationship Id="rId59" Type="http://schemas.openxmlformats.org/officeDocument/2006/relationships/image" Target="media/image5.jpeg"/><Relationship Id="rId20" Type="http://schemas.openxmlformats.org/officeDocument/2006/relationships/hyperlink" Target="mailto:murphyf@edgehill.ac.uk" TargetMode="External"/><Relationship Id="rId41" Type="http://schemas.openxmlformats.org/officeDocument/2006/relationships/hyperlink" Target="http://www.edgehill.ac.uk/studentservices" TargetMode="External"/><Relationship Id="rId54" Type="http://schemas.openxmlformats.org/officeDocument/2006/relationships/image" Target="media/image4.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nichola.grimshaw@edgehill.ac.uk" TargetMode="External"/><Relationship Id="rId23" Type="http://schemas.openxmlformats.org/officeDocument/2006/relationships/hyperlink" Target="mailto:Educationpartnership@edgehill.ac.uk" TargetMode="External"/><Relationship Id="rId28" Type="http://schemas.openxmlformats.org/officeDocument/2006/relationships/footer" Target="footer3.xml"/><Relationship Id="rId36" Type="http://schemas.openxmlformats.org/officeDocument/2006/relationships/hyperlink" Target="mailto:inclusionteam@edgehill.ac.uk" TargetMode="External"/><Relationship Id="rId49" Type="http://schemas.openxmlformats.org/officeDocument/2006/relationships/hyperlink" Target="mailto:careers@edgehill.ac.uk" TargetMode="External"/><Relationship Id="rId57" Type="http://schemas.openxmlformats.org/officeDocument/2006/relationships/hyperlink" Target="https://www.edgehill.ac.uk/registry/assessment-and-results/difficulties/" TargetMode="External"/><Relationship Id="rId10" Type="http://schemas.openxmlformats.org/officeDocument/2006/relationships/hyperlink" Target="mailto:shaws@edgehill.ac.uk" TargetMode="External"/><Relationship Id="rId31" Type="http://schemas.openxmlformats.org/officeDocument/2006/relationships/hyperlink" Target="http://www.ehu.ac.uk/workshops" TargetMode="External"/><Relationship Id="rId44" Type="http://schemas.openxmlformats.org/officeDocument/2006/relationships/hyperlink" Target="mailto:spld@edgehill.ac.uk" TargetMode="External"/><Relationship Id="rId52" Type="http://schemas.openxmlformats.org/officeDocument/2006/relationships/hyperlink" Target="https://www.edgehill.ac.uk/registry/student-information" TargetMode="External"/><Relationship Id="rId60" Type="http://schemas.openxmlformats.org/officeDocument/2006/relationships/image" Target="media/image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3.png"/><Relationship Id="rId18" Type="http://schemas.openxmlformats.org/officeDocument/2006/relationships/hyperlink" Target="mailto:buckc@edgehill.ac.uk" TargetMode="External"/><Relationship Id="rId39" Type="http://schemas.openxmlformats.org/officeDocument/2006/relationships/hyperlink" Target="mailto:spld@edgehil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0CE4A-225A-4673-B5D4-E6CEDEFC3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Pages>
  <Words>6999</Words>
  <Characters>39898</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Edge Hill University</Company>
  <LinksUpToDate>false</LinksUpToDate>
  <CharactersWithSpaces>46804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Tony Currie</dc:creator>
  <cp:lastModifiedBy>Martin Lowe</cp:lastModifiedBy>
  <cp:revision>8</cp:revision>
  <cp:lastPrinted>2016-08-30T15:40:00Z</cp:lastPrinted>
  <dcterms:created xsi:type="dcterms:W3CDTF">2020-11-20T15:12:00Z</dcterms:created>
  <dcterms:modified xsi:type="dcterms:W3CDTF">2021-03-23T16:20:00Z</dcterms:modified>
</cp:coreProperties>
</file>