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65AF9659"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w:t>
      </w:r>
      <w:r w:rsidR="00BE6C9A">
        <w:rPr>
          <w:rFonts w:asciiTheme="minorHAnsi" w:hAnsiTheme="minorHAnsi" w:cstheme="minorHAnsi"/>
          <w:color w:val="7D527D"/>
          <w:sz w:val="40"/>
          <w:szCs w:val="40"/>
        </w:rPr>
        <w:t xml:space="preserve"> </w:t>
      </w:r>
      <w:r w:rsidR="00BA298D">
        <w:rPr>
          <w:rFonts w:asciiTheme="minorHAnsi" w:hAnsiTheme="minorHAnsi" w:cstheme="minorHAnsi"/>
          <w:color w:val="7D527D"/>
          <w:sz w:val="40"/>
          <w:szCs w:val="40"/>
        </w:rPr>
        <w:t>Mathematics</w:t>
      </w:r>
      <w:r w:rsidR="00BE6C9A">
        <w:rPr>
          <w:rFonts w:asciiTheme="minorHAnsi" w:hAnsiTheme="minorHAnsi" w:cstheme="minorHAnsi"/>
          <w:color w:val="7D527D"/>
          <w:sz w:val="40"/>
          <w:szCs w:val="40"/>
        </w:rPr>
        <w:t xml:space="preserve"> Specialist</w:t>
      </w:r>
      <w:r w:rsidRPr="007A2902">
        <w:rPr>
          <w:rFonts w:asciiTheme="minorHAnsi" w:hAnsiTheme="minorHAnsi" w:cstheme="minorHAnsi"/>
          <w:color w:val="7D527D"/>
          <w:sz w:val="40"/>
          <w:szCs w:val="40"/>
        </w:rPr>
        <w:t xml:space="preserve">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311A5F"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311A5F"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311A5F"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311A5F"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3E556A06" w14:textId="4259FCF8" w:rsidR="00CC049C" w:rsidRPr="005F0D53" w:rsidRDefault="00311A5F" w:rsidP="003E22B5">
      <w:pPr>
        <w:rPr>
          <w:rFonts w:ascii="Arial" w:hAnsi="Arial" w:cs="Arial"/>
        </w:rPr>
      </w:pPr>
      <w:hyperlink w:anchor="_The_Edge_Hill" w:history="1">
        <w:r w:rsidR="00515C81" w:rsidRPr="00515C81">
          <w:rPr>
            <w:rStyle w:val="Hyperlink"/>
            <w:rFonts w:ascii="Arial" w:hAnsi="Arial" w:cs="Arial"/>
          </w:rPr>
          <w:t>The Edg</w:t>
        </w:r>
        <w:r w:rsidR="00515C81" w:rsidRPr="00515C81">
          <w:rPr>
            <w:rStyle w:val="Hyperlink"/>
            <w:rFonts w:ascii="Arial" w:hAnsi="Arial" w:cs="Arial"/>
          </w:rPr>
          <w:t>e</w:t>
        </w:r>
        <w:r w:rsidR="00515C81" w:rsidRPr="00515C81">
          <w:rPr>
            <w:rStyle w:val="Hyperlink"/>
            <w:rFonts w:ascii="Arial" w:hAnsi="Arial" w:cs="Arial"/>
          </w:rPr>
          <w:t xml:space="preserve"> Hill </w:t>
        </w:r>
        <w:r w:rsidR="00515C81" w:rsidRPr="00515C81">
          <w:rPr>
            <w:rStyle w:val="Hyperlink"/>
            <w:rFonts w:ascii="Arial" w:hAnsi="Arial" w:cs="Arial"/>
          </w:rPr>
          <w:t>U</w:t>
        </w:r>
        <w:r w:rsidR="00515C81" w:rsidRPr="00515C81">
          <w:rPr>
            <w:rStyle w:val="Hyperlink"/>
            <w:rFonts w:ascii="Arial" w:hAnsi="Arial" w:cs="Arial"/>
          </w:rPr>
          <w:t>niversity ITE Curriculum</w:t>
        </w:r>
        <w:r>
          <w:rPr>
            <w:rStyle w:val="Hyperlink"/>
            <w:rFonts w:ascii="Arial" w:hAnsi="Arial" w:cs="Arial"/>
          </w:rPr>
          <w:t xml:space="preserve"> Intent</w:t>
        </w:r>
      </w:hyperlink>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E10507">
        <w:rPr>
          <w:rFonts w:ascii="Arial" w:hAnsi="Arial" w:cs="Arial"/>
        </w:rPr>
        <w:t>7</w:t>
      </w:r>
    </w:p>
    <w:p w14:paraId="583B0F83" w14:textId="77777777" w:rsidR="00E10507" w:rsidRDefault="00E10507" w:rsidP="003E22B5">
      <w:pPr>
        <w:rPr>
          <w:rFonts w:ascii="Arial" w:hAnsi="Arial" w:cs="Arial"/>
        </w:rPr>
      </w:pPr>
    </w:p>
    <w:p w14:paraId="5E7F8658" w14:textId="450691AA" w:rsidR="00E10507" w:rsidRPr="005F0D53" w:rsidRDefault="00311A5F" w:rsidP="00E10507">
      <w:pPr>
        <w:rPr>
          <w:rFonts w:ascii="Arial" w:hAnsi="Arial" w:cs="Arial"/>
        </w:rPr>
      </w:pPr>
      <w:hyperlink w:anchor="_The_Edge_Hill_3" w:history="1">
        <w:r w:rsidR="00E10507" w:rsidRPr="00E10507">
          <w:rPr>
            <w:rStyle w:val="Hyperlink"/>
            <w:rFonts w:ascii="Arial" w:hAnsi="Arial" w:cs="Arial"/>
          </w:rPr>
          <w:t xml:space="preserve">The Edge Hill University ITE Curriculum </w:t>
        </w:r>
      </w:hyperlink>
      <w:r w:rsidR="00E10507" w:rsidRPr="005F0D53">
        <w:rPr>
          <w:rFonts w:ascii="Arial" w:hAnsi="Arial" w:cs="Arial"/>
        </w:rPr>
        <w:tab/>
      </w:r>
      <w:r w:rsidR="00E10507" w:rsidRPr="005F0D53">
        <w:rPr>
          <w:rFonts w:ascii="Arial" w:hAnsi="Arial" w:cs="Arial"/>
        </w:rPr>
        <w:tab/>
      </w:r>
      <w:r w:rsidR="00E10507" w:rsidRPr="005F0D53">
        <w:rPr>
          <w:rFonts w:ascii="Arial" w:hAnsi="Arial" w:cs="Arial"/>
        </w:rPr>
        <w:tab/>
      </w:r>
      <w:r>
        <w:rPr>
          <w:rFonts w:ascii="Arial" w:hAnsi="Arial" w:cs="Arial"/>
        </w:rPr>
        <w:tab/>
      </w:r>
      <w:r>
        <w:rPr>
          <w:rFonts w:ascii="Arial" w:hAnsi="Arial" w:cs="Arial"/>
        </w:rPr>
        <w:tab/>
      </w:r>
      <w:r w:rsidR="00E10507">
        <w:rPr>
          <w:rFonts w:ascii="Arial" w:hAnsi="Arial" w:cs="Arial"/>
        </w:rPr>
        <w:t>8</w:t>
      </w:r>
    </w:p>
    <w:p w14:paraId="6DD13D85" w14:textId="6CCF0BE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194283" w14:textId="0896EC4D" w:rsidR="00CC049C" w:rsidRPr="005F0D53" w:rsidRDefault="00311A5F" w:rsidP="003E22B5">
      <w:pPr>
        <w:rPr>
          <w:rFonts w:ascii="Arial" w:hAnsi="Arial" w:cs="Arial"/>
        </w:rPr>
      </w:pPr>
      <w:hyperlink w:anchor="_The_Edge_Hill_2" w:history="1">
        <w:r w:rsidR="00CC049C" w:rsidRPr="00515C81">
          <w:rPr>
            <w:rStyle w:val="Hyperlink"/>
            <w:rFonts w:ascii="Arial" w:hAnsi="Arial" w:cs="Arial"/>
          </w:rPr>
          <w:t>The Edge Hill University</w:t>
        </w:r>
        <w:r w:rsidR="00515C81">
          <w:rPr>
            <w:rStyle w:val="Hyperlink"/>
            <w:rFonts w:ascii="Arial" w:hAnsi="Arial" w:cs="Arial"/>
          </w:rPr>
          <w:t xml:space="preserve"> </w:t>
        </w:r>
        <w:r w:rsidR="00CC049C" w:rsidRPr="00515C81">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0F4B4CBE" w:rsidR="00CC049C" w:rsidRPr="005F0D53" w:rsidRDefault="00CC049C" w:rsidP="003E22B5">
      <w:pPr>
        <w:rPr>
          <w:rFonts w:ascii="Arial" w:hAnsi="Arial" w:cs="Arial"/>
        </w:rPr>
      </w:pPr>
      <w:r w:rsidRPr="005F0D53">
        <w:rPr>
          <w:rFonts w:ascii="Arial" w:hAnsi="Arial" w:cs="Arial"/>
        </w:rPr>
        <w:t>PGCE Primary</w:t>
      </w:r>
      <w:r w:rsidR="00BE6C9A">
        <w:rPr>
          <w:rFonts w:ascii="Arial" w:hAnsi="Arial" w:cs="Arial"/>
        </w:rPr>
        <w:t xml:space="preserve"> </w:t>
      </w:r>
      <w:r w:rsidR="00BA298D">
        <w:rPr>
          <w:rFonts w:ascii="Arial" w:hAnsi="Arial" w:cs="Arial"/>
        </w:rPr>
        <w:t>Mathematics</w:t>
      </w:r>
      <w:r w:rsidR="00BE6C9A">
        <w:rPr>
          <w:rFonts w:ascii="Arial" w:hAnsi="Arial" w:cs="Arial"/>
        </w:rPr>
        <w:t xml:space="preserve"> Specialist</w:t>
      </w:r>
      <w:r w:rsidRPr="005F0D53">
        <w:rPr>
          <w:rFonts w:ascii="Arial" w:hAnsi="Arial" w:cs="Arial"/>
        </w:rPr>
        <w:t xml:space="preserve"> with QTS</w:t>
      </w:r>
    </w:p>
    <w:p w14:paraId="6798B1A7" w14:textId="77820D2C" w:rsidR="00CC049C" w:rsidRPr="005F0D53" w:rsidRDefault="00311A5F"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311A5F"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311A5F"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311A5F"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311A5F"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10EEE87E" w:rsidR="00CC049C" w:rsidRDefault="00CC049C" w:rsidP="003E22B5">
      <w:pPr>
        <w:rPr>
          <w:rFonts w:ascii="Arial" w:hAnsi="Arial" w:cs="Arial"/>
        </w:rPr>
      </w:pPr>
    </w:p>
    <w:p w14:paraId="3859DC33" w14:textId="1A9F54DB" w:rsidR="001843A8" w:rsidRDefault="00311A5F" w:rsidP="003E22B5">
      <w:pPr>
        <w:rPr>
          <w:rFonts w:ascii="Arial" w:hAnsi="Arial" w:cs="Arial"/>
        </w:rPr>
      </w:pPr>
      <w:hyperlink w:anchor="_Equality_Act_2010" w:history="1">
        <w:r w:rsidR="001843A8" w:rsidRPr="001843A8">
          <w:rPr>
            <w:rStyle w:val="Hyperlink"/>
            <w:rFonts w:ascii="Arial" w:hAnsi="Arial" w:cs="Arial"/>
          </w:rPr>
          <w:t>Equality Act 2010</w:t>
        </w:r>
      </w:hyperlink>
      <w:r w:rsidR="001843A8">
        <w:rPr>
          <w:rFonts w:ascii="Arial" w:hAnsi="Arial" w:cs="Arial"/>
        </w:rPr>
        <w:tab/>
      </w:r>
      <w:r w:rsidR="001843A8">
        <w:rPr>
          <w:rFonts w:ascii="Arial" w:hAnsi="Arial" w:cs="Arial"/>
        </w:rPr>
        <w:tab/>
      </w:r>
      <w:r w:rsidR="001843A8">
        <w:rPr>
          <w:rFonts w:ascii="Arial" w:hAnsi="Arial" w:cs="Arial"/>
        </w:rPr>
        <w:tab/>
      </w:r>
      <w:r w:rsidR="001843A8">
        <w:rPr>
          <w:rFonts w:ascii="Arial" w:hAnsi="Arial" w:cs="Arial"/>
        </w:rPr>
        <w:tab/>
      </w:r>
      <w:r w:rsidR="001843A8">
        <w:rPr>
          <w:rFonts w:ascii="Arial" w:hAnsi="Arial" w:cs="Arial"/>
        </w:rPr>
        <w:tab/>
      </w:r>
      <w:r w:rsidR="001843A8">
        <w:rPr>
          <w:rFonts w:ascii="Arial" w:hAnsi="Arial" w:cs="Arial"/>
        </w:rPr>
        <w:tab/>
      </w:r>
      <w:r w:rsidR="001843A8">
        <w:rPr>
          <w:rFonts w:ascii="Arial" w:hAnsi="Arial" w:cs="Arial"/>
        </w:rPr>
        <w:tab/>
      </w:r>
      <w:r w:rsidR="001843A8">
        <w:rPr>
          <w:rFonts w:ascii="Arial" w:hAnsi="Arial" w:cs="Arial"/>
        </w:rPr>
        <w:tab/>
        <w:t>17</w:t>
      </w:r>
    </w:p>
    <w:p w14:paraId="1CEA3301" w14:textId="77777777" w:rsidR="001843A8" w:rsidRPr="005F0D53" w:rsidRDefault="001843A8" w:rsidP="003E22B5">
      <w:pPr>
        <w:rPr>
          <w:rFonts w:ascii="Arial" w:hAnsi="Arial" w:cs="Arial"/>
        </w:rPr>
      </w:pPr>
    </w:p>
    <w:p w14:paraId="06D7BF41" w14:textId="527E878C" w:rsidR="00CC049C" w:rsidRPr="005F0D53" w:rsidRDefault="00311A5F"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4FF0508A" w:rsidR="00CC049C" w:rsidRPr="005F0D53" w:rsidRDefault="00CC049C" w:rsidP="003E22B5">
      <w:pPr>
        <w:rPr>
          <w:rFonts w:ascii="Arial" w:hAnsi="Arial" w:cs="Arial"/>
        </w:rPr>
      </w:pPr>
      <w:r w:rsidRPr="005F0D53">
        <w:rPr>
          <w:rFonts w:ascii="Arial" w:hAnsi="Arial" w:cs="Arial"/>
        </w:rPr>
        <w:t xml:space="preserve">PGCE Primary </w:t>
      </w:r>
      <w:r w:rsidR="00BA298D">
        <w:rPr>
          <w:rFonts w:ascii="Arial" w:hAnsi="Arial" w:cs="Arial"/>
        </w:rPr>
        <w:t>Mathematics</w:t>
      </w:r>
      <w:r w:rsidR="00BE6C9A">
        <w:rPr>
          <w:rFonts w:ascii="Arial" w:hAnsi="Arial" w:cs="Arial"/>
        </w:rPr>
        <w:t xml:space="preserve"> Specialist</w:t>
      </w:r>
      <w:r w:rsidRPr="005F0D53">
        <w:rPr>
          <w:rFonts w:ascii="Arial" w:hAnsi="Arial" w:cs="Arial"/>
        </w:rPr>
        <w:t xml:space="preserve"> with QTS</w:t>
      </w:r>
      <w:r w:rsidRPr="005F0D53">
        <w:rPr>
          <w:rFonts w:ascii="Arial" w:hAnsi="Arial" w:cs="Arial"/>
        </w:rPr>
        <w:tab/>
      </w:r>
      <w:r w:rsidR="003E22B5" w:rsidRPr="005F0D53">
        <w:rPr>
          <w:rFonts w:ascii="Arial" w:hAnsi="Arial" w:cs="Arial"/>
        </w:rPr>
        <w:tab/>
      </w:r>
      <w:r w:rsidR="001843A8">
        <w:rPr>
          <w:rFonts w:ascii="Arial" w:hAnsi="Arial" w:cs="Arial"/>
        </w:rPr>
        <w:tab/>
      </w:r>
      <w:r w:rsidR="003A6255">
        <w:rPr>
          <w:rFonts w:ascii="Arial" w:hAnsi="Arial" w:cs="Arial"/>
        </w:rPr>
        <w:t>1</w:t>
      </w:r>
      <w:r w:rsidR="001843A8">
        <w:rPr>
          <w:rFonts w:ascii="Arial" w:hAnsi="Arial" w:cs="Arial"/>
        </w:rPr>
        <w:t>8</w:t>
      </w:r>
    </w:p>
    <w:p w14:paraId="6D5FDF4E" w14:textId="77777777" w:rsidR="00CC049C" w:rsidRPr="005F0D53" w:rsidRDefault="00CC049C" w:rsidP="003E22B5">
      <w:pPr>
        <w:rPr>
          <w:rFonts w:ascii="Arial" w:hAnsi="Arial" w:cs="Arial"/>
        </w:rPr>
      </w:pPr>
    </w:p>
    <w:p w14:paraId="1206999E" w14:textId="4F7A5F65" w:rsidR="00CC049C" w:rsidRPr="005F0D53" w:rsidRDefault="00311A5F"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1843A8">
        <w:rPr>
          <w:rFonts w:ascii="Arial" w:hAnsi="Arial" w:cs="Arial"/>
        </w:rPr>
        <w:t>20</w:t>
      </w:r>
    </w:p>
    <w:p w14:paraId="223FF3A1" w14:textId="77777777" w:rsidR="00CC049C" w:rsidRPr="005F0D53" w:rsidRDefault="00CC049C" w:rsidP="003E22B5">
      <w:pPr>
        <w:rPr>
          <w:rFonts w:ascii="Arial" w:hAnsi="Arial" w:cs="Arial"/>
        </w:rPr>
      </w:pPr>
    </w:p>
    <w:p w14:paraId="0A7227EE" w14:textId="32C98D62" w:rsidR="00CC049C" w:rsidRPr="005F0D53" w:rsidRDefault="00311A5F"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1843A8">
        <w:rPr>
          <w:rFonts w:ascii="Arial" w:hAnsi="Arial" w:cs="Arial"/>
        </w:rPr>
        <w:t>30</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5E8FD409"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 xml:space="preserve">PGCE Primary </w:t>
      </w:r>
      <w:r w:rsidR="00BA298D">
        <w:rPr>
          <w:rFonts w:ascii="Arial" w:hAnsi="Arial" w:cs="Arial"/>
          <w:sz w:val="20"/>
          <w:szCs w:val="20"/>
        </w:rPr>
        <w:t>Mathematics</w:t>
      </w:r>
      <w:r w:rsidR="00BE6C9A">
        <w:rPr>
          <w:rFonts w:ascii="Arial" w:hAnsi="Arial" w:cs="Arial"/>
          <w:sz w:val="20"/>
          <w:szCs w:val="20"/>
        </w:rPr>
        <w:t xml:space="preserve"> Specialist</w:t>
      </w:r>
      <w:r w:rsidR="00D03BCF" w:rsidRPr="005F0D53">
        <w:rPr>
          <w:rFonts w:ascii="Arial" w:hAnsi="Arial" w:cs="Arial"/>
          <w:sz w:val="20"/>
          <w:szCs w:val="20"/>
        </w:rPr>
        <w:t xml:space="preserve">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311A5F"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1843A8"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311A5F" w:rsidP="00165FD1">
                            <w:pPr>
                              <w:ind w:left="-567" w:right="-478"/>
                              <w:jc w:val="center"/>
                              <w:rPr>
                                <w:rFonts w:ascii="Arial" w:eastAsia="Georgia" w:hAnsi="Arial" w:cs="Arial"/>
                                <w:color w:val="FFFFFF" w:themeColor="background1"/>
                                <w:sz w:val="20"/>
                                <w:szCs w:val="20"/>
                              </w:rPr>
                            </w:pPr>
                            <w:hyperlink r:id="rId28"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1843A8" w:rsidP="00165FD1">
                      <w:pPr>
                        <w:ind w:left="-567" w:right="-478"/>
                        <w:jc w:val="center"/>
                        <w:rPr>
                          <w:rFonts w:ascii="Arial" w:eastAsia="Georgia" w:hAnsi="Arial" w:cs="Arial"/>
                          <w:color w:val="FFFFFF" w:themeColor="background1"/>
                          <w:sz w:val="20"/>
                          <w:szCs w:val="20"/>
                        </w:rPr>
                      </w:pPr>
                      <w:hyperlink r:id="rId29"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311A5F"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1843A8"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311A5F"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1843A8"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Keeping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Direct observation; Disclosure from child, young person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699FE5F1" w14:textId="1F507A58" w:rsidR="009A0EBF" w:rsidRPr="00343DCD" w:rsidRDefault="009A0EBF" w:rsidP="005D0BE4">
      <w:pPr>
        <w:pStyle w:val="Heading2"/>
        <w:ind w:left="-567"/>
        <w:rPr>
          <w:rFonts w:ascii="Arial" w:hAnsi="Arial" w:cs="Arial"/>
        </w:rPr>
      </w:pPr>
      <w:bookmarkStart w:id="9" w:name="_The_Edge_Hill"/>
      <w:bookmarkStart w:id="10" w:name="_The_Edge_Hill_1"/>
      <w:bookmarkEnd w:id="9"/>
      <w:bookmarkEnd w:id="10"/>
      <w:r w:rsidRPr="00343DCD">
        <w:rPr>
          <w:rFonts w:ascii="Arial" w:hAnsi="Arial" w:cs="Arial"/>
        </w:rPr>
        <w:lastRenderedPageBreak/>
        <w:t>The Edge Hill University ITE Curriculum</w:t>
      </w:r>
      <w:r w:rsidR="00311A5F">
        <w:rPr>
          <w:rFonts w:ascii="Arial" w:hAnsi="Arial" w:cs="Arial"/>
        </w:rPr>
        <w:t xml:space="preserve"> Intent</w:t>
      </w:r>
    </w:p>
    <w:p w14:paraId="36454C0E" w14:textId="77777777" w:rsidR="009A0EBF" w:rsidRPr="007A2902" w:rsidRDefault="009A0EBF" w:rsidP="009A0EBF">
      <w:pPr>
        <w:ind w:left="-567" w:right="-478"/>
        <w:rPr>
          <w:rFonts w:asciiTheme="minorHAnsi" w:hAnsiTheme="minorHAnsi" w:cstheme="minorHAnsi"/>
        </w:rPr>
      </w:pPr>
    </w:p>
    <w:p w14:paraId="1447FD9A" w14:textId="77777777" w:rsidR="00E930BC" w:rsidRDefault="00E930BC" w:rsidP="00E930BC">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28D8BCDC" w14:textId="77777777" w:rsidR="00E930BC" w:rsidRPr="004A4BF2" w:rsidRDefault="00E930BC" w:rsidP="00E930BC">
      <w:pPr>
        <w:ind w:left="-567" w:right="-478"/>
        <w:rPr>
          <w:rFonts w:ascii="Arial" w:hAnsi="Arial" w:cs="Arial"/>
          <w:sz w:val="20"/>
          <w:szCs w:val="20"/>
        </w:rPr>
      </w:pPr>
    </w:p>
    <w:p w14:paraId="1DD21B71" w14:textId="77777777" w:rsidR="00E930BC" w:rsidRPr="004A4BF2" w:rsidRDefault="00E930BC" w:rsidP="00E930BC">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Personal and professional attitudes, values and beliefs.</w:t>
      </w:r>
    </w:p>
    <w:p w14:paraId="20737786" w14:textId="77777777" w:rsidR="00E930BC" w:rsidRPr="004A4BF2" w:rsidRDefault="00E930BC" w:rsidP="00E930BC">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08BD0F5F" w14:textId="77777777" w:rsidR="00E930BC" w:rsidRDefault="00E930BC" w:rsidP="00E930BC">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5803721F" w14:textId="77777777" w:rsidR="00E930BC" w:rsidRPr="004A4BF2" w:rsidRDefault="00E930BC" w:rsidP="00E930BC">
      <w:pPr>
        <w:ind w:left="-567" w:right="-478"/>
        <w:rPr>
          <w:rFonts w:ascii="Arial" w:hAnsi="Arial" w:cs="Arial"/>
          <w:sz w:val="20"/>
          <w:szCs w:val="20"/>
        </w:rPr>
      </w:pPr>
    </w:p>
    <w:p w14:paraId="173DFB76" w14:textId="77777777" w:rsidR="00E930BC" w:rsidRPr="004A4BF2" w:rsidRDefault="00E930BC" w:rsidP="00E930BC">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3FE49C6F" w14:textId="77777777" w:rsidR="00E930BC" w:rsidRDefault="00E930BC" w:rsidP="00E930BC">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40521B80" w14:textId="77777777" w:rsidR="00E930BC" w:rsidRPr="004A4BF2" w:rsidRDefault="00E930BC" w:rsidP="00E930BC">
      <w:pPr>
        <w:ind w:left="-567" w:right="-478"/>
        <w:rPr>
          <w:rFonts w:ascii="Arial" w:hAnsi="Arial" w:cs="Arial"/>
          <w:sz w:val="20"/>
          <w:szCs w:val="20"/>
        </w:rPr>
      </w:pPr>
    </w:p>
    <w:p w14:paraId="28F5DACA" w14:textId="77777777" w:rsidR="00E930BC" w:rsidRDefault="00E930BC" w:rsidP="00E930BC">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7AD73053" w14:textId="77777777" w:rsidR="00E930BC" w:rsidRDefault="00E930BC" w:rsidP="00E930BC">
      <w:pPr>
        <w:ind w:left="-567" w:right="-478"/>
        <w:rPr>
          <w:rStyle w:val="Strong"/>
          <w:rFonts w:ascii="Arial" w:hAnsi="Arial" w:cs="Arial"/>
          <w:color w:val="1D1D1D"/>
          <w:sz w:val="20"/>
          <w:szCs w:val="20"/>
        </w:rPr>
      </w:pPr>
    </w:p>
    <w:p w14:paraId="2C65E228" w14:textId="77777777" w:rsidR="00E930BC" w:rsidRDefault="00E930BC" w:rsidP="00E930BC">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402D21E4" w:rsidR="009A0EBF" w:rsidRDefault="009A0EBF" w:rsidP="009A0EBF">
      <w:pPr>
        <w:ind w:left="-567"/>
        <w:rPr>
          <w:rFonts w:asciiTheme="minorHAnsi" w:hAnsiTheme="minorHAnsi" w:cstheme="minorHAnsi"/>
          <w:sz w:val="20"/>
          <w:szCs w:val="20"/>
        </w:rPr>
      </w:pPr>
    </w:p>
    <w:p w14:paraId="1E79F83B" w14:textId="77777777" w:rsidR="005E05FE" w:rsidRPr="007A2902" w:rsidRDefault="005E05FE"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29979A50" w:rsidR="00AB4786" w:rsidRDefault="00AB4786" w:rsidP="009A0EBF">
      <w:pPr>
        <w:ind w:left="-567"/>
        <w:rPr>
          <w:rFonts w:asciiTheme="minorHAnsi" w:hAnsiTheme="minorHAnsi" w:cstheme="minorHAnsi"/>
        </w:rPr>
      </w:pPr>
    </w:p>
    <w:p w14:paraId="3807B98B" w14:textId="1B65D21B" w:rsidR="00515C81" w:rsidRDefault="00515C81" w:rsidP="009A0EBF">
      <w:pPr>
        <w:ind w:left="-567"/>
        <w:rPr>
          <w:rFonts w:asciiTheme="minorHAnsi" w:hAnsiTheme="minorHAnsi" w:cstheme="minorHAnsi"/>
        </w:rPr>
      </w:pPr>
    </w:p>
    <w:p w14:paraId="2C3A09A9" w14:textId="77777777" w:rsidR="00515C81" w:rsidRPr="007A2902" w:rsidRDefault="00515C81" w:rsidP="009A0EBF">
      <w:pPr>
        <w:ind w:left="-567"/>
        <w:rPr>
          <w:rFonts w:asciiTheme="minorHAnsi" w:hAnsiTheme="minorHAnsi" w:cstheme="minorHAnsi"/>
        </w:rPr>
      </w:pPr>
    </w:p>
    <w:p w14:paraId="1A614F81" w14:textId="6D72336B" w:rsidR="00515C81" w:rsidRPr="00343DCD" w:rsidRDefault="00515C81" w:rsidP="00515C81">
      <w:pPr>
        <w:pStyle w:val="Heading2"/>
        <w:ind w:left="-567"/>
        <w:rPr>
          <w:rFonts w:ascii="Arial" w:hAnsi="Arial" w:cs="Arial"/>
        </w:rPr>
      </w:pPr>
      <w:bookmarkStart w:id="11" w:name="_The_Edge_Hill_3"/>
      <w:bookmarkEnd w:id="11"/>
      <w:r w:rsidRPr="00343DCD">
        <w:rPr>
          <w:rFonts w:ascii="Arial" w:hAnsi="Arial" w:cs="Arial"/>
        </w:rPr>
        <w:lastRenderedPageBreak/>
        <w:t>The Edge Hill University ITE Curriculum</w:t>
      </w:r>
    </w:p>
    <w:p w14:paraId="2233B905" w14:textId="77777777" w:rsidR="00515C81" w:rsidRPr="007A2902" w:rsidRDefault="00515C81" w:rsidP="00515C81">
      <w:pPr>
        <w:ind w:left="-567" w:right="-478"/>
        <w:rPr>
          <w:rFonts w:asciiTheme="minorHAnsi" w:hAnsiTheme="minorHAnsi" w:cstheme="minorHAnsi"/>
        </w:rPr>
      </w:pPr>
    </w:p>
    <w:p w14:paraId="354DAE4A" w14:textId="77777777" w:rsidR="00515C81" w:rsidRPr="00343DCD" w:rsidRDefault="00515C81" w:rsidP="00515C81">
      <w:pPr>
        <w:pStyle w:val="Heading3"/>
        <w:ind w:left="-567"/>
        <w:rPr>
          <w:rFonts w:ascii="Arial" w:hAnsi="Arial" w:cs="Arial"/>
        </w:rPr>
      </w:pPr>
      <w:r w:rsidRPr="00343DCD">
        <w:rPr>
          <w:rFonts w:ascii="Arial" w:hAnsi="Arial" w:cs="Arial"/>
        </w:rPr>
        <w:t xml:space="preserve">What do I need to know about the Core Content Framework (CCF)? </w:t>
      </w:r>
    </w:p>
    <w:p w14:paraId="00240C93" w14:textId="77777777" w:rsidR="00515C81" w:rsidRPr="007A2902" w:rsidRDefault="00515C81" w:rsidP="00515C81">
      <w:pPr>
        <w:ind w:left="-567"/>
        <w:rPr>
          <w:rFonts w:asciiTheme="minorHAnsi" w:hAnsiTheme="minorHAnsi" w:cstheme="minorHAnsi"/>
          <w:sz w:val="20"/>
          <w:szCs w:val="20"/>
        </w:rPr>
      </w:pPr>
    </w:p>
    <w:p w14:paraId="02032605"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4DD62D4A"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41"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2C943CD3"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2"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4DEE331C"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462B8573"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0EAB632C"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60085305"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3A65BDF5"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3"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6C35435B"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5265F4B7" w14:textId="77777777" w:rsidR="00515C81" w:rsidRDefault="00515C81" w:rsidP="00515C81">
      <w:pPr>
        <w:ind w:left="-567"/>
        <w:rPr>
          <w:rFonts w:ascii="Arial" w:hAnsi="Arial" w:cs="Arial"/>
          <w:sz w:val="20"/>
          <w:szCs w:val="20"/>
        </w:rPr>
      </w:pPr>
    </w:p>
    <w:p w14:paraId="2C69F7A9" w14:textId="77777777" w:rsidR="00515C81" w:rsidRPr="00B51989" w:rsidRDefault="00515C81" w:rsidP="00515C81">
      <w:pPr>
        <w:ind w:left="-567"/>
        <w:rPr>
          <w:rFonts w:ascii="Arial" w:hAnsi="Arial" w:cs="Arial"/>
          <w:b/>
          <w:bCs/>
          <w:sz w:val="20"/>
          <w:szCs w:val="20"/>
        </w:rPr>
      </w:pPr>
      <w:r w:rsidRPr="00B51989">
        <w:rPr>
          <w:rFonts w:ascii="Arial" w:hAnsi="Arial" w:cs="Arial"/>
          <w:b/>
          <w:bCs/>
          <w:sz w:val="20"/>
          <w:szCs w:val="20"/>
        </w:rPr>
        <w:t xml:space="preserve">Are there any particular things to note? </w:t>
      </w:r>
    </w:p>
    <w:p w14:paraId="784EC670" w14:textId="77777777" w:rsidR="00515C81" w:rsidRDefault="00515C81" w:rsidP="00515C81">
      <w:pPr>
        <w:ind w:left="-567"/>
        <w:rPr>
          <w:rFonts w:ascii="Arial" w:hAnsi="Arial" w:cs="Arial"/>
          <w:sz w:val="20"/>
          <w:szCs w:val="20"/>
        </w:rPr>
      </w:pPr>
    </w:p>
    <w:p w14:paraId="011FB1CD" w14:textId="77777777" w:rsidR="00515C81" w:rsidRDefault="00515C81" w:rsidP="00515C81">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37F4A35F" w14:textId="77777777" w:rsidR="00515C81" w:rsidRDefault="00515C81" w:rsidP="00515C81">
      <w:pPr>
        <w:ind w:left="-567"/>
        <w:rPr>
          <w:rFonts w:ascii="Arial" w:hAnsi="Arial" w:cs="Arial"/>
          <w:sz w:val="20"/>
          <w:szCs w:val="20"/>
        </w:rPr>
      </w:pPr>
    </w:p>
    <w:p w14:paraId="3F2C3932"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1E9B159F"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3E99422A"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188C1117"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50784BF0"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320612F3"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2E11C92C"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7B5F6F1A" w14:textId="77777777" w:rsidR="00515C81" w:rsidRDefault="00515C81" w:rsidP="00515C81">
      <w:pPr>
        <w:ind w:left="-567"/>
        <w:rPr>
          <w:rFonts w:ascii="Arial" w:hAnsi="Arial" w:cs="Arial"/>
          <w:sz w:val="20"/>
          <w:szCs w:val="20"/>
        </w:rPr>
      </w:pPr>
    </w:p>
    <w:p w14:paraId="17363BA6" w14:textId="77777777" w:rsidR="00515C81" w:rsidRDefault="00515C81" w:rsidP="00515C81">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169B04E2" w14:textId="77777777" w:rsidR="00515C81" w:rsidRDefault="00515C81" w:rsidP="00515C81">
      <w:pPr>
        <w:ind w:left="-567"/>
        <w:rPr>
          <w:rFonts w:ascii="Arial" w:hAnsi="Arial" w:cs="Arial"/>
          <w:sz w:val="20"/>
          <w:szCs w:val="20"/>
        </w:rPr>
      </w:pPr>
    </w:p>
    <w:p w14:paraId="541700B5"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182F8D9" w14:textId="77777777" w:rsidR="00515C81"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0D4B0E75" w14:textId="77777777" w:rsidR="00E10507" w:rsidRDefault="00515C81" w:rsidP="00515C81">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68914F2F" w14:textId="7AF4681D" w:rsidR="00515C81" w:rsidRPr="00B37016" w:rsidRDefault="00515C81" w:rsidP="00515C81">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4EAB79E6" w14:textId="043E6265" w:rsidR="00343DCD" w:rsidRDefault="00343DCD">
      <w:pPr>
        <w:rPr>
          <w:rFonts w:asciiTheme="minorHAnsi" w:eastAsiaTheme="majorEastAsia" w:hAnsiTheme="minorHAnsi" w:cstheme="minorHAnsi"/>
          <w:b/>
          <w:color w:val="7D527D"/>
          <w:sz w:val="28"/>
          <w:szCs w:val="26"/>
        </w:rPr>
      </w:pPr>
    </w:p>
    <w:p w14:paraId="1334C3A4" w14:textId="00155D5D" w:rsidR="00DD7E09" w:rsidRPr="00343DCD" w:rsidRDefault="006926A3" w:rsidP="005D0BE4">
      <w:pPr>
        <w:pStyle w:val="Heading2"/>
        <w:ind w:left="-567"/>
        <w:rPr>
          <w:rFonts w:ascii="Arial" w:hAnsi="Arial" w:cs="Arial"/>
        </w:rPr>
      </w:pPr>
      <w:bookmarkStart w:id="12" w:name="_The_Edge_Hill_2"/>
      <w:bookmarkEnd w:id="12"/>
      <w:r w:rsidRPr="00343DCD">
        <w:rPr>
          <w:rFonts w:ascii="Arial" w:hAnsi="Arial" w:cs="Arial"/>
        </w:rPr>
        <w:lastRenderedPageBreak/>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3A683DA1" w14:textId="77777777" w:rsidR="00BA298D" w:rsidRPr="00D91EAD" w:rsidRDefault="00BA298D" w:rsidP="00BA298D">
      <w:pPr>
        <w:ind w:left="-567"/>
        <w:rPr>
          <w:rFonts w:asciiTheme="minorHAnsi" w:hAnsiTheme="minorHAnsi" w:cstheme="minorHAnsi"/>
          <w:color w:val="000000" w:themeColor="text1"/>
        </w:rPr>
      </w:pPr>
      <w:r w:rsidRPr="00D91EAD">
        <w:rPr>
          <w:rFonts w:asciiTheme="minorHAnsi" w:hAnsiTheme="minorHAnsi" w:cstheme="minorHAnsi"/>
          <w:b/>
          <w:bCs/>
          <w:color w:val="000000" w:themeColor="text1"/>
        </w:rPr>
        <w:t>PGP4014</w:t>
      </w:r>
      <w:r w:rsidRPr="00D91EAD">
        <w:rPr>
          <w:rFonts w:asciiTheme="minorHAnsi" w:hAnsiTheme="minorHAnsi" w:cstheme="minorHAnsi"/>
          <w:b/>
          <w:bCs/>
          <w:color w:val="000000" w:themeColor="text1"/>
        </w:rPr>
        <w:tab/>
      </w:r>
      <w:r w:rsidRPr="00D91EAD">
        <w:rPr>
          <w:rFonts w:asciiTheme="minorHAnsi" w:hAnsiTheme="minorHAnsi" w:cstheme="minorHAnsi"/>
          <w:color w:val="000000" w:themeColor="text1"/>
        </w:rPr>
        <w:t>Leading Development and Change in the Primary School (Mathematics Specialist)</w:t>
      </w:r>
      <w:r w:rsidRPr="00D91EAD">
        <w:rPr>
          <w:rFonts w:asciiTheme="minorHAnsi" w:hAnsiTheme="minorHAnsi" w:cstheme="minorHAnsi"/>
          <w:color w:val="000000" w:themeColor="text1"/>
        </w:rPr>
        <w:tab/>
        <w:t xml:space="preserve"> </w:t>
      </w:r>
    </w:p>
    <w:p w14:paraId="4C11244D" w14:textId="77777777" w:rsidR="00BA298D" w:rsidRPr="00D91EAD" w:rsidRDefault="00BA298D" w:rsidP="00BA298D">
      <w:pPr>
        <w:ind w:left="-567"/>
        <w:rPr>
          <w:rFonts w:asciiTheme="minorHAnsi" w:hAnsiTheme="minorHAnsi" w:cstheme="minorHAnsi"/>
          <w:color w:val="000000" w:themeColor="text1"/>
        </w:rPr>
      </w:pPr>
      <w:r w:rsidRPr="00D91EAD">
        <w:rPr>
          <w:rFonts w:asciiTheme="minorHAnsi" w:hAnsiTheme="minorHAnsi" w:cstheme="minorHAnsi"/>
          <w:color w:val="000000" w:themeColor="text1"/>
        </w:rPr>
        <w:tab/>
        <w:t xml:space="preserve">          </w:t>
      </w:r>
      <w:r w:rsidRPr="00D91EAD">
        <w:rPr>
          <w:rFonts w:asciiTheme="minorHAnsi" w:hAnsiTheme="minorHAnsi" w:cstheme="minorHAnsi"/>
          <w:color w:val="000000" w:themeColor="text1"/>
        </w:rPr>
        <w:tab/>
        <w:t xml:space="preserve">(Module Leader: Debbie Hooton – </w:t>
      </w:r>
      <w:hyperlink r:id="rId46" w:history="1">
        <w:r w:rsidRPr="00D91EAD">
          <w:rPr>
            <w:rStyle w:val="Hyperlink"/>
            <w:rFonts w:asciiTheme="minorHAnsi" w:hAnsiTheme="minorHAnsi" w:cstheme="minorHAnsi"/>
          </w:rPr>
          <w:t>hootond@edgehill.ac.uk</w:t>
        </w:r>
      </w:hyperlink>
      <w:r w:rsidRPr="00D91EAD">
        <w:rPr>
          <w:rFonts w:asciiTheme="minorHAnsi" w:hAnsiTheme="minorHAnsi" w:cstheme="minorHAnsi"/>
          <w:color w:val="000000" w:themeColor="text1"/>
        </w:rPr>
        <w:t>)</w:t>
      </w:r>
    </w:p>
    <w:p w14:paraId="1E7CC230" w14:textId="5C22B435" w:rsidR="00DE47A1" w:rsidRPr="008407F8" w:rsidRDefault="00DE47A1" w:rsidP="00DE47A1">
      <w:pPr>
        <w:ind w:left="-567"/>
        <w:rPr>
          <w:rFonts w:asciiTheme="minorHAnsi" w:hAnsiTheme="minorHAnsi" w:cstheme="minorHAnsi"/>
          <w:color w:val="000000" w:themeColor="text1"/>
        </w:rPr>
      </w:pPr>
    </w:p>
    <w:p w14:paraId="43C4203A" w14:textId="33327E3C" w:rsidR="002B66D4" w:rsidRPr="007A2902" w:rsidRDefault="002B66D4" w:rsidP="00DE47A1">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035C9B4" w:rsidR="007243BA" w:rsidRPr="00343DCD" w:rsidRDefault="007243BA" w:rsidP="005D0BE4">
      <w:pPr>
        <w:pStyle w:val="Heading2"/>
        <w:ind w:left="-567"/>
        <w:rPr>
          <w:rFonts w:ascii="Arial" w:hAnsi="Arial" w:cs="Arial"/>
        </w:rPr>
      </w:pPr>
      <w:bookmarkStart w:id="13" w:name="_PGCE_Primary_Education"/>
      <w:bookmarkEnd w:id="13"/>
      <w:r w:rsidRPr="007A2902">
        <w:rPr>
          <w:rFonts w:asciiTheme="minorHAnsi" w:hAnsiTheme="minorHAnsi" w:cstheme="minorHAnsi"/>
        </w:rPr>
        <w:br w:type="page"/>
      </w:r>
      <w:r w:rsidR="002B66D4" w:rsidRPr="00343DCD">
        <w:rPr>
          <w:rFonts w:ascii="Arial" w:hAnsi="Arial" w:cs="Arial"/>
        </w:rPr>
        <w:lastRenderedPageBreak/>
        <w:t>PGCE Primary</w:t>
      </w:r>
      <w:r w:rsidR="00BE6C9A">
        <w:rPr>
          <w:rFonts w:ascii="Arial" w:hAnsi="Arial" w:cs="Arial"/>
        </w:rPr>
        <w:t xml:space="preserve"> </w:t>
      </w:r>
      <w:r w:rsidR="00BA298D">
        <w:rPr>
          <w:rFonts w:ascii="Arial" w:hAnsi="Arial" w:cs="Arial"/>
        </w:rPr>
        <w:t>Mathematics</w:t>
      </w:r>
      <w:r w:rsidR="00BE6C9A">
        <w:rPr>
          <w:rFonts w:ascii="Arial" w:hAnsi="Arial" w:cs="Arial"/>
        </w:rPr>
        <w:t xml:space="preserve"> Specialist</w:t>
      </w:r>
      <w:r w:rsidR="002B66D4" w:rsidRPr="00343DCD">
        <w:rPr>
          <w:rFonts w:ascii="Arial" w:hAnsi="Arial" w:cs="Arial"/>
        </w:rPr>
        <w:t xml:space="preserve">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BA298D" w:rsidRPr="007A2902" w14:paraId="4E9B44EE" w14:textId="77777777" w:rsidTr="00EC4007">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BA298D" w:rsidRPr="007A2902" w:rsidRDefault="00BA298D" w:rsidP="00BA298D">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6A33E212" w:rsidR="00BA298D" w:rsidRPr="007A2902" w:rsidRDefault="00BA298D" w:rsidP="00BA298D">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w:t>
            </w:r>
            <w:r>
              <w:rPr>
                <w:rFonts w:asciiTheme="minorHAnsi" w:hAnsiTheme="minorHAnsi" w:cstheme="minorHAnsi"/>
                <w:b/>
                <w:color w:val="5F295F"/>
                <w:lang w:eastAsia="en-GB"/>
              </w:rPr>
              <w:t>014</w:t>
            </w:r>
            <w:r w:rsidRPr="007A2902">
              <w:rPr>
                <w:rFonts w:asciiTheme="minorHAnsi" w:hAnsiTheme="minorHAnsi" w:cstheme="minorHAnsi"/>
                <w:b/>
                <w:color w:val="5F295F"/>
                <w:lang w:eastAsia="en-GB"/>
              </w:rPr>
              <w:t xml:space="preserve"> </w:t>
            </w:r>
            <w:r w:rsidRPr="00BE6C9A">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tcPr>
          <w:p w14:paraId="3BB63813" w14:textId="5350A96B"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3" w:type="dxa"/>
            <w:shd w:val="clear" w:color="000000" w:fill="FABF8F"/>
          </w:tcPr>
          <w:p w14:paraId="5892111C" w14:textId="4E376CAC"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2" w:type="dxa"/>
            <w:shd w:val="clear" w:color="000000" w:fill="FABF8F"/>
          </w:tcPr>
          <w:p w14:paraId="76A741B3" w14:textId="1FB064D5"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3" w:type="dxa"/>
            <w:shd w:val="clear" w:color="000000" w:fill="FABF8F"/>
          </w:tcPr>
          <w:p w14:paraId="434BD0EF" w14:textId="50CAB17F"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570FBB2F"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w:t>
            </w:r>
            <w:r w:rsidR="00903A83">
              <w:rPr>
                <w:rFonts w:asciiTheme="minorHAnsi" w:hAnsiTheme="minorHAnsi" w:cstheme="minorHAnsi"/>
                <w:color w:val="000000"/>
                <w:lang w:eastAsia="en-GB"/>
              </w:rPr>
              <w:t>01</w:t>
            </w:r>
            <w:r w:rsidR="00BA298D">
              <w:rPr>
                <w:rFonts w:asciiTheme="minorHAnsi" w:hAnsiTheme="minorHAnsi" w:cstheme="minorHAnsi"/>
                <w:color w:val="000000"/>
                <w:lang w:eastAsia="en-GB"/>
              </w:rPr>
              <w:t>4</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4" w:name="_Formative_Assessment"/>
      <w:bookmarkEnd w:id="14"/>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5" w:name="_The_Weekly_Development"/>
      <w:bookmarkEnd w:id="15"/>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Each week the placement leader will identify a key discussion focus for the week which will provide a focus for the dialogue in the WDM. Further areas of focus can be summarised in the section – Summary of feedback discussion. Not all expectations have to be covered each week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6" w:name="_Lesson_Observations"/>
      <w:bookmarkEnd w:id="16"/>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D61916">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D61916">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D61916">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677DE0FF" w14:textId="77777777" w:rsidR="00515C81" w:rsidRDefault="00515C81" w:rsidP="00515C81">
      <w:pPr>
        <w:ind w:left="-567"/>
        <w:rPr>
          <w:rFonts w:ascii="Arial" w:hAnsi="Arial" w:cs="Arial"/>
          <w:sz w:val="20"/>
          <w:szCs w:val="20"/>
        </w:rPr>
      </w:pPr>
      <w:bookmarkStart w:id="17" w:name="_Hlk124329600"/>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7"/>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8" w:name="_Roles_and_Responsibilities"/>
      <w:bookmarkEnd w:id="18"/>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a placement for a Link Tutor"/>
      </w:tblPr>
      <w:tblGrid>
        <w:gridCol w:w="1598"/>
        <w:gridCol w:w="4605"/>
        <w:gridCol w:w="1923"/>
        <w:gridCol w:w="1451"/>
      </w:tblGrid>
      <w:tr w:rsidR="00BE51BE" w:rsidRPr="00BE51BE" w14:paraId="6529C53C" w14:textId="77777777" w:rsidTr="00F65DE9">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5E9160CF"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4F502C8D" w14:textId="663D1584" w:rsidR="001843A8" w:rsidRPr="000B4257" w:rsidRDefault="00E9233C" w:rsidP="001843A8">
      <w:pPr>
        <w:pStyle w:val="Heading1"/>
        <w:ind w:left="-567"/>
        <w:rPr>
          <w:rFonts w:ascii="Arial" w:hAnsi="Arial" w:cs="Arial"/>
          <w:sz w:val="28"/>
          <w:szCs w:val="28"/>
        </w:rPr>
      </w:pPr>
      <w:bookmarkStart w:id="19" w:name="_Equality_Act_2010"/>
      <w:bookmarkEnd w:id="19"/>
      <w:r w:rsidRPr="007A2902">
        <w:rPr>
          <w:rFonts w:asciiTheme="minorHAnsi" w:hAnsiTheme="minorHAnsi" w:cstheme="minorHAnsi"/>
          <w:color w:val="FFFFFF" w:themeColor="background1"/>
        </w:rPr>
        <w:br w:type="page"/>
      </w:r>
      <w:bookmarkStart w:id="20" w:name="Practice_requirements"/>
      <w:r w:rsidR="001843A8" w:rsidRPr="000B4257">
        <w:rPr>
          <w:rFonts w:ascii="Arial" w:hAnsi="Arial" w:cs="Arial"/>
          <w:color w:val="7D527D"/>
          <w:sz w:val="28"/>
          <w:szCs w:val="28"/>
        </w:rPr>
        <w:lastRenderedPageBreak/>
        <w:t>Equality Act 2010</w:t>
      </w:r>
      <w:bookmarkEnd w:id="20"/>
    </w:p>
    <w:p w14:paraId="51C9F843" w14:textId="77777777" w:rsidR="001843A8" w:rsidRDefault="001843A8" w:rsidP="001843A8">
      <w:pPr>
        <w:rPr>
          <w:rFonts w:ascii="Arial" w:hAnsi="Arial" w:cs="Arial"/>
          <w:color w:val="FFFFFF" w:themeColor="background1"/>
          <w:sz w:val="20"/>
          <w:szCs w:val="20"/>
        </w:rPr>
      </w:pPr>
    </w:p>
    <w:p w14:paraId="4C46076B" w14:textId="77777777" w:rsidR="001843A8" w:rsidRDefault="001843A8" w:rsidP="001843A8">
      <w:pPr>
        <w:rPr>
          <w:rFonts w:ascii="Arial" w:hAnsi="Arial" w:cs="Arial"/>
          <w:color w:val="FFFFFF" w:themeColor="background1"/>
          <w:sz w:val="20"/>
          <w:szCs w:val="20"/>
        </w:rPr>
      </w:pPr>
    </w:p>
    <w:p w14:paraId="35976EFC" w14:textId="77777777" w:rsidR="001843A8" w:rsidRPr="00502E72" w:rsidRDefault="001843A8" w:rsidP="001843A8">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0D898E98" w14:textId="77777777" w:rsidR="001843A8" w:rsidRPr="00502E72" w:rsidRDefault="001843A8" w:rsidP="001843A8">
      <w:pPr>
        <w:pStyle w:val="NoSpacing"/>
        <w:ind w:left="-567"/>
        <w:rPr>
          <w:sz w:val="20"/>
          <w:szCs w:val="20"/>
        </w:rPr>
      </w:pPr>
    </w:p>
    <w:p w14:paraId="713016E9" w14:textId="77777777" w:rsidR="001843A8" w:rsidRPr="00502E72" w:rsidRDefault="001843A8" w:rsidP="001843A8">
      <w:pPr>
        <w:pStyle w:val="NoSpacing"/>
        <w:numPr>
          <w:ilvl w:val="0"/>
          <w:numId w:val="39"/>
        </w:numPr>
        <w:ind w:left="-567" w:firstLine="0"/>
        <w:rPr>
          <w:sz w:val="20"/>
          <w:szCs w:val="20"/>
        </w:rPr>
      </w:pPr>
      <w:r w:rsidRPr="00502E72">
        <w:rPr>
          <w:sz w:val="20"/>
          <w:szCs w:val="20"/>
        </w:rPr>
        <w:t>age</w:t>
      </w:r>
    </w:p>
    <w:p w14:paraId="5CEBE39A" w14:textId="77777777" w:rsidR="001843A8" w:rsidRPr="00502E72" w:rsidRDefault="001843A8" w:rsidP="001843A8">
      <w:pPr>
        <w:pStyle w:val="NoSpacing"/>
        <w:numPr>
          <w:ilvl w:val="0"/>
          <w:numId w:val="39"/>
        </w:numPr>
        <w:ind w:left="-567" w:firstLine="0"/>
        <w:rPr>
          <w:sz w:val="20"/>
          <w:szCs w:val="20"/>
        </w:rPr>
      </w:pPr>
      <w:r w:rsidRPr="00502E72">
        <w:rPr>
          <w:sz w:val="20"/>
          <w:szCs w:val="20"/>
        </w:rPr>
        <w:t>disability</w:t>
      </w:r>
    </w:p>
    <w:p w14:paraId="608767A1" w14:textId="77777777" w:rsidR="001843A8" w:rsidRPr="00502E72" w:rsidRDefault="001843A8" w:rsidP="001843A8">
      <w:pPr>
        <w:pStyle w:val="NoSpacing"/>
        <w:numPr>
          <w:ilvl w:val="0"/>
          <w:numId w:val="39"/>
        </w:numPr>
        <w:ind w:left="-567" w:firstLine="0"/>
        <w:rPr>
          <w:sz w:val="20"/>
          <w:szCs w:val="20"/>
        </w:rPr>
      </w:pPr>
      <w:r w:rsidRPr="00502E72">
        <w:rPr>
          <w:sz w:val="20"/>
          <w:szCs w:val="20"/>
        </w:rPr>
        <w:t>gender reassignment</w:t>
      </w:r>
    </w:p>
    <w:p w14:paraId="459F7FC7" w14:textId="77777777" w:rsidR="001843A8" w:rsidRPr="00502E72" w:rsidRDefault="001843A8" w:rsidP="001843A8">
      <w:pPr>
        <w:pStyle w:val="NoSpacing"/>
        <w:numPr>
          <w:ilvl w:val="0"/>
          <w:numId w:val="39"/>
        </w:numPr>
        <w:ind w:left="-567" w:firstLine="0"/>
        <w:rPr>
          <w:sz w:val="20"/>
          <w:szCs w:val="20"/>
        </w:rPr>
      </w:pPr>
      <w:r w:rsidRPr="00502E72">
        <w:rPr>
          <w:sz w:val="20"/>
          <w:szCs w:val="20"/>
        </w:rPr>
        <w:t>marriage and civil partnership</w:t>
      </w:r>
    </w:p>
    <w:p w14:paraId="12F5CB8A" w14:textId="77777777" w:rsidR="001843A8" w:rsidRPr="00502E72" w:rsidRDefault="001843A8" w:rsidP="001843A8">
      <w:pPr>
        <w:pStyle w:val="NoSpacing"/>
        <w:numPr>
          <w:ilvl w:val="0"/>
          <w:numId w:val="39"/>
        </w:numPr>
        <w:ind w:left="-567" w:firstLine="0"/>
        <w:rPr>
          <w:sz w:val="20"/>
          <w:szCs w:val="20"/>
        </w:rPr>
      </w:pPr>
      <w:r w:rsidRPr="00502E72">
        <w:rPr>
          <w:sz w:val="20"/>
          <w:szCs w:val="20"/>
        </w:rPr>
        <w:t>pregnancy and maternity</w:t>
      </w:r>
    </w:p>
    <w:p w14:paraId="7A8E233A" w14:textId="77777777" w:rsidR="001843A8" w:rsidRPr="00502E72" w:rsidRDefault="001843A8" w:rsidP="001843A8">
      <w:pPr>
        <w:pStyle w:val="NoSpacing"/>
        <w:numPr>
          <w:ilvl w:val="0"/>
          <w:numId w:val="39"/>
        </w:numPr>
        <w:ind w:left="-567" w:firstLine="0"/>
        <w:rPr>
          <w:sz w:val="20"/>
          <w:szCs w:val="20"/>
        </w:rPr>
      </w:pPr>
      <w:r w:rsidRPr="00502E72">
        <w:rPr>
          <w:sz w:val="20"/>
          <w:szCs w:val="20"/>
        </w:rPr>
        <w:t>race</w:t>
      </w:r>
    </w:p>
    <w:p w14:paraId="39EA6DD1" w14:textId="77777777" w:rsidR="001843A8" w:rsidRPr="00502E72" w:rsidRDefault="001843A8" w:rsidP="001843A8">
      <w:pPr>
        <w:pStyle w:val="NoSpacing"/>
        <w:numPr>
          <w:ilvl w:val="0"/>
          <w:numId w:val="39"/>
        </w:numPr>
        <w:ind w:left="-567" w:firstLine="0"/>
        <w:rPr>
          <w:sz w:val="20"/>
          <w:szCs w:val="20"/>
        </w:rPr>
      </w:pPr>
      <w:r w:rsidRPr="00502E72">
        <w:rPr>
          <w:sz w:val="20"/>
          <w:szCs w:val="20"/>
        </w:rPr>
        <w:t>religion or belief</w:t>
      </w:r>
    </w:p>
    <w:p w14:paraId="7183CD9B" w14:textId="77777777" w:rsidR="001843A8" w:rsidRPr="00502E72" w:rsidRDefault="001843A8" w:rsidP="001843A8">
      <w:pPr>
        <w:pStyle w:val="NoSpacing"/>
        <w:numPr>
          <w:ilvl w:val="0"/>
          <w:numId w:val="39"/>
        </w:numPr>
        <w:ind w:left="-567" w:firstLine="0"/>
        <w:rPr>
          <w:sz w:val="20"/>
          <w:szCs w:val="20"/>
        </w:rPr>
      </w:pPr>
      <w:r w:rsidRPr="00502E72">
        <w:rPr>
          <w:sz w:val="20"/>
          <w:szCs w:val="20"/>
        </w:rPr>
        <w:t>sex</w:t>
      </w:r>
    </w:p>
    <w:p w14:paraId="6873959D" w14:textId="77777777" w:rsidR="001843A8" w:rsidRPr="00502E72" w:rsidRDefault="001843A8" w:rsidP="001843A8">
      <w:pPr>
        <w:pStyle w:val="NoSpacing"/>
        <w:numPr>
          <w:ilvl w:val="0"/>
          <w:numId w:val="39"/>
        </w:numPr>
        <w:ind w:left="-567" w:firstLine="0"/>
        <w:rPr>
          <w:sz w:val="20"/>
          <w:szCs w:val="20"/>
        </w:rPr>
      </w:pPr>
      <w:r w:rsidRPr="00502E72">
        <w:rPr>
          <w:sz w:val="20"/>
          <w:szCs w:val="20"/>
        </w:rPr>
        <w:t>sexual orientation.</w:t>
      </w:r>
    </w:p>
    <w:p w14:paraId="353F8DDD" w14:textId="77777777" w:rsidR="001843A8" w:rsidRPr="00502E72" w:rsidRDefault="001843A8" w:rsidP="001843A8">
      <w:pPr>
        <w:pStyle w:val="NoSpacing"/>
        <w:ind w:left="-567"/>
        <w:rPr>
          <w:sz w:val="20"/>
          <w:szCs w:val="20"/>
        </w:rPr>
      </w:pPr>
    </w:p>
    <w:p w14:paraId="62322B5A" w14:textId="77777777" w:rsidR="001843A8" w:rsidRPr="00502E72" w:rsidRDefault="001843A8" w:rsidP="001843A8">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39B61441" w14:textId="77777777" w:rsidR="001843A8" w:rsidRPr="00502E72" w:rsidRDefault="001843A8" w:rsidP="001843A8">
      <w:pPr>
        <w:pStyle w:val="NoSpacing"/>
        <w:ind w:left="-567"/>
        <w:rPr>
          <w:sz w:val="20"/>
          <w:szCs w:val="20"/>
        </w:rPr>
      </w:pPr>
    </w:p>
    <w:p w14:paraId="1933E56C" w14:textId="77777777" w:rsidR="001843A8" w:rsidRPr="00502E72" w:rsidRDefault="001843A8" w:rsidP="001843A8">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76F5119C" w14:textId="77777777" w:rsidR="001843A8" w:rsidRPr="00502E72" w:rsidRDefault="001843A8" w:rsidP="001843A8">
      <w:pPr>
        <w:pStyle w:val="NoSpacing"/>
        <w:ind w:left="-567"/>
        <w:rPr>
          <w:sz w:val="20"/>
          <w:szCs w:val="20"/>
        </w:rPr>
      </w:pPr>
    </w:p>
    <w:p w14:paraId="32B18269" w14:textId="77777777" w:rsidR="001843A8" w:rsidRPr="00502E72" w:rsidRDefault="001843A8" w:rsidP="001843A8">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5EE4CFFB" w:rsidR="001843A8" w:rsidRDefault="001843A8" w:rsidP="001843A8">
      <w:pPr>
        <w:rPr>
          <w:rFonts w:asciiTheme="minorHAnsi" w:hAnsiTheme="minorHAnsi" w:cstheme="minorHAnsi"/>
          <w:color w:val="FFFFFF" w:themeColor="background1"/>
        </w:rPr>
      </w:pPr>
    </w:p>
    <w:p w14:paraId="0245EADF" w14:textId="77777777" w:rsidR="00E9233C" w:rsidRPr="007A2902" w:rsidRDefault="00E9233C" w:rsidP="00E9233C">
      <w:pPr>
        <w:rPr>
          <w:rFonts w:asciiTheme="minorHAnsi" w:hAnsiTheme="minorHAnsi" w:cstheme="minorHAnsi"/>
          <w:color w:val="FFFFFF" w:themeColor="background1"/>
        </w:rPr>
      </w:pP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6C389C45"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CB0D58">
              <w:rPr>
                <w:rFonts w:asciiTheme="minorHAnsi" w:hAnsiTheme="minorHAnsi" w:cstheme="minorHAnsi"/>
                <w:b/>
              </w:rPr>
              <w:t xml:space="preserve">Mathematics Specialist </w:t>
            </w:r>
            <w:r w:rsidRPr="004411D6">
              <w:rPr>
                <w:rFonts w:asciiTheme="minorHAnsi" w:hAnsiTheme="minorHAnsi" w:cstheme="minorHAnsi"/>
                <w:b/>
              </w:rPr>
              <w:t xml:space="preserve">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45CEA620" w14:textId="18B94A4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10B3279D" w:rsidR="00422119" w:rsidRPr="007A2902" w:rsidRDefault="00422119" w:rsidP="00BA298D">
      <w:pPr>
        <w:pStyle w:val="Heading2"/>
        <w:ind w:left="-567" w:right="-194"/>
        <w:rPr>
          <w:rFonts w:asciiTheme="minorHAnsi" w:hAnsiTheme="minorHAnsi" w:cstheme="minorHAnsi"/>
        </w:rPr>
      </w:pPr>
      <w:bookmarkStart w:id="21" w:name="_Professional_Practice_Requirements:"/>
      <w:bookmarkEnd w:id="21"/>
      <w:r w:rsidRPr="007A2902">
        <w:rPr>
          <w:rFonts w:asciiTheme="minorHAnsi" w:hAnsiTheme="minorHAnsi" w:cstheme="minorHAnsi"/>
        </w:rPr>
        <w:t>Professional Practice Requirements: PGCE Primary</w:t>
      </w:r>
      <w:r w:rsidR="00BE6C9A">
        <w:rPr>
          <w:rFonts w:asciiTheme="minorHAnsi" w:hAnsiTheme="minorHAnsi" w:cstheme="minorHAnsi"/>
        </w:rPr>
        <w:t xml:space="preserve"> </w:t>
      </w:r>
      <w:r w:rsidR="00BA298D">
        <w:rPr>
          <w:rFonts w:asciiTheme="minorHAnsi" w:hAnsiTheme="minorHAnsi" w:cstheme="minorHAnsi"/>
        </w:rPr>
        <w:t>Mathematics</w:t>
      </w:r>
      <w:r w:rsidR="00BE6C9A">
        <w:rPr>
          <w:rFonts w:asciiTheme="minorHAnsi" w:hAnsiTheme="minorHAnsi" w:cstheme="minorHAnsi"/>
        </w:rPr>
        <w:t xml:space="preserve"> Specialist</w:t>
      </w:r>
      <w:r w:rsidRPr="007A2902">
        <w:rPr>
          <w:rFonts w:asciiTheme="minorHAnsi" w:hAnsiTheme="minorHAnsi" w:cstheme="minorHAnsi"/>
        </w:rPr>
        <w:t xml:space="preserve">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X="-572" w:tblpY="2236"/>
        <w:tblW w:w="5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410"/>
        <w:gridCol w:w="1810"/>
        <w:gridCol w:w="1798"/>
        <w:gridCol w:w="1669"/>
      </w:tblGrid>
      <w:tr w:rsidR="00422119" w:rsidRPr="007A2902" w14:paraId="21C351A8" w14:textId="77777777" w:rsidTr="00CB0D58">
        <w:trPr>
          <w:tblHeader/>
        </w:trPr>
        <w:tc>
          <w:tcPr>
            <w:tcW w:w="965" w:type="pct"/>
            <w:shd w:val="clear" w:color="auto" w:fill="auto"/>
          </w:tcPr>
          <w:p w14:paraId="62999998" w14:textId="77777777" w:rsidR="00422119" w:rsidRPr="007A2902" w:rsidRDefault="00422119" w:rsidP="00CB0D58">
            <w:pPr>
              <w:rPr>
                <w:rFonts w:asciiTheme="minorHAnsi" w:hAnsiTheme="minorHAnsi" w:cstheme="minorHAnsi"/>
                <w:b/>
                <w:bCs/>
                <w:lang w:val="en-US"/>
              </w:rPr>
            </w:pPr>
          </w:p>
          <w:p w14:paraId="39A63622"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CB0D58">
            <w:pPr>
              <w:rPr>
                <w:rFonts w:asciiTheme="minorHAnsi" w:hAnsiTheme="minorHAnsi" w:cstheme="minorHAnsi"/>
                <w:b/>
                <w:bCs/>
                <w:lang w:val="en-US"/>
              </w:rPr>
            </w:pPr>
          </w:p>
        </w:tc>
        <w:tc>
          <w:tcPr>
            <w:tcW w:w="1265" w:type="pct"/>
            <w:shd w:val="clear" w:color="auto" w:fill="B4C6E7" w:themeFill="accent1" w:themeFillTint="66"/>
          </w:tcPr>
          <w:p w14:paraId="5DB57B8A" w14:textId="77777777" w:rsidR="00422119" w:rsidRPr="004411D6" w:rsidRDefault="00422119" w:rsidP="00CB0D58">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CB0D58">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0A76D50A"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CB0D58">
              <w:rPr>
                <w:rFonts w:asciiTheme="minorHAnsi" w:hAnsiTheme="minorHAnsi" w:cstheme="minorHAnsi"/>
                <w:b/>
              </w:rPr>
              <w:t>Mathematics Specialist</w:t>
            </w:r>
            <w:r w:rsidRPr="004411D6">
              <w:rPr>
                <w:rFonts w:asciiTheme="minorHAnsi" w:hAnsiTheme="minorHAnsi" w:cstheme="minorHAnsi"/>
                <w:b/>
              </w:rPr>
              <w:t xml:space="preserve"> with QTS </w:t>
            </w:r>
          </w:p>
        </w:tc>
        <w:tc>
          <w:tcPr>
            <w:tcW w:w="950" w:type="pct"/>
            <w:shd w:val="clear" w:color="auto" w:fill="B4C6E7" w:themeFill="accent1" w:themeFillTint="66"/>
          </w:tcPr>
          <w:p w14:paraId="218747CD"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44" w:type="pct"/>
            <w:shd w:val="clear" w:color="auto" w:fill="B4C6E7" w:themeFill="accent1" w:themeFillTint="66"/>
          </w:tcPr>
          <w:p w14:paraId="5DDA3FDD"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75" w:type="pct"/>
            <w:shd w:val="clear" w:color="auto" w:fill="B4C6E7" w:themeFill="accent1" w:themeFillTint="66"/>
          </w:tcPr>
          <w:p w14:paraId="18D0EA90"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CB0D58">
        <w:trPr>
          <w:trHeight w:val="672"/>
        </w:trPr>
        <w:tc>
          <w:tcPr>
            <w:tcW w:w="965" w:type="pct"/>
            <w:shd w:val="clear" w:color="auto" w:fill="B4C6E7" w:themeFill="accent1" w:themeFillTint="66"/>
          </w:tcPr>
          <w:p w14:paraId="5D206E79"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35" w:type="pct"/>
            <w:gridSpan w:val="4"/>
            <w:shd w:val="clear" w:color="auto" w:fill="BFBFBF"/>
          </w:tcPr>
          <w:p w14:paraId="403B0CFF" w14:textId="77777777" w:rsidR="00422119" w:rsidRPr="007A2902" w:rsidRDefault="00422119" w:rsidP="00CB0D58">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CB0D58">
            <w:pPr>
              <w:spacing w:before="40" w:after="40"/>
              <w:rPr>
                <w:rFonts w:asciiTheme="minorHAnsi" w:hAnsiTheme="minorHAnsi" w:cstheme="minorHAnsi"/>
              </w:rPr>
            </w:pPr>
          </w:p>
          <w:p w14:paraId="09AC285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CB0D58">
        <w:trPr>
          <w:trHeight w:val="672"/>
        </w:trPr>
        <w:tc>
          <w:tcPr>
            <w:tcW w:w="965" w:type="pct"/>
            <w:shd w:val="clear" w:color="auto" w:fill="B4C6E7" w:themeFill="accent1" w:themeFillTint="66"/>
          </w:tcPr>
          <w:p w14:paraId="6D4E2D30" w14:textId="77777777" w:rsidR="00422119" w:rsidRPr="004411D6" w:rsidRDefault="00422119" w:rsidP="00CB0D58">
            <w:pPr>
              <w:spacing w:before="40" w:after="40"/>
              <w:rPr>
                <w:rFonts w:asciiTheme="minorHAnsi" w:hAnsiTheme="minorHAnsi" w:cstheme="minorHAnsi"/>
                <w:b/>
                <w:bCs/>
                <w:lang w:val="en-US"/>
              </w:rPr>
            </w:pPr>
          </w:p>
          <w:p w14:paraId="6B287DE6"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CB0D58">
            <w:pPr>
              <w:spacing w:before="40" w:after="40"/>
              <w:rPr>
                <w:rFonts w:asciiTheme="minorHAnsi" w:hAnsiTheme="minorHAnsi" w:cstheme="minorHAnsi"/>
                <w:b/>
                <w:bCs/>
                <w:u w:val="single"/>
                <w:lang w:val="en-US"/>
              </w:rPr>
            </w:pPr>
          </w:p>
        </w:tc>
        <w:tc>
          <w:tcPr>
            <w:tcW w:w="2215" w:type="pct"/>
            <w:gridSpan w:val="2"/>
            <w:shd w:val="clear" w:color="auto" w:fill="BFBFBF" w:themeFill="background1" w:themeFillShade="BF"/>
          </w:tcPr>
          <w:p w14:paraId="50A10A2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44" w:type="pct"/>
            <w:shd w:val="clear" w:color="auto" w:fill="auto"/>
          </w:tcPr>
          <w:p w14:paraId="4D101818" w14:textId="77777777" w:rsidR="00422119" w:rsidRPr="007A2902" w:rsidRDefault="00422119" w:rsidP="00CB0D58">
            <w:pPr>
              <w:spacing w:before="40" w:after="40"/>
              <w:rPr>
                <w:rFonts w:asciiTheme="minorHAnsi" w:hAnsiTheme="minorHAnsi" w:cstheme="minorHAnsi"/>
                <w:b/>
                <w:bCs/>
                <w:lang w:val="en-US"/>
              </w:rPr>
            </w:pPr>
          </w:p>
          <w:p w14:paraId="7D792FF3"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75" w:type="pct"/>
            <w:shd w:val="clear" w:color="auto" w:fill="auto"/>
          </w:tcPr>
          <w:p w14:paraId="2D317850" w14:textId="77777777" w:rsidR="00422119" w:rsidRPr="007A2902" w:rsidRDefault="00422119" w:rsidP="00CB0D58">
            <w:pPr>
              <w:spacing w:before="40" w:after="40"/>
              <w:rPr>
                <w:rFonts w:asciiTheme="minorHAnsi" w:hAnsiTheme="minorHAnsi" w:cstheme="minorHAnsi"/>
                <w:b/>
                <w:bCs/>
                <w:lang w:val="en-US"/>
              </w:rPr>
            </w:pPr>
          </w:p>
          <w:p w14:paraId="5DE1526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CB0D58">
        <w:tc>
          <w:tcPr>
            <w:tcW w:w="965" w:type="pct"/>
            <w:shd w:val="clear" w:color="auto" w:fill="B4C6E7" w:themeFill="accent1" w:themeFillTint="66"/>
          </w:tcPr>
          <w:p w14:paraId="0B88FCCC" w14:textId="77777777" w:rsidR="00422119" w:rsidRPr="004411D6" w:rsidRDefault="00422119" w:rsidP="00CB0D58">
            <w:pPr>
              <w:spacing w:before="40" w:after="40"/>
              <w:rPr>
                <w:rFonts w:asciiTheme="minorHAnsi" w:hAnsiTheme="minorHAnsi" w:cstheme="minorHAnsi"/>
                <w:b/>
                <w:bCs/>
                <w:lang w:val="en-US"/>
              </w:rPr>
            </w:pPr>
          </w:p>
          <w:p w14:paraId="2156D110"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64B7F469"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950" w:type="pct"/>
            <w:shd w:val="clear" w:color="auto" w:fill="auto"/>
          </w:tcPr>
          <w:p w14:paraId="0028521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44" w:type="pct"/>
            <w:shd w:val="clear" w:color="auto" w:fill="auto"/>
          </w:tcPr>
          <w:p w14:paraId="25E2E094" w14:textId="77777777" w:rsidR="00422119" w:rsidRPr="007A2902" w:rsidRDefault="00422119" w:rsidP="00CB0D58">
            <w:pPr>
              <w:spacing w:before="40" w:after="40"/>
              <w:rPr>
                <w:rFonts w:asciiTheme="minorHAnsi" w:hAnsiTheme="minorHAnsi" w:cstheme="minorHAnsi"/>
                <w:b/>
                <w:bCs/>
                <w:lang w:val="en-US"/>
              </w:rPr>
            </w:pPr>
          </w:p>
          <w:p w14:paraId="0BCE5088"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75" w:type="pct"/>
            <w:shd w:val="clear" w:color="auto" w:fill="auto"/>
          </w:tcPr>
          <w:p w14:paraId="04F42D34" w14:textId="77777777" w:rsidR="00422119" w:rsidRPr="007A2902" w:rsidRDefault="00422119" w:rsidP="00CB0D58">
            <w:pPr>
              <w:spacing w:before="40" w:after="40"/>
              <w:rPr>
                <w:rFonts w:asciiTheme="minorHAnsi" w:hAnsiTheme="minorHAnsi" w:cstheme="minorHAnsi"/>
                <w:b/>
                <w:bCs/>
                <w:lang w:val="en-US"/>
              </w:rPr>
            </w:pPr>
          </w:p>
          <w:p w14:paraId="2676D56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CB0D58">
        <w:tc>
          <w:tcPr>
            <w:tcW w:w="965" w:type="pct"/>
            <w:shd w:val="clear" w:color="auto" w:fill="B4C6E7" w:themeFill="accent1" w:themeFillTint="66"/>
          </w:tcPr>
          <w:p w14:paraId="181F4A86" w14:textId="77777777" w:rsidR="00422119" w:rsidRPr="004411D6" w:rsidRDefault="00422119" w:rsidP="00CB0D58">
            <w:pPr>
              <w:spacing w:before="40" w:after="40"/>
              <w:rPr>
                <w:rFonts w:asciiTheme="minorHAnsi" w:hAnsiTheme="minorHAnsi" w:cstheme="minorHAnsi"/>
                <w:b/>
                <w:bCs/>
                <w:lang w:val="en-US"/>
              </w:rPr>
            </w:pPr>
          </w:p>
          <w:p w14:paraId="037ABB2B"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250B9376"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950" w:type="pct"/>
            <w:shd w:val="clear" w:color="auto" w:fill="auto"/>
          </w:tcPr>
          <w:p w14:paraId="4824EC69" w14:textId="77777777" w:rsidR="00422119" w:rsidRPr="007A2902" w:rsidRDefault="00422119" w:rsidP="00CB0D58">
            <w:pPr>
              <w:spacing w:before="40" w:after="40"/>
              <w:rPr>
                <w:rFonts w:asciiTheme="minorHAnsi" w:hAnsiTheme="minorHAnsi" w:cstheme="minorHAnsi"/>
                <w:b/>
                <w:bCs/>
                <w:lang w:val="en-US"/>
              </w:rPr>
            </w:pPr>
          </w:p>
          <w:p w14:paraId="4B8E4A1E"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944" w:type="pct"/>
            <w:shd w:val="clear" w:color="auto" w:fill="auto"/>
          </w:tcPr>
          <w:p w14:paraId="2CBE2FCD" w14:textId="77777777" w:rsidR="00422119" w:rsidRPr="007A2902" w:rsidRDefault="00422119" w:rsidP="00CB0D58">
            <w:pPr>
              <w:spacing w:before="40" w:after="40"/>
              <w:rPr>
                <w:rFonts w:asciiTheme="minorHAnsi" w:hAnsiTheme="minorHAnsi" w:cstheme="minorHAnsi"/>
                <w:b/>
                <w:bCs/>
                <w:lang w:val="en-US"/>
              </w:rPr>
            </w:pPr>
          </w:p>
          <w:p w14:paraId="173C8937"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75" w:type="pct"/>
            <w:shd w:val="clear" w:color="auto" w:fill="auto"/>
          </w:tcPr>
          <w:p w14:paraId="0868D03C" w14:textId="77777777" w:rsidR="00422119" w:rsidRPr="007A2902" w:rsidRDefault="00422119" w:rsidP="00CB0D58">
            <w:pPr>
              <w:spacing w:before="40" w:after="40"/>
              <w:rPr>
                <w:rFonts w:asciiTheme="minorHAnsi" w:hAnsiTheme="minorHAnsi" w:cstheme="minorHAnsi"/>
                <w:b/>
                <w:bCs/>
                <w:lang w:val="en-US"/>
              </w:rPr>
            </w:pPr>
          </w:p>
          <w:p w14:paraId="38094BB0"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CB0D58">
        <w:tc>
          <w:tcPr>
            <w:tcW w:w="965" w:type="pct"/>
            <w:shd w:val="clear" w:color="auto" w:fill="B4C6E7" w:themeFill="accent1" w:themeFillTint="66"/>
          </w:tcPr>
          <w:p w14:paraId="1BBEF9A4" w14:textId="77777777" w:rsidR="00422119" w:rsidRPr="004411D6" w:rsidRDefault="00422119" w:rsidP="00CB0D58">
            <w:pPr>
              <w:spacing w:before="40" w:after="40"/>
              <w:rPr>
                <w:rFonts w:asciiTheme="minorHAnsi" w:hAnsiTheme="minorHAnsi" w:cstheme="minorHAnsi"/>
                <w:b/>
                <w:bCs/>
                <w:u w:val="single"/>
                <w:lang w:val="en-US"/>
              </w:rPr>
            </w:pPr>
          </w:p>
          <w:p w14:paraId="087BBE28"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7CF71EC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950" w:type="pct"/>
            <w:shd w:val="clear" w:color="auto" w:fill="auto"/>
          </w:tcPr>
          <w:p w14:paraId="2F659D8D" w14:textId="77777777" w:rsidR="00422119" w:rsidRPr="007A2902" w:rsidRDefault="00422119" w:rsidP="00CB0D58">
            <w:pPr>
              <w:spacing w:before="40" w:after="40"/>
              <w:rPr>
                <w:rFonts w:asciiTheme="minorHAnsi" w:hAnsiTheme="minorHAnsi" w:cstheme="minorHAnsi"/>
                <w:b/>
                <w:bCs/>
                <w:lang w:val="en-US"/>
              </w:rPr>
            </w:pPr>
          </w:p>
          <w:p w14:paraId="685A0675"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944" w:type="pct"/>
            <w:shd w:val="clear" w:color="auto" w:fill="auto"/>
          </w:tcPr>
          <w:p w14:paraId="60B6A758" w14:textId="77777777" w:rsidR="00422119" w:rsidRPr="007A2902" w:rsidRDefault="00422119" w:rsidP="00CB0D58">
            <w:pPr>
              <w:spacing w:before="40" w:after="40"/>
              <w:rPr>
                <w:rFonts w:asciiTheme="minorHAnsi" w:hAnsiTheme="minorHAnsi" w:cstheme="minorHAnsi"/>
                <w:b/>
                <w:bCs/>
                <w:lang w:val="en-US"/>
              </w:rPr>
            </w:pPr>
          </w:p>
          <w:p w14:paraId="5A3EC9F0"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75" w:type="pct"/>
            <w:shd w:val="clear" w:color="auto" w:fill="auto"/>
          </w:tcPr>
          <w:p w14:paraId="35D5D667" w14:textId="77777777" w:rsidR="00422119" w:rsidRPr="007A2902" w:rsidRDefault="00422119" w:rsidP="00CB0D58">
            <w:pPr>
              <w:spacing w:before="40" w:after="40"/>
              <w:rPr>
                <w:rFonts w:asciiTheme="minorHAnsi" w:hAnsiTheme="minorHAnsi" w:cstheme="minorHAnsi"/>
                <w:b/>
                <w:bCs/>
                <w:lang w:val="en-US"/>
              </w:rPr>
            </w:pPr>
          </w:p>
          <w:p w14:paraId="678EFB91"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bookmarkStart w:id="22" w:name="_Expectations_for_Professional"/>
      <w:bookmarkEnd w:id="22"/>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F65DE9">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1A83F4D" w:rsidR="003C42CF" w:rsidRPr="004411D6" w:rsidRDefault="003C42CF" w:rsidP="000238A1">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0238A1">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interact in a professional manner with school colleagues, e.g.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deadlines, e.g.</w:t>
            </w:r>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r w:rsidRPr="004411D6">
              <w:rPr>
                <w:rFonts w:ascii="Arial"/>
                <w:sz w:val="20"/>
                <w:szCs w:val="20"/>
              </w:rPr>
              <w:t>document</w:t>
            </w:r>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How to seek the support of professionals in recognising what sorts of behaviour, disclosures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ional expectations for Developmental and Consolidation professional practices"/>
      </w:tblPr>
      <w:tblGrid>
        <w:gridCol w:w="7669"/>
        <w:gridCol w:w="8068"/>
      </w:tblGrid>
      <w:tr w:rsidR="003C42CF" w14:paraId="3096A043" w14:textId="77777777" w:rsidTr="00F65DE9">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How to seek advice from experienced practitioners, e.g.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0F503B">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CD5375F"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 xml:space="preserve">assess a trainees’ progress against the </w:t>
            </w:r>
            <w:r w:rsidR="000238A1">
              <w:rPr>
                <w:rFonts w:ascii="Arial" w:hAnsi="Arial"/>
                <w:b/>
                <w:sz w:val="20"/>
                <w:szCs w:val="20"/>
              </w:rPr>
              <w:t xml:space="preserve">Primary ITE </w:t>
            </w:r>
            <w:r w:rsidR="000238A1">
              <w:rPr>
                <w:rFonts w:ascii="Arial" w:hAnsi="Arial"/>
                <w:b/>
                <w:spacing w:val="-60"/>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posture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(e.g.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liaising with parents, carers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F65DE9">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29A6839D"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assess a trainees’ progress against the Primary</w:t>
            </w:r>
            <w:r w:rsidR="000238A1">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To collaborate effectively with additional adults and specialist practitioners, e.g.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r w:rsidRPr="00FC6C33">
              <w:rPr>
                <w:rFonts w:ascii="Arial"/>
                <w:sz w:val="20"/>
                <w:szCs w:val="20"/>
              </w:rPr>
              <w:t>e.g.</w:t>
            </w:r>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To ensure that any tailored support, e.g.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high-quality education, e.g.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F65DE9">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17BF86E3"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0238A1">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F65DE9">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1BC961F4"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0238A1">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23" w:name="_Further_support_and"/>
      <w:bookmarkEnd w:id="23"/>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311A5F"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311A5F"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311A5F"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311A5F"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311A5F"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311A5F"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311A5F"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311A5F"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311A5F">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4"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5"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8"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6926025">
    <w:abstractNumId w:val="25"/>
  </w:num>
  <w:num w:numId="2" w16cid:durableId="1407453805">
    <w:abstractNumId w:val="12"/>
  </w:num>
  <w:num w:numId="3" w16cid:durableId="1153331174">
    <w:abstractNumId w:val="38"/>
  </w:num>
  <w:num w:numId="4" w16cid:durableId="1985116794">
    <w:abstractNumId w:val="26"/>
  </w:num>
  <w:num w:numId="5" w16cid:durableId="799298227">
    <w:abstractNumId w:val="27"/>
  </w:num>
  <w:num w:numId="6" w16cid:durableId="406270987">
    <w:abstractNumId w:val="7"/>
  </w:num>
  <w:num w:numId="7" w16cid:durableId="564683064">
    <w:abstractNumId w:val="5"/>
  </w:num>
  <w:num w:numId="8" w16cid:durableId="1458793412">
    <w:abstractNumId w:val="28"/>
  </w:num>
  <w:num w:numId="9" w16cid:durableId="908615532">
    <w:abstractNumId w:val="33"/>
  </w:num>
  <w:num w:numId="10" w16cid:durableId="246158691">
    <w:abstractNumId w:val="4"/>
  </w:num>
  <w:num w:numId="11" w16cid:durableId="1594556918">
    <w:abstractNumId w:val="1"/>
  </w:num>
  <w:num w:numId="12" w16cid:durableId="78334765">
    <w:abstractNumId w:val="18"/>
  </w:num>
  <w:num w:numId="13" w16cid:durableId="435709854">
    <w:abstractNumId w:val="9"/>
  </w:num>
  <w:num w:numId="14" w16cid:durableId="7634332">
    <w:abstractNumId w:val="19"/>
  </w:num>
  <w:num w:numId="15" w16cid:durableId="1021860894">
    <w:abstractNumId w:val="24"/>
  </w:num>
  <w:num w:numId="16" w16cid:durableId="1546721792">
    <w:abstractNumId w:val="14"/>
  </w:num>
  <w:num w:numId="17" w16cid:durableId="319695700">
    <w:abstractNumId w:val="34"/>
  </w:num>
  <w:num w:numId="18" w16cid:durableId="213393615">
    <w:abstractNumId w:val="13"/>
  </w:num>
  <w:num w:numId="19" w16cid:durableId="1538543918">
    <w:abstractNumId w:val="11"/>
  </w:num>
  <w:num w:numId="20" w16cid:durableId="1845170359">
    <w:abstractNumId w:val="36"/>
  </w:num>
  <w:num w:numId="21" w16cid:durableId="990058260">
    <w:abstractNumId w:val="20"/>
  </w:num>
  <w:num w:numId="22" w16cid:durableId="1069037454">
    <w:abstractNumId w:val="2"/>
  </w:num>
  <w:num w:numId="23" w16cid:durableId="494076991">
    <w:abstractNumId w:val="15"/>
  </w:num>
  <w:num w:numId="24" w16cid:durableId="1533226729">
    <w:abstractNumId w:val="23"/>
  </w:num>
  <w:num w:numId="25" w16cid:durableId="2007128975">
    <w:abstractNumId w:val="21"/>
  </w:num>
  <w:num w:numId="26" w16cid:durableId="57291305">
    <w:abstractNumId w:val="35"/>
  </w:num>
  <w:num w:numId="27" w16cid:durableId="1316647622">
    <w:abstractNumId w:val="0"/>
  </w:num>
  <w:num w:numId="28" w16cid:durableId="855919477">
    <w:abstractNumId w:val="29"/>
  </w:num>
  <w:num w:numId="29" w16cid:durableId="335311273">
    <w:abstractNumId w:val="31"/>
  </w:num>
  <w:num w:numId="30" w16cid:durableId="1965965675">
    <w:abstractNumId w:val="17"/>
  </w:num>
  <w:num w:numId="31" w16cid:durableId="676150509">
    <w:abstractNumId w:val="8"/>
  </w:num>
  <w:num w:numId="32" w16cid:durableId="920411547">
    <w:abstractNumId w:val="37"/>
  </w:num>
  <w:num w:numId="33" w16cid:durableId="779178332">
    <w:abstractNumId w:val="3"/>
  </w:num>
  <w:num w:numId="34" w16cid:durableId="2089301484">
    <w:abstractNumId w:val="6"/>
  </w:num>
  <w:num w:numId="35" w16cid:durableId="151143927">
    <w:abstractNumId w:val="32"/>
  </w:num>
  <w:num w:numId="36" w16cid:durableId="554007005">
    <w:abstractNumId w:val="10"/>
  </w:num>
  <w:num w:numId="37" w16cid:durableId="346685510">
    <w:abstractNumId w:val="22"/>
  </w:num>
  <w:num w:numId="38" w16cid:durableId="1140996800">
    <w:abstractNumId w:val="16"/>
  </w:num>
  <w:num w:numId="39" w16cid:durableId="1265571107">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238A1"/>
    <w:rsid w:val="000361B2"/>
    <w:rsid w:val="00047EAC"/>
    <w:rsid w:val="00052CAE"/>
    <w:rsid w:val="00055E09"/>
    <w:rsid w:val="00073ABD"/>
    <w:rsid w:val="000837FF"/>
    <w:rsid w:val="00094197"/>
    <w:rsid w:val="000A2CC9"/>
    <w:rsid w:val="000A4CAC"/>
    <w:rsid w:val="000A53BA"/>
    <w:rsid w:val="000D24B0"/>
    <w:rsid w:val="000E5EFB"/>
    <w:rsid w:val="000F3122"/>
    <w:rsid w:val="000F503B"/>
    <w:rsid w:val="000F56FB"/>
    <w:rsid w:val="00106B85"/>
    <w:rsid w:val="00165FD1"/>
    <w:rsid w:val="001843A8"/>
    <w:rsid w:val="00187EB5"/>
    <w:rsid w:val="001977EF"/>
    <w:rsid w:val="002133FD"/>
    <w:rsid w:val="00245BAE"/>
    <w:rsid w:val="0024745F"/>
    <w:rsid w:val="00254AF9"/>
    <w:rsid w:val="00266BC3"/>
    <w:rsid w:val="002821F9"/>
    <w:rsid w:val="002910D4"/>
    <w:rsid w:val="002B66D4"/>
    <w:rsid w:val="002E7D7C"/>
    <w:rsid w:val="00310B15"/>
    <w:rsid w:val="00311747"/>
    <w:rsid w:val="00311A5F"/>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E457F"/>
    <w:rsid w:val="004F2085"/>
    <w:rsid w:val="00515C81"/>
    <w:rsid w:val="005268D8"/>
    <w:rsid w:val="00531CA2"/>
    <w:rsid w:val="00563FDD"/>
    <w:rsid w:val="00570017"/>
    <w:rsid w:val="005A3222"/>
    <w:rsid w:val="005D0BE4"/>
    <w:rsid w:val="005D4EEE"/>
    <w:rsid w:val="005E05F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5474"/>
    <w:rsid w:val="00800F11"/>
    <w:rsid w:val="008135A9"/>
    <w:rsid w:val="008271D0"/>
    <w:rsid w:val="00851264"/>
    <w:rsid w:val="008C3F08"/>
    <w:rsid w:val="008D041E"/>
    <w:rsid w:val="008E748A"/>
    <w:rsid w:val="009023E2"/>
    <w:rsid w:val="00903A83"/>
    <w:rsid w:val="00907DE9"/>
    <w:rsid w:val="0091063A"/>
    <w:rsid w:val="0093434C"/>
    <w:rsid w:val="009537A3"/>
    <w:rsid w:val="0095636A"/>
    <w:rsid w:val="009A0EBF"/>
    <w:rsid w:val="009A1227"/>
    <w:rsid w:val="009B7FC7"/>
    <w:rsid w:val="009D0E2C"/>
    <w:rsid w:val="009E488A"/>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A298D"/>
    <w:rsid w:val="00BB4237"/>
    <w:rsid w:val="00BE51BE"/>
    <w:rsid w:val="00BE6C9A"/>
    <w:rsid w:val="00C11C54"/>
    <w:rsid w:val="00C5775C"/>
    <w:rsid w:val="00C7395F"/>
    <w:rsid w:val="00C913C6"/>
    <w:rsid w:val="00CA4090"/>
    <w:rsid w:val="00CB0D58"/>
    <w:rsid w:val="00CB3998"/>
    <w:rsid w:val="00CC049C"/>
    <w:rsid w:val="00CC06AB"/>
    <w:rsid w:val="00CC4101"/>
    <w:rsid w:val="00CD3FAF"/>
    <w:rsid w:val="00CF371C"/>
    <w:rsid w:val="00D03BCF"/>
    <w:rsid w:val="00D12D1A"/>
    <w:rsid w:val="00D21948"/>
    <w:rsid w:val="00D276B7"/>
    <w:rsid w:val="00D61916"/>
    <w:rsid w:val="00DA7D43"/>
    <w:rsid w:val="00DB3FF2"/>
    <w:rsid w:val="00DB5865"/>
    <w:rsid w:val="00DD7E09"/>
    <w:rsid w:val="00DE47A1"/>
    <w:rsid w:val="00E02629"/>
    <w:rsid w:val="00E10507"/>
    <w:rsid w:val="00E11E1C"/>
    <w:rsid w:val="00E12D3C"/>
    <w:rsid w:val="00E27009"/>
    <w:rsid w:val="00E2749B"/>
    <w:rsid w:val="00E43485"/>
    <w:rsid w:val="00E61BF6"/>
    <w:rsid w:val="00E774F3"/>
    <w:rsid w:val="00E87C5B"/>
    <w:rsid w:val="00E9233C"/>
    <w:rsid w:val="00E930BC"/>
    <w:rsid w:val="00EB262F"/>
    <w:rsid w:val="00EC6BE2"/>
    <w:rsid w:val="00ED10B2"/>
    <w:rsid w:val="00EE010A"/>
    <w:rsid w:val="00EF30D9"/>
    <w:rsid w:val="00EF433B"/>
    <w:rsid w:val="00F362ED"/>
    <w:rsid w:val="00F65DE9"/>
    <w:rsid w:val="00F721C7"/>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 w:type="character" w:styleId="Emphasis">
    <w:name w:val="Emphasis"/>
    <w:basedOn w:val="DefaultParagraphFont"/>
    <w:uiPriority w:val="20"/>
    <w:qFormat/>
    <w:rsid w:val="005E05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image" Target="media/image7.png"/><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hyperlink" Target="https://assets.publishing.service.gov.uk/government/uploads/system/uploads/attachment_data/file/978358/Early-Career_Framework_April_2021.pdf" TargetMode="External"/><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ootond@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www.edgehill.ac.uk/departments/academic/education/ite-partnership/about-us/"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2.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3.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4.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30</Pages>
  <Words>8131</Words>
  <Characters>46350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24</cp:revision>
  <cp:lastPrinted>2022-11-02T10:36:00Z</cp:lastPrinted>
  <dcterms:created xsi:type="dcterms:W3CDTF">2022-11-22T15:03:00Z</dcterms:created>
  <dcterms:modified xsi:type="dcterms:W3CDTF">2023-01-11T12:48:00Z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