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89C9" w14:textId="0F2DE24E" w:rsidR="00CF75EE" w:rsidRPr="00E17CC0" w:rsidRDefault="54D1F1A7" w:rsidP="00E17CC0">
      <w:pPr>
        <w:pStyle w:val="Heading1"/>
      </w:pPr>
      <w:r w:rsidRPr="00E17CC0">
        <w:t>Terms and Conditions for H</w:t>
      </w:r>
      <w:r w:rsidR="25329550" w:rsidRPr="00E17CC0">
        <w:t xml:space="preserve">igher </w:t>
      </w:r>
      <w:r w:rsidRPr="00E17CC0">
        <w:t>L</w:t>
      </w:r>
      <w:r w:rsidR="25329550" w:rsidRPr="00E17CC0">
        <w:t xml:space="preserve">evel </w:t>
      </w:r>
      <w:r w:rsidRPr="00E17CC0">
        <w:t>T</w:t>
      </w:r>
      <w:r w:rsidR="25329550" w:rsidRPr="00E17CC0">
        <w:t xml:space="preserve">eaching </w:t>
      </w:r>
      <w:r w:rsidRPr="00E17CC0">
        <w:t>A</w:t>
      </w:r>
      <w:r w:rsidR="25329550" w:rsidRPr="00E17CC0">
        <w:t>ssistant (HLTA)</w:t>
      </w:r>
      <w:r w:rsidRPr="00E17CC0">
        <w:t xml:space="preserve"> </w:t>
      </w:r>
      <w:r w:rsidR="31F4A624" w:rsidRPr="00E17CC0">
        <w:t xml:space="preserve">Provider of </w:t>
      </w:r>
      <w:r w:rsidR="6A865083" w:rsidRPr="00E17CC0">
        <w:t>Provider of Preparation Course</w:t>
      </w:r>
    </w:p>
    <w:p w14:paraId="364CD143" w14:textId="404DF83E" w:rsidR="00F276A4" w:rsidRPr="00E17CC0" w:rsidRDefault="004F71FD" w:rsidP="00E17CC0">
      <w:pPr>
        <w:pStyle w:val="Heading2"/>
      </w:pPr>
      <w:r w:rsidRPr="00E17CC0">
        <w:t>Application</w:t>
      </w:r>
      <w:r w:rsidR="00B117F6" w:rsidRPr="00E17CC0">
        <w:t xml:space="preserve"> Process and Eligibility</w:t>
      </w:r>
      <w:r w:rsidR="00F276A4" w:rsidRPr="00E17CC0">
        <w:t>:</w:t>
      </w:r>
    </w:p>
    <w:p w14:paraId="7BDC4B96" w14:textId="7547A32A" w:rsidR="00B117F6" w:rsidRPr="00E17CC0" w:rsidRDefault="54D1F1A7" w:rsidP="70E0563E">
      <w:p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Arial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Before</w:t>
      </w:r>
      <w:r w:rsidR="57D9CABB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applying</w:t>
      </w:r>
      <w:r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onto the course, please ensure you have</w:t>
      </w:r>
      <w:r w:rsidR="388487B4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r</w:t>
      </w:r>
      <w:r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ead the </w:t>
      </w:r>
      <w:r w:rsidR="25329550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HLTA </w:t>
      </w:r>
      <w:r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course programme and content, to ensure th</w:t>
      </w:r>
      <w:r w:rsidR="25329550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is</w:t>
      </w:r>
      <w:r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course will meet your needs</w:t>
      </w:r>
      <w:r w:rsidR="6C77F2BE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– this is available on the E</w:t>
      </w:r>
      <w:r w:rsidR="25329550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dge </w:t>
      </w:r>
      <w:r w:rsidR="6C77F2BE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H</w:t>
      </w:r>
      <w:r w:rsidR="25329550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ill </w:t>
      </w:r>
      <w:r w:rsidR="6C77F2BE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U</w:t>
      </w:r>
      <w:r w:rsidR="25329550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niversity (EHU)</w:t>
      </w:r>
      <w:r w:rsidR="6C77F2BE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HLTA website.</w:t>
      </w:r>
    </w:p>
    <w:p w14:paraId="3FA68C2C" w14:textId="7DA9F68C" w:rsidR="70E0563E" w:rsidRPr="00E17CC0" w:rsidRDefault="57D9CABB" w:rsidP="00E17CC0">
      <w:p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Arial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Initial application </w:t>
      </w:r>
      <w:r w:rsidR="7F6B2619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is made by completing an application form on the </w:t>
      </w:r>
      <w:r w:rsidR="6C77F2BE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EHU HLTA</w:t>
      </w:r>
      <w:r w:rsidR="16B8C546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Provider of</w:t>
      </w:r>
      <w:r w:rsidR="25329550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</w:t>
      </w:r>
      <w:r w:rsidR="6A865083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Provider of Preparation Course</w:t>
      </w:r>
      <w:r w:rsidR="7F6B2619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website</w:t>
      </w:r>
      <w:r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 at which point EHU will start the registration process</w:t>
      </w:r>
      <w:r w:rsidR="25329550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>.</w:t>
      </w:r>
    </w:p>
    <w:p w14:paraId="0DE517E1" w14:textId="1544F359" w:rsidR="78CB27E9" w:rsidRPr="00E17CC0" w:rsidRDefault="78CB27E9" w:rsidP="00E17CC0">
      <w:pPr>
        <w:pStyle w:val="Heading2"/>
      </w:pPr>
      <w:r w:rsidRPr="00E17CC0">
        <w:t>Eligibility:</w:t>
      </w:r>
    </w:p>
    <w:p w14:paraId="32F78595" w14:textId="290DFC73" w:rsidR="00473C7A" w:rsidRPr="00E17CC0" w:rsidRDefault="5151C6B8" w:rsidP="70E0563E">
      <w:p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Arial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 xml:space="preserve">To be eligible for this HLTA </w:t>
      </w:r>
      <w:r w:rsidR="750994F9" w:rsidRPr="00E17CC0">
        <w:rPr>
          <w:rFonts w:ascii="Public Sans" w:eastAsia="Arial" w:hAnsi="Public Sans" w:cs="Arial"/>
          <w:color w:val="000000" w:themeColor="text1"/>
          <w:szCs w:val="24"/>
          <w:lang w:eastAsia="en-GB"/>
        </w:rPr>
        <w:t xml:space="preserve">Provider of </w:t>
      </w:r>
      <w:r w:rsidR="6A865083" w:rsidRPr="00E17CC0">
        <w:rPr>
          <w:rFonts w:ascii="Public Sans" w:eastAsia="Arial" w:hAnsi="Public Sans" w:cs="Arial"/>
          <w:color w:val="1D1D1D"/>
          <w:szCs w:val="24"/>
          <w:lang w:eastAsia="en-GB"/>
        </w:rPr>
        <w:t>Provider of Preparation Course</w:t>
      </w: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 xml:space="preserve"> you must:</w:t>
      </w:r>
    </w:p>
    <w:p w14:paraId="7D40FAF7" w14:textId="7B354968" w:rsidR="00B117F6" w:rsidRPr="00E17CC0" w:rsidRDefault="5151C6B8" w:rsidP="70E0563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Public Sans" w:eastAsia="Arial" w:hAnsi="Public Sans" w:cs="Arial"/>
          <w:color w:val="1D1D1D"/>
          <w:szCs w:val="24"/>
          <w:lang w:eastAsia="en-GB"/>
        </w:rPr>
      </w:pP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>have the endorsement of your Headteacher</w:t>
      </w:r>
      <w:r w:rsidR="25329550" w:rsidRPr="00E17CC0">
        <w:rPr>
          <w:rFonts w:ascii="Public Sans" w:eastAsia="Arial" w:hAnsi="Public Sans" w:cs="Arial"/>
          <w:color w:val="1D1D1D"/>
          <w:szCs w:val="24"/>
          <w:lang w:eastAsia="en-GB"/>
        </w:rPr>
        <w:t>/School Principal</w:t>
      </w: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 xml:space="preserve"> who knows that you must have opportunities to take whole classes</w:t>
      </w:r>
      <w:r w:rsidR="48B9A9B2" w:rsidRPr="00E17CC0">
        <w:rPr>
          <w:rFonts w:ascii="Public Sans" w:eastAsia="Arial" w:hAnsi="Public Sans" w:cs="Arial"/>
          <w:color w:val="1D1D1D"/>
          <w:szCs w:val="24"/>
          <w:lang w:eastAsia="en-GB"/>
        </w:rPr>
        <w:t>.</w:t>
      </w:r>
    </w:p>
    <w:p w14:paraId="11F34E25" w14:textId="45D6F7A1" w:rsidR="00B117F6" w:rsidRPr="00E17CC0" w:rsidRDefault="5151C6B8" w:rsidP="70E0563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Public Sans" w:eastAsia="Arial" w:hAnsi="Public Sans" w:cs="Arial"/>
          <w:color w:val="1D1D1D"/>
          <w:szCs w:val="24"/>
          <w:lang w:eastAsia="en-GB"/>
        </w:rPr>
      </w:pP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>be in employment as a Teaching Assistant</w:t>
      </w:r>
      <w:r w:rsidR="689D6495" w:rsidRPr="00E17CC0">
        <w:rPr>
          <w:rFonts w:ascii="Public Sans" w:eastAsia="Arial" w:hAnsi="Public Sans" w:cs="Arial"/>
          <w:color w:val="1D1D1D"/>
          <w:szCs w:val="24"/>
          <w:lang w:eastAsia="en-GB"/>
        </w:rPr>
        <w:t>.</w:t>
      </w:r>
    </w:p>
    <w:p w14:paraId="4E64F357" w14:textId="77777777" w:rsidR="00B117F6" w:rsidRPr="00E17CC0" w:rsidRDefault="5151C6B8" w:rsidP="70E0563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Public Sans" w:eastAsia="Arial" w:hAnsi="Public Sans" w:cs="Arial"/>
          <w:color w:val="1D1D1D"/>
          <w:szCs w:val="24"/>
          <w:lang w:eastAsia="en-GB"/>
        </w:rPr>
      </w:pP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>have achieved a nationally recognised qualification at level 2 or above in English/literacy and mathematics/numeracy.</w:t>
      </w:r>
    </w:p>
    <w:p w14:paraId="713D5066" w14:textId="671F7281" w:rsidR="008B1888" w:rsidRPr="00E17CC0" w:rsidRDefault="5151C6B8" w:rsidP="70E0563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Public Sans" w:eastAsia="Arial" w:hAnsi="Public Sans" w:cs="Arial"/>
          <w:color w:val="1D1D1D"/>
          <w:szCs w:val="24"/>
          <w:lang w:eastAsia="en-GB"/>
        </w:rPr>
      </w:pP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 xml:space="preserve">Applicants without Level 2 English and Maths </w:t>
      </w:r>
      <w:r w:rsidR="48B9A9B2" w:rsidRPr="00E17CC0">
        <w:rPr>
          <w:rFonts w:ascii="Public Sans" w:eastAsia="Arial" w:hAnsi="Public Sans" w:cs="Arial"/>
          <w:color w:val="1D1D1D"/>
          <w:szCs w:val="24"/>
          <w:lang w:eastAsia="en-GB"/>
        </w:rPr>
        <w:t xml:space="preserve">may be offered </w:t>
      </w:r>
      <w:r w:rsidRPr="00E17CC0">
        <w:rPr>
          <w:rFonts w:ascii="Public Sans" w:eastAsia="Arial" w:hAnsi="Public Sans" w:cs="Arial"/>
          <w:color w:val="1D1D1D"/>
          <w:szCs w:val="24"/>
          <w:lang w:eastAsia="en-GB"/>
        </w:rPr>
        <w:t>HLTA Entry Test</w:t>
      </w:r>
      <w:r w:rsidR="48B9A9B2" w:rsidRPr="00E17CC0">
        <w:rPr>
          <w:rFonts w:ascii="Public Sans" w:eastAsia="Arial" w:hAnsi="Public Sans" w:cs="Arial"/>
          <w:color w:val="1D1D1D"/>
          <w:szCs w:val="24"/>
          <w:lang w:eastAsia="en-GB"/>
        </w:rPr>
        <w:t>.</w:t>
      </w:r>
    </w:p>
    <w:p w14:paraId="15B24168" w14:textId="79F66C69" w:rsidR="70E0563E" w:rsidRPr="00E17CC0" w:rsidRDefault="0FB75312" w:rsidP="00E17CC0">
      <w:pPr>
        <w:pStyle w:val="ListParagraph"/>
        <w:numPr>
          <w:ilvl w:val="0"/>
          <w:numId w:val="1"/>
        </w:numPr>
        <w:spacing w:beforeAutospacing="1" w:afterAutospacing="1" w:line="240" w:lineRule="auto"/>
        <w:rPr>
          <w:rFonts w:ascii="Public Sans" w:eastAsia="Arial" w:hAnsi="Public Sans" w:cs="Arial"/>
          <w:szCs w:val="24"/>
        </w:rPr>
      </w:pPr>
      <w:r w:rsidRPr="00E17CC0">
        <w:rPr>
          <w:rFonts w:ascii="Public Sans" w:eastAsia="Arial" w:hAnsi="Public Sans" w:cs="Arial"/>
          <w:szCs w:val="24"/>
        </w:rPr>
        <w:t>If</w:t>
      </w:r>
      <w:r w:rsidR="7F8ACC67" w:rsidRPr="00E17CC0">
        <w:rPr>
          <w:rFonts w:ascii="Public Sans" w:eastAsia="Arial" w:hAnsi="Public Sans" w:cs="Arial"/>
          <w:szCs w:val="24"/>
        </w:rPr>
        <w:t xml:space="preserve"> you do not successfully complete any HLTA equivalency tests or cannot produce requested certificates or endorsements following registration, you may still be liable for full payment of the preparation </w:t>
      </w:r>
      <w:r w:rsidR="00184BA1" w:rsidRPr="00E17CC0">
        <w:rPr>
          <w:rFonts w:ascii="Public Sans" w:eastAsia="Arial" w:hAnsi="Public Sans" w:cs="Arial"/>
          <w:szCs w:val="24"/>
        </w:rPr>
        <w:t>fee.</w:t>
      </w:r>
    </w:p>
    <w:p w14:paraId="376F6953" w14:textId="61CEFD19" w:rsidR="004F71FD" w:rsidRPr="00E17CC0" w:rsidRDefault="57D9CABB" w:rsidP="00E17CC0">
      <w:pPr>
        <w:pStyle w:val="Heading2"/>
        <w:rPr>
          <w:rFonts w:eastAsia="Times New Roman"/>
          <w:color w:val="000000"/>
          <w:lang w:eastAsia="en-GB"/>
        </w:rPr>
      </w:pPr>
      <w:r w:rsidRPr="00E17CC0">
        <w:rPr>
          <w:rFonts w:eastAsia="Times New Roman"/>
          <w:lang w:eastAsia="en-GB"/>
        </w:rPr>
        <w:t>Registration:</w:t>
      </w:r>
    </w:p>
    <w:p w14:paraId="5DD8C3D5" w14:textId="15512EDA" w:rsidR="00A35FD7" w:rsidRPr="00E17CC0" w:rsidRDefault="57D9CABB" w:rsidP="70E0563E">
      <w:p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Applicants will be registered onto the EHU HLTA course </w:t>
      </w:r>
      <w:r w:rsidR="689D6495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only 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once:</w:t>
      </w:r>
    </w:p>
    <w:p w14:paraId="4E46B11D" w14:textId="3600BAEE" w:rsidR="004F71FD" w:rsidRPr="00E17CC0" w:rsidRDefault="57D9CABB" w:rsidP="70E0563E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An endorsement form </w:t>
      </w:r>
      <w:r w:rsidR="689D6495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has been fully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completed by your Headteacher/Principal.</w:t>
      </w:r>
    </w:p>
    <w:p w14:paraId="5A8BD37A" w14:textId="77777777" w:rsidR="00B117F6" w:rsidRPr="00E17CC0" w:rsidRDefault="268B3DCD" w:rsidP="70E0563E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Payment liability confirmation has been received – two methods of </w:t>
      </w:r>
      <w:r w:rsidR="3AD52C29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payment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liability are:</w:t>
      </w:r>
    </w:p>
    <w:p w14:paraId="34E55C13" w14:textId="77777777" w:rsidR="00B117F6" w:rsidRPr="00E17CC0" w:rsidRDefault="268B3DCD" w:rsidP="70E0563E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Payment directly by the applicant</w:t>
      </w:r>
    </w:p>
    <w:p w14:paraId="279354EB" w14:textId="3B7C69F1" w:rsidR="00B117F6" w:rsidRPr="00E17CC0" w:rsidRDefault="268B3DCD" w:rsidP="70E0563E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Payment by the </w:t>
      </w:r>
      <w:r w:rsidR="48B9A9B2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applicant’s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employer</w:t>
      </w:r>
    </w:p>
    <w:p w14:paraId="3D60083F" w14:textId="7F4B984C" w:rsidR="004F71FD" w:rsidRPr="00E17CC0" w:rsidRDefault="57D9CABB" w:rsidP="70E0563E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Copies of qualifications have been verified (by your Headteacher/Principal) and send to EHU HLTA admin</w:t>
      </w:r>
      <w:r w:rsidR="5151C6B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for final verification.</w:t>
      </w:r>
    </w:p>
    <w:p w14:paraId="0853BEFA" w14:textId="47CADDF8" w:rsidR="00F1675A" w:rsidRPr="00E17CC0" w:rsidRDefault="54D1F1A7" w:rsidP="70E0563E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Upon </w:t>
      </w:r>
      <w:r w:rsidR="29DD19B4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successful 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receipt of </w:t>
      </w:r>
      <w:r w:rsidR="3AD52C29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all registration documentation </w:t>
      </w:r>
      <w:r w:rsidR="57D9CABB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EHU HLTA </w:t>
      </w:r>
      <w:r w:rsidR="3AD52C29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will </w:t>
      </w:r>
      <w:r w:rsidR="57D9CABB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confirm your </w:t>
      </w:r>
      <w:r w:rsidR="3AD52C29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place</w:t>
      </w:r>
      <w:r w:rsidR="57D9CABB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on the short course</w:t>
      </w:r>
      <w:r w:rsidR="3AD52C29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.</w:t>
      </w:r>
    </w:p>
    <w:p w14:paraId="0361BC4D" w14:textId="52F61CAE" w:rsidR="008B1888" w:rsidRPr="00E17CC0" w:rsidRDefault="3B6D9DB2" w:rsidP="00E17CC0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lastRenderedPageBreak/>
        <w:t>EHU HLTA can</w:t>
      </w:r>
      <w:r w:rsidR="242E42FF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accept or decline your application at our discretion.</w:t>
      </w:r>
    </w:p>
    <w:p w14:paraId="0BB4BA1B" w14:textId="2FDE7F2D" w:rsidR="008B1888" w:rsidRPr="00E17CC0" w:rsidRDefault="008B1888" w:rsidP="00E17CC0">
      <w:pPr>
        <w:pStyle w:val="Heading2"/>
        <w:rPr>
          <w:rFonts w:eastAsia="Times New Roman"/>
          <w:lang w:eastAsia="en-GB"/>
        </w:rPr>
      </w:pPr>
      <w:r w:rsidRPr="00E17CC0">
        <w:rPr>
          <w:rFonts w:eastAsia="Times New Roman"/>
          <w:lang w:eastAsia="en-GB"/>
        </w:rPr>
        <w:t>GDPR:</w:t>
      </w:r>
    </w:p>
    <w:p w14:paraId="08FA4A9E" w14:textId="7C64432E" w:rsidR="00F1675A" w:rsidRPr="00E17CC0" w:rsidRDefault="1D5F9BEC" w:rsidP="00E17CC0">
      <w:pPr>
        <w:shd w:val="clear" w:color="auto" w:fill="FFFFFF" w:themeFill="background1"/>
        <w:spacing w:beforeAutospacing="1" w:afterAutospacing="1" w:line="240" w:lineRule="auto"/>
        <w:rPr>
          <w:rFonts w:ascii="Public Sans" w:hAnsi="Public Sans" w:cs="Arial"/>
          <w:szCs w:val="24"/>
        </w:rPr>
      </w:pPr>
      <w:r w:rsidRPr="00E17CC0">
        <w:rPr>
          <w:rFonts w:ascii="Public Sans" w:eastAsia="Aptos" w:hAnsi="Public Sans" w:cs="Arial"/>
          <w:color w:val="000000" w:themeColor="text1"/>
          <w:szCs w:val="24"/>
        </w:rPr>
        <w:t>Your personal data will be processed, managed, and stored by the University in line with data protection principles. It will only be shared with relevant people when there is a legitimate, statutory, or legal requirement to do so. This may include to support your studies</w:t>
      </w:r>
      <w:r w:rsidR="00184BA1" w:rsidRPr="00E17CC0">
        <w:rPr>
          <w:rFonts w:ascii="Public Sans" w:eastAsia="Aptos" w:hAnsi="Public Sans" w:cs="Arial"/>
          <w:color w:val="000000" w:themeColor="text1"/>
          <w:szCs w:val="24"/>
        </w:rPr>
        <w:t xml:space="preserve">. </w:t>
      </w:r>
    </w:p>
    <w:p w14:paraId="4BD55609" w14:textId="387C410D" w:rsidR="00F276A4" w:rsidRPr="00E17CC0" w:rsidRDefault="3AD52C29" w:rsidP="00E17CC0">
      <w:pPr>
        <w:pStyle w:val="Heading2"/>
        <w:rPr>
          <w:rFonts w:eastAsia="Times New Roman"/>
          <w:color w:val="000000"/>
          <w:lang w:eastAsia="en-GB"/>
        </w:rPr>
      </w:pPr>
      <w:r w:rsidRPr="00E17CC0">
        <w:rPr>
          <w:rFonts w:eastAsia="Times New Roman"/>
          <w:lang w:eastAsia="en-GB"/>
        </w:rPr>
        <w:t xml:space="preserve">HLTA </w:t>
      </w:r>
      <w:r w:rsidR="6A865083" w:rsidRPr="00E17CC0">
        <w:rPr>
          <w:rFonts w:eastAsia="Times New Roman"/>
          <w:lang w:eastAsia="en-GB"/>
        </w:rPr>
        <w:t>Provider of Preparation Course</w:t>
      </w:r>
      <w:r w:rsidR="54D1F1A7" w:rsidRPr="00E17CC0">
        <w:rPr>
          <w:rFonts w:eastAsia="Times New Roman"/>
          <w:lang w:eastAsia="en-GB"/>
        </w:rPr>
        <w:t xml:space="preserve"> Fee Payment:</w:t>
      </w:r>
    </w:p>
    <w:p w14:paraId="58B8F9EA" w14:textId="597432C6" w:rsidR="00184BA1" w:rsidRPr="00E17CC0" w:rsidRDefault="3AD52C29" w:rsidP="00184BA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Once EHU confirm your place on the HLTA course then</w:t>
      </w:r>
      <w:r w:rsidR="54D1F1A7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</w:t>
      </w:r>
      <w:r w:rsidR="00184BA1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course fees are payable in full and prior to the first date on the course- failure to do so will mean that you are unable to proceed onto the start of the course.</w:t>
      </w:r>
    </w:p>
    <w:p w14:paraId="7A071B88" w14:textId="372E0D1E" w:rsidR="00A35FD7" w:rsidRPr="00E17CC0" w:rsidRDefault="1FF77DFD" w:rsidP="70E0563E">
      <w:pPr>
        <w:pStyle w:val="ListParagraph"/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</w:t>
      </w:r>
      <w:r w:rsidR="2897B70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ayment</w:t>
      </w:r>
      <w:r w:rsidR="2DB1CF83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</w:t>
      </w:r>
      <w:r w:rsidR="2897B70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must be made via the</w:t>
      </w:r>
      <w:r w:rsidR="2DB1CF83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EHU </w:t>
      </w:r>
      <w:r w:rsidR="2897B70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online store. For online </w:t>
      </w:r>
      <w:r w:rsidR="21B40BFE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payments</w:t>
      </w:r>
      <w:r w:rsidR="2897B70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receipts will be issued electronically on completion of </w:t>
      </w:r>
      <w:r w:rsidR="21B40BFE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payment</w:t>
      </w:r>
      <w:r w:rsidR="2897B70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.</w:t>
      </w:r>
    </w:p>
    <w:p w14:paraId="496733A2" w14:textId="41E371C9" w:rsidR="00D86AE7" w:rsidRPr="00E17CC0" w:rsidRDefault="6B54592A" w:rsidP="00E17CC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The fee payable for the HLTA </w:t>
      </w:r>
      <w:r w:rsidR="6A865083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Provider of Preparation Course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includes an assessment fee. This assessment fee will be paid by EHU to HLTA North on successful completion of the </w:t>
      </w:r>
      <w:r w:rsidR="6A865083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Provider of Preparation Course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.</w:t>
      </w:r>
    </w:p>
    <w:p w14:paraId="17A567C9" w14:textId="45E4B9AB" w:rsidR="004B3685" w:rsidRPr="00E17CC0" w:rsidRDefault="527762C1" w:rsidP="00E17CC0">
      <w:pPr>
        <w:pStyle w:val="Heading2"/>
      </w:pPr>
      <w:r w:rsidRPr="00E17CC0">
        <w:t xml:space="preserve">HLTA </w:t>
      </w:r>
      <w:r w:rsidR="6A865083" w:rsidRPr="00E17CC0">
        <w:t>Provider of Preparation Course</w:t>
      </w:r>
      <w:r w:rsidR="75944493" w:rsidRPr="00E17CC0">
        <w:t xml:space="preserve"> Attendance:</w:t>
      </w:r>
    </w:p>
    <w:p w14:paraId="2E5FDE07" w14:textId="7C13A25C" w:rsidR="00C2442B" w:rsidRPr="00E17CC0" w:rsidRDefault="1F3B8660" w:rsidP="70E0563E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Candidates will receive a welcome email to the email address provided on the application form with signposting to HLTA Handbook and resources required for the </w:t>
      </w:r>
      <w:r w:rsidR="00184BA1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course.</w:t>
      </w:r>
    </w:p>
    <w:p w14:paraId="51226FC3" w14:textId="2164BE5E" w:rsidR="004B3685" w:rsidRPr="00E17CC0" w:rsidRDefault="75944493" w:rsidP="70E0563E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Edge Hill University send all correspondence primarily via email to the email provided on the </w:t>
      </w:r>
      <w:r w:rsidR="1F3B8660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HLTA application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form. If alternative details are received after the</w:t>
      </w:r>
      <w:r w:rsidR="1F3B8660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HLTA application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form has been submitted, they will supersede the original </w:t>
      </w:r>
      <w:r w:rsidR="00184BA1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details,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and all future correspondence will be sent to the new address.</w:t>
      </w:r>
    </w:p>
    <w:p w14:paraId="225B6EA2" w14:textId="0F634E87" w:rsidR="00C2442B" w:rsidRPr="00E17CC0" w:rsidRDefault="1F3B8660" w:rsidP="70E0563E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Candidates will receive joining instructions to the email address provided on the application </w:t>
      </w:r>
      <w:r w:rsidR="00184BA1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form.</w:t>
      </w:r>
    </w:p>
    <w:p w14:paraId="2870DD63" w14:textId="74119B76" w:rsidR="004B3685" w:rsidRPr="00E17CC0" w:rsidRDefault="75944493" w:rsidP="70E0563E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If the welcome email and joining instructions are not received, it is the responsibility of the individual who completed the </w:t>
      </w:r>
      <w:r w:rsidR="1F3B8660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application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form to contact Edge Hill University and request to re-issue them.</w:t>
      </w:r>
    </w:p>
    <w:p w14:paraId="10CD5D16" w14:textId="2A7A91D5" w:rsidR="00C2442B" w:rsidRPr="00E17CC0" w:rsidRDefault="1F3B8660" w:rsidP="70E0563E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It may be necessary, for reasons beyond the control of the Edge Hill University, to change the content and timing of the HLTA </w:t>
      </w:r>
      <w:r w:rsidR="6A865083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Provider of Preparation Course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, the dates, or the tutors and Edge Hill University reserves the right to amend the described courses as circumstances dictate. </w:t>
      </w:r>
    </w:p>
    <w:p w14:paraId="52DEABD1" w14:textId="2ACCA7C6" w:rsidR="00D86AE7" w:rsidRPr="00E17CC0" w:rsidRDefault="6B54592A" w:rsidP="70E0563E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Expectation of the course is 100% attendance. If you feel there are exceptional circumstances regarding non-attendance, you must email your EHU HLTA course tutor immediately/prior to any non-attendance or you will be at risk at being liable for the full fee.</w:t>
      </w:r>
    </w:p>
    <w:p w14:paraId="43E2E448" w14:textId="4AE0FB60" w:rsidR="004B3685" w:rsidRPr="00E17CC0" w:rsidRDefault="75944493" w:rsidP="70E0563E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Delegates will receive </w:t>
      </w:r>
      <w:r w:rsidR="2792E462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HLTA preparation and assessment information from EHU. On completion of the course, candidates will liaise with </w:t>
      </w:r>
      <w:r w:rsidR="1F3B8660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lastRenderedPageBreak/>
        <w:t xml:space="preserve">HLTA North </w:t>
      </w:r>
      <w:r w:rsidR="2792E462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regarding suitable dates for their assessment dates within the assessment window.</w:t>
      </w:r>
    </w:p>
    <w:p w14:paraId="6A2A0D44" w14:textId="4B1244B2" w:rsidR="00F1675A" w:rsidRPr="00E17CC0" w:rsidRDefault="6B54592A" w:rsidP="00E17CC0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 w:val="27"/>
          <w:szCs w:val="27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It is the candidate’s responsibility to ensure that they follow HLTA Handbook and guidance so that they have the relevant standard</w:t>
      </w:r>
      <w:r w:rsidRPr="00E17CC0">
        <w:rPr>
          <w:rFonts w:ascii="Public Sans" w:eastAsia="Times New Roman" w:hAnsi="Public Sans" w:cs="Arial"/>
          <w:color w:val="000000" w:themeColor="text1"/>
          <w:sz w:val="27"/>
          <w:szCs w:val="27"/>
          <w:lang w:eastAsia="en-GB"/>
        </w:rPr>
        <w:t xml:space="preserve"> 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requirements and completion of tasks to ensure that they are prepared in full for their assessment. </w:t>
      </w:r>
    </w:p>
    <w:p w14:paraId="61295C4A" w14:textId="050D4C05" w:rsidR="004B3685" w:rsidRPr="00E17CC0" w:rsidRDefault="5151C6B8" w:rsidP="00E17CC0">
      <w:pPr>
        <w:pStyle w:val="Heading2"/>
        <w:rPr>
          <w:rFonts w:eastAsia="Times New Roman"/>
          <w:color w:val="000000"/>
          <w:lang w:eastAsia="en-GB"/>
        </w:rPr>
      </w:pPr>
      <w:r w:rsidRPr="00E17CC0">
        <w:rPr>
          <w:rFonts w:eastAsia="Times New Roman"/>
          <w:lang w:eastAsia="en-GB"/>
        </w:rPr>
        <w:t>Applicant c</w:t>
      </w:r>
      <w:r w:rsidR="11C4C404" w:rsidRPr="00E17CC0">
        <w:rPr>
          <w:rFonts w:eastAsia="Times New Roman"/>
          <w:lang w:eastAsia="en-GB"/>
        </w:rPr>
        <w:t>hanges in Circum</w:t>
      </w:r>
      <w:r w:rsidR="75944493" w:rsidRPr="00E17CC0">
        <w:rPr>
          <w:rFonts w:eastAsia="Times New Roman"/>
          <w:lang w:eastAsia="en-GB"/>
        </w:rPr>
        <w:t>s</w:t>
      </w:r>
      <w:r w:rsidR="11C4C404" w:rsidRPr="00E17CC0">
        <w:rPr>
          <w:rFonts w:eastAsia="Times New Roman"/>
          <w:lang w:eastAsia="en-GB"/>
        </w:rPr>
        <w:t>tances</w:t>
      </w:r>
      <w:r w:rsidR="75944493" w:rsidRPr="00E17CC0">
        <w:rPr>
          <w:rFonts w:eastAsia="Times New Roman"/>
          <w:lang w:eastAsia="en-GB"/>
        </w:rPr>
        <w:t>:</w:t>
      </w:r>
    </w:p>
    <w:p w14:paraId="66D01DD1" w14:textId="164FAFAF" w:rsidR="70E0563E" w:rsidRPr="00E17CC0" w:rsidRDefault="75944493" w:rsidP="00E17CC0">
      <w:p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All </w:t>
      </w:r>
      <w:r w:rsidR="324F603D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issues in relation to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</w:t>
      </w:r>
      <w:r w:rsidR="2A400501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applicant </w:t>
      </w:r>
      <w:r w:rsidR="11C4C404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changes in circumstances </w:t>
      </w:r>
      <w:r w:rsidR="324F603D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that impact on attendance/completion of the course 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must be received </w:t>
      </w:r>
      <w:r w:rsidR="324F603D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via email</w:t>
      </w:r>
      <w:r w:rsidR="11C4C404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to EHU HLTA</w:t>
      </w:r>
      <w:r w:rsidR="324F603D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. We </w:t>
      </w:r>
      <w:r w:rsidR="11C4C404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will review circumstance on a </w:t>
      </w:r>
      <w:r w:rsidR="324F603D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case-by-case</w:t>
      </w:r>
      <w:r w:rsidR="11C4C404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basis.</w:t>
      </w:r>
      <w:r w:rsidR="324F603D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</w:t>
      </w:r>
    </w:p>
    <w:p w14:paraId="796D374F" w14:textId="36B848A6" w:rsidR="005A77B3" w:rsidRPr="00E17CC0" w:rsidRDefault="00473C7A" w:rsidP="00E17CC0">
      <w:pPr>
        <w:pStyle w:val="Heading2"/>
        <w:rPr>
          <w:rFonts w:eastAsia="Times New Roman"/>
          <w:lang w:eastAsia="en-GB"/>
        </w:rPr>
      </w:pPr>
      <w:r w:rsidRPr="00E17CC0">
        <w:rPr>
          <w:rFonts w:eastAsia="Times New Roman"/>
          <w:lang w:eastAsia="en-GB"/>
        </w:rPr>
        <w:t>EHU HLTA changes</w:t>
      </w:r>
      <w:r w:rsidR="00B117F6" w:rsidRPr="00E17CC0">
        <w:rPr>
          <w:rFonts w:eastAsia="Times New Roman"/>
          <w:lang w:eastAsia="en-GB"/>
        </w:rPr>
        <w:t xml:space="preserve"> in circumstance</w:t>
      </w:r>
      <w:r w:rsidRPr="00E17CC0">
        <w:rPr>
          <w:rFonts w:eastAsia="Times New Roman"/>
          <w:lang w:eastAsia="en-GB"/>
        </w:rPr>
        <w:t>:</w:t>
      </w:r>
    </w:p>
    <w:p w14:paraId="622B99FB" w14:textId="0A71AD64" w:rsidR="00473C7A" w:rsidRPr="00E17CC0" w:rsidRDefault="75944493" w:rsidP="70E056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In the event of there being insufficient numbers booked onto </w:t>
      </w:r>
      <w:r w:rsidR="5151C6B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the EHU HLTA course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then EHU reserves the right to cancel or postpone the </w:t>
      </w:r>
      <w:r w:rsidR="5151C6B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EHU HLTA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course.</w:t>
      </w:r>
    </w:p>
    <w:p w14:paraId="2833ACFD" w14:textId="46C9FF1D" w:rsidR="004B3685" w:rsidRPr="00E17CC0" w:rsidRDefault="75944493" w:rsidP="70E056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In the event of </w:t>
      </w:r>
      <w:r w:rsidR="5151C6B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change to the EHU HLTA course date (or dates)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, then EHU </w:t>
      </w:r>
      <w:r w:rsidR="5151C6B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HLTA 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will endeavour to inform all delegates at least a week before </w:t>
      </w:r>
      <w:r w:rsidR="5151C6B8"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course date</w:t>
      </w: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 xml:space="preserve"> is due to take place, although this may not be always possible. </w:t>
      </w:r>
    </w:p>
    <w:p w14:paraId="2C1AFD38" w14:textId="330DE7D9" w:rsidR="70E0563E" w:rsidRPr="00E17CC0" w:rsidRDefault="75944493" w:rsidP="00E17CC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1020"/>
        <w:rPr>
          <w:rFonts w:ascii="Public Sans" w:eastAsia="Times New Roman" w:hAnsi="Public Sans" w:cs="Arial"/>
          <w:color w:val="000000"/>
          <w:szCs w:val="24"/>
          <w:lang w:eastAsia="en-GB"/>
        </w:rPr>
      </w:pPr>
      <w:r w:rsidRPr="00E17CC0">
        <w:rPr>
          <w:rFonts w:ascii="Public Sans" w:eastAsia="Times New Roman" w:hAnsi="Public Sans" w:cs="Arial"/>
          <w:color w:val="000000" w:themeColor="text1"/>
          <w:szCs w:val="24"/>
          <w:lang w:eastAsia="en-GB"/>
        </w:rPr>
        <w:t>EHU shall not accept liability for any consequential loss and shall have no liability to reimburse any other costs that may have been incurred, including travel and accommodation.</w:t>
      </w:r>
    </w:p>
    <w:p w14:paraId="55ABF707" w14:textId="60268187" w:rsidR="004B3685" w:rsidRPr="00E17CC0" w:rsidRDefault="004B3685" w:rsidP="00E17CC0">
      <w:pPr>
        <w:pStyle w:val="Heading2"/>
        <w:rPr>
          <w:rFonts w:eastAsia="Times New Roman"/>
          <w:lang w:eastAsia="en-GB"/>
        </w:rPr>
      </w:pPr>
      <w:r w:rsidRPr="00E17CC0">
        <w:rPr>
          <w:rFonts w:eastAsia="Times New Roman"/>
          <w:lang w:eastAsia="en-GB"/>
        </w:rPr>
        <w:t>Force Majeure:</w:t>
      </w:r>
    </w:p>
    <w:p w14:paraId="0D6B9FCE" w14:textId="37843C8F" w:rsidR="00BF0A5D" w:rsidRPr="00E17CC0" w:rsidRDefault="75944493" w:rsidP="00E17CC0">
      <w:pPr>
        <w:shd w:val="clear" w:color="auto" w:fill="FFFFFF" w:themeFill="background1"/>
        <w:spacing w:before="100" w:beforeAutospacing="1" w:after="100" w:afterAutospacing="1" w:line="240" w:lineRule="auto"/>
        <w:rPr>
          <w:rFonts w:ascii="Public Sans" w:hAnsi="Public Sans" w:cs="Arial"/>
          <w:color w:val="000000"/>
          <w:szCs w:val="24"/>
          <w:shd w:val="clear" w:color="auto" w:fill="FFFFFF"/>
        </w:rPr>
      </w:pPr>
      <w:r w:rsidRPr="00E17CC0">
        <w:rPr>
          <w:rFonts w:ascii="Public Sans" w:hAnsi="Public Sans" w:cs="Arial"/>
          <w:color w:val="000000"/>
          <w:szCs w:val="24"/>
          <w:shd w:val="clear" w:color="auto" w:fill="FFFFFF"/>
        </w:rPr>
        <w:t xml:space="preserve">EHU shall not be liable to refund of fees or for any other penalty should the event be cancelled due to war, fire, strike lock-out, industrial action, tempest, accident, civil </w:t>
      </w:r>
      <w:r w:rsidR="00184BA1" w:rsidRPr="00E17CC0">
        <w:rPr>
          <w:rFonts w:ascii="Public Sans" w:hAnsi="Public Sans" w:cs="Arial"/>
          <w:color w:val="000000"/>
          <w:szCs w:val="24"/>
          <w:shd w:val="clear" w:color="auto" w:fill="FFFFFF"/>
        </w:rPr>
        <w:t>disturbance,</w:t>
      </w:r>
      <w:r w:rsidRPr="00E17CC0">
        <w:rPr>
          <w:rFonts w:ascii="Public Sans" w:hAnsi="Public Sans" w:cs="Arial"/>
          <w:color w:val="000000"/>
          <w:szCs w:val="24"/>
          <w:shd w:val="clear" w:color="auto" w:fill="FFFFFF"/>
        </w:rPr>
        <w:t xml:space="preserve"> or any other cause whatsoever beyond their control.</w:t>
      </w:r>
    </w:p>
    <w:p w14:paraId="11BAC162" w14:textId="719BF405" w:rsidR="00BF0A5D" w:rsidRPr="00E17CC0" w:rsidRDefault="00BF0A5D" w:rsidP="004B3685">
      <w:pPr>
        <w:shd w:val="clear" w:color="auto" w:fill="FFFFFF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 w:val="27"/>
          <w:szCs w:val="27"/>
          <w:lang w:eastAsia="en-GB"/>
        </w:rPr>
      </w:pPr>
      <w:r w:rsidRPr="00E17CC0">
        <w:rPr>
          <w:rFonts w:ascii="Public Sans" w:hAnsi="Public Sans" w:cs="Arial"/>
          <w:color w:val="000000"/>
          <w:sz w:val="27"/>
          <w:szCs w:val="27"/>
          <w:shd w:val="clear" w:color="auto" w:fill="FFFFFF"/>
        </w:rPr>
        <w:t>February 2026</w:t>
      </w:r>
    </w:p>
    <w:p w14:paraId="729C78F0" w14:textId="77777777" w:rsidR="004B3685" w:rsidRPr="00E17CC0" w:rsidRDefault="004B3685" w:rsidP="004B3685">
      <w:pPr>
        <w:shd w:val="clear" w:color="auto" w:fill="FFFFFF"/>
        <w:spacing w:before="100" w:beforeAutospacing="1" w:after="100" w:afterAutospacing="1" w:line="240" w:lineRule="auto"/>
        <w:rPr>
          <w:rFonts w:ascii="Public Sans" w:eastAsia="Times New Roman" w:hAnsi="Public Sans" w:cs="Arial"/>
          <w:color w:val="000000"/>
          <w:sz w:val="27"/>
          <w:szCs w:val="27"/>
          <w:lang w:eastAsia="en-GB"/>
        </w:rPr>
      </w:pPr>
    </w:p>
    <w:p w14:paraId="1DF998FC" w14:textId="77777777" w:rsidR="00F276A4" w:rsidRPr="00E17CC0" w:rsidRDefault="00F276A4" w:rsidP="00722685">
      <w:pPr>
        <w:pStyle w:val="NoSpacing"/>
        <w:rPr>
          <w:rFonts w:ascii="Public Sans" w:hAnsi="Public Sans"/>
        </w:rPr>
      </w:pPr>
    </w:p>
    <w:sectPr w:rsidR="00F276A4" w:rsidRPr="00E17CC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9B14" w14:textId="77777777" w:rsidR="00E17CC0" w:rsidRDefault="00E17CC0" w:rsidP="00E17CC0">
      <w:pPr>
        <w:spacing w:after="0" w:line="240" w:lineRule="auto"/>
      </w:pPr>
      <w:r>
        <w:separator/>
      </w:r>
    </w:p>
  </w:endnote>
  <w:endnote w:type="continuationSeparator" w:id="0">
    <w:p w14:paraId="44EDC208" w14:textId="77777777" w:rsidR="00E17CC0" w:rsidRDefault="00E17CC0" w:rsidP="00E1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9A8CF" w14:textId="77777777" w:rsidR="00E17CC0" w:rsidRDefault="00E17CC0" w:rsidP="00E17CC0">
      <w:pPr>
        <w:spacing w:after="0" w:line="240" w:lineRule="auto"/>
      </w:pPr>
      <w:r>
        <w:separator/>
      </w:r>
    </w:p>
  </w:footnote>
  <w:footnote w:type="continuationSeparator" w:id="0">
    <w:p w14:paraId="49493E67" w14:textId="77777777" w:rsidR="00E17CC0" w:rsidRDefault="00E17CC0" w:rsidP="00E1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92A0" w14:textId="567DC46C" w:rsidR="00E17CC0" w:rsidRDefault="00E17CC0">
    <w:pPr>
      <w:pStyle w:val="Header"/>
    </w:pPr>
    <w:r>
      <w:rPr>
        <w:noProof/>
      </w:rPr>
      <w:drawing>
        <wp:inline distT="0" distB="0" distL="0" distR="0" wp14:anchorId="142C08BA" wp14:editId="2FA145D4">
          <wp:extent cx="1824452" cy="466725"/>
          <wp:effectExtent l="0" t="0" r="0" b="0"/>
          <wp:docPr id="591432071" name="Picture 1" descr="Edge Hill University logo and shiel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432071" name="Picture 1" descr="Edge Hill University logo and shield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398" cy="467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355A74" w14:textId="77777777" w:rsidR="00E17CC0" w:rsidRDefault="00E17C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F30"/>
    <w:multiLevelType w:val="multilevel"/>
    <w:tmpl w:val="47E8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4618E"/>
    <w:multiLevelType w:val="multilevel"/>
    <w:tmpl w:val="7D94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C6E07"/>
    <w:multiLevelType w:val="multilevel"/>
    <w:tmpl w:val="47E8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9217C9"/>
    <w:multiLevelType w:val="multilevel"/>
    <w:tmpl w:val="5F08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E6232"/>
    <w:multiLevelType w:val="multilevel"/>
    <w:tmpl w:val="47E8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B81A35"/>
    <w:multiLevelType w:val="multilevel"/>
    <w:tmpl w:val="4FEE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259DD5"/>
    <w:multiLevelType w:val="hybridMultilevel"/>
    <w:tmpl w:val="7EAC1B6C"/>
    <w:lvl w:ilvl="0" w:tplc="6FFA4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CB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00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14B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C1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08B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89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04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45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C40A8"/>
    <w:multiLevelType w:val="multilevel"/>
    <w:tmpl w:val="93F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4804024">
    <w:abstractNumId w:val="6"/>
  </w:num>
  <w:num w:numId="2" w16cid:durableId="1226839783">
    <w:abstractNumId w:val="1"/>
  </w:num>
  <w:num w:numId="3" w16cid:durableId="2118283102">
    <w:abstractNumId w:val="7"/>
  </w:num>
  <w:num w:numId="4" w16cid:durableId="1164932194">
    <w:abstractNumId w:val="5"/>
  </w:num>
  <w:num w:numId="5" w16cid:durableId="1687436979">
    <w:abstractNumId w:val="4"/>
  </w:num>
  <w:num w:numId="6" w16cid:durableId="1538734090">
    <w:abstractNumId w:val="2"/>
  </w:num>
  <w:num w:numId="7" w16cid:durableId="1234242334">
    <w:abstractNumId w:val="0"/>
  </w:num>
  <w:num w:numId="8" w16cid:durableId="1528984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A4"/>
    <w:rsid w:val="00013FDA"/>
    <w:rsid w:val="00045F70"/>
    <w:rsid w:val="000F3143"/>
    <w:rsid w:val="00184068"/>
    <w:rsid w:val="00184BA1"/>
    <w:rsid w:val="002C4670"/>
    <w:rsid w:val="002E14EF"/>
    <w:rsid w:val="003E6D30"/>
    <w:rsid w:val="00473C7A"/>
    <w:rsid w:val="004B3685"/>
    <w:rsid w:val="004F71FD"/>
    <w:rsid w:val="005A77B3"/>
    <w:rsid w:val="00621585"/>
    <w:rsid w:val="00722685"/>
    <w:rsid w:val="00756F08"/>
    <w:rsid w:val="00770428"/>
    <w:rsid w:val="008274EC"/>
    <w:rsid w:val="008B1888"/>
    <w:rsid w:val="008F46DA"/>
    <w:rsid w:val="00971F84"/>
    <w:rsid w:val="00A35FD7"/>
    <w:rsid w:val="00B117F6"/>
    <w:rsid w:val="00B21BE8"/>
    <w:rsid w:val="00B27C04"/>
    <w:rsid w:val="00B57F41"/>
    <w:rsid w:val="00BF0A5D"/>
    <w:rsid w:val="00C2442B"/>
    <w:rsid w:val="00C4021F"/>
    <w:rsid w:val="00CE6901"/>
    <w:rsid w:val="00CF75EE"/>
    <w:rsid w:val="00D076CC"/>
    <w:rsid w:val="00D86AE7"/>
    <w:rsid w:val="00E12EB2"/>
    <w:rsid w:val="00E17CC0"/>
    <w:rsid w:val="00E63F49"/>
    <w:rsid w:val="00E713BB"/>
    <w:rsid w:val="00F1675A"/>
    <w:rsid w:val="00F276A4"/>
    <w:rsid w:val="06B6453E"/>
    <w:rsid w:val="0DB3CA87"/>
    <w:rsid w:val="0FB75312"/>
    <w:rsid w:val="11C4C404"/>
    <w:rsid w:val="14E2E2B1"/>
    <w:rsid w:val="1610A5E4"/>
    <w:rsid w:val="16B8C546"/>
    <w:rsid w:val="1D31AE88"/>
    <w:rsid w:val="1D5F9BEC"/>
    <w:rsid w:val="1F3B8660"/>
    <w:rsid w:val="1FF77DFD"/>
    <w:rsid w:val="21B40BFE"/>
    <w:rsid w:val="23188D0A"/>
    <w:rsid w:val="242E42FF"/>
    <w:rsid w:val="25329550"/>
    <w:rsid w:val="268B3DCD"/>
    <w:rsid w:val="2792E462"/>
    <w:rsid w:val="2897B708"/>
    <w:rsid w:val="29DD19B4"/>
    <w:rsid w:val="2A400501"/>
    <w:rsid w:val="2DB1CF83"/>
    <w:rsid w:val="2E562FAC"/>
    <w:rsid w:val="2F0A2D54"/>
    <w:rsid w:val="31F4A624"/>
    <w:rsid w:val="324F603D"/>
    <w:rsid w:val="358CC3CF"/>
    <w:rsid w:val="364882DD"/>
    <w:rsid w:val="388487B4"/>
    <w:rsid w:val="39FAA44A"/>
    <w:rsid w:val="3A7E48F1"/>
    <w:rsid w:val="3AD52C29"/>
    <w:rsid w:val="3B6D9DB2"/>
    <w:rsid w:val="3F671485"/>
    <w:rsid w:val="423DE4EF"/>
    <w:rsid w:val="481087F9"/>
    <w:rsid w:val="48B9A9B2"/>
    <w:rsid w:val="50CC6B72"/>
    <w:rsid w:val="5151C6B8"/>
    <w:rsid w:val="527762C1"/>
    <w:rsid w:val="54D1F1A7"/>
    <w:rsid w:val="57D9CABB"/>
    <w:rsid w:val="62513DC3"/>
    <w:rsid w:val="689D6495"/>
    <w:rsid w:val="694D0FF7"/>
    <w:rsid w:val="6A865083"/>
    <w:rsid w:val="6B54592A"/>
    <w:rsid w:val="6C77F2BE"/>
    <w:rsid w:val="70E0563E"/>
    <w:rsid w:val="70FBAC69"/>
    <w:rsid w:val="73B5DD0B"/>
    <w:rsid w:val="750994F9"/>
    <w:rsid w:val="75944493"/>
    <w:rsid w:val="78CB27E9"/>
    <w:rsid w:val="7BEE1B0A"/>
    <w:rsid w:val="7C31D7CE"/>
    <w:rsid w:val="7CD13B49"/>
    <w:rsid w:val="7DEB2BBB"/>
    <w:rsid w:val="7F40B298"/>
    <w:rsid w:val="7F6B2619"/>
    <w:rsid w:val="7F8AC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2F7E7"/>
  <w15:chartTrackingRefBased/>
  <w15:docId w15:val="{63BF1A9E-9450-423D-BE47-420B4C90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CC0"/>
    <w:pPr>
      <w:keepNext/>
      <w:keepLines/>
      <w:spacing w:before="360" w:after="80"/>
      <w:outlineLvl w:val="0"/>
    </w:pPr>
    <w:rPr>
      <w:rFonts w:ascii="Public Sans" w:eastAsiaTheme="majorEastAsia" w:hAnsi="Public Sans" w:cstheme="majorBidi"/>
      <w:b/>
      <w:bCs/>
      <w:color w:val="3A0C5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CC0"/>
    <w:pPr>
      <w:keepNext/>
      <w:keepLines/>
      <w:spacing w:before="160" w:after="80"/>
      <w:outlineLvl w:val="1"/>
    </w:pPr>
    <w:rPr>
      <w:rFonts w:ascii="Public Sans" w:eastAsiaTheme="majorEastAsia" w:hAnsi="Public Sans" w:cstheme="majorBidi"/>
      <w:b/>
      <w:bCs/>
      <w:color w:val="3A0C5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6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6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6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6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6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6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6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17CC0"/>
    <w:rPr>
      <w:rFonts w:ascii="Public Sans" w:eastAsiaTheme="majorEastAsia" w:hAnsi="Public Sans" w:cstheme="majorBidi"/>
      <w:b/>
      <w:bCs/>
      <w:color w:val="3A0C5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7CC0"/>
    <w:rPr>
      <w:rFonts w:ascii="Public Sans" w:eastAsiaTheme="majorEastAsia" w:hAnsi="Public Sans" w:cstheme="majorBidi"/>
      <w:b/>
      <w:bCs/>
      <w:color w:val="3A0C5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276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6A4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6A4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6A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6A4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6A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6A4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27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6A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6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6A4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F27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6A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6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6A4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F276A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73C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17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CC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17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CC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883</Words>
  <Characters>4753</Characters>
  <Application>Microsoft Office Word</Application>
  <DocSecurity>4</DocSecurity>
  <Lines>110</Lines>
  <Paragraphs>51</Paragraphs>
  <ScaleCrop>false</ScaleCrop>
  <Company>Edge Hill University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Low</dc:creator>
  <cp:keywords/>
  <dc:description/>
  <cp:lastModifiedBy>Louise Habberfield</cp:lastModifiedBy>
  <cp:revision>2</cp:revision>
  <cp:lastPrinted>2026-01-20T15:07:00Z</cp:lastPrinted>
  <dcterms:created xsi:type="dcterms:W3CDTF">2026-03-12T12:01:00Z</dcterms:created>
  <dcterms:modified xsi:type="dcterms:W3CDTF">2026-03-12T12:01:00Z</dcterms:modified>
</cp:coreProperties>
</file>