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578" w:tblpY="820"/>
        <w:tblW w:w="10201" w:type="dxa"/>
        <w:tblLook w:val="04A0" w:firstRow="1" w:lastRow="0" w:firstColumn="1" w:lastColumn="0" w:noHBand="0" w:noVBand="1"/>
      </w:tblPr>
      <w:tblGrid>
        <w:gridCol w:w="1314"/>
        <w:gridCol w:w="1993"/>
        <w:gridCol w:w="461"/>
        <w:gridCol w:w="2020"/>
        <w:gridCol w:w="112"/>
        <w:gridCol w:w="1677"/>
        <w:gridCol w:w="73"/>
        <w:gridCol w:w="2551"/>
      </w:tblGrid>
      <w:tr w:rsidR="00B46D89" w:rsidRPr="00E81EDF" w14:paraId="75B68D80" w14:textId="77777777" w:rsidTr="00B1419B">
        <w:trPr>
          <w:trHeight w:val="607"/>
          <w:tblHeader/>
        </w:trPr>
        <w:tc>
          <w:tcPr>
            <w:tcW w:w="1314" w:type="dxa"/>
          </w:tcPr>
          <w:p w14:paraId="541C5AA9" w14:textId="4ADD7156" w:rsidR="00B46D89" w:rsidRPr="002D044B" w:rsidRDefault="000672F3" w:rsidP="00E81EDF">
            <w:pPr>
              <w:pStyle w:val="NoSpacing"/>
              <w:jc w:val="center"/>
              <w:rPr>
                <w:rFonts w:ascii="Georgia" w:hAnsi="Georgia" w:cs="Geeza Pro"/>
                <w:b/>
                <w:bCs/>
                <w:sz w:val="28"/>
                <w:szCs w:val="28"/>
                <w:u w:val="single"/>
              </w:rPr>
            </w:pPr>
            <w:r w:rsidRPr="002D044B">
              <w:rPr>
                <w:noProof/>
                <w:sz w:val="28"/>
                <w:szCs w:val="28"/>
              </w:rPr>
              <mc:AlternateContent>
                <mc:Choice Requires="wps">
                  <w:drawing>
                    <wp:anchor distT="0" distB="0" distL="114300" distR="114300" simplePos="0" relativeHeight="251663360" behindDoc="0" locked="0" layoutInCell="1" allowOverlap="1" wp14:anchorId="127C28C4" wp14:editId="433F01D6">
                      <wp:simplePos x="0" y="0"/>
                      <wp:positionH relativeFrom="column">
                        <wp:posOffset>402590</wp:posOffset>
                      </wp:positionH>
                      <wp:positionV relativeFrom="paragraph">
                        <wp:posOffset>-626745</wp:posOffset>
                      </wp:positionV>
                      <wp:extent cx="5692775" cy="440055"/>
                      <wp:effectExtent l="0" t="0" r="0" b="0"/>
                      <wp:wrapNone/>
                      <wp:docPr id="4" name="Text Box 4"/>
                      <wp:cNvGraphicFramePr/>
                      <a:graphic xmlns:a="http://schemas.openxmlformats.org/drawingml/2006/main">
                        <a:graphicData uri="http://schemas.microsoft.com/office/word/2010/wordprocessingShape">
                          <wps:wsp>
                            <wps:cNvSpPr txBox="1"/>
                            <wps:spPr>
                              <a:xfrm>
                                <a:off x="0" y="0"/>
                                <a:ext cx="5692775" cy="440055"/>
                              </a:xfrm>
                              <a:prstGeom prst="rect">
                                <a:avLst/>
                              </a:prstGeom>
                              <a:noFill/>
                              <a:ln w="6350">
                                <a:noFill/>
                              </a:ln>
                            </wps:spPr>
                            <wps:txbx>
                              <w:txbxContent>
                                <w:p w14:paraId="76395AB1" w14:textId="5C8AC75C" w:rsidR="000672F3" w:rsidRPr="000672F3" w:rsidRDefault="000672F3" w:rsidP="00B1419B">
                                  <w:pPr>
                                    <w:pStyle w:val="Heading1"/>
                                  </w:pPr>
                                  <w:r w:rsidRPr="000672F3">
                                    <w:t>Subject Taster Day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C28C4" id="_x0000_t202" coordsize="21600,21600" o:spt="202" path="m,l,21600r21600,l21600,xe">
                      <v:stroke joinstyle="miter"/>
                      <v:path gradientshapeok="t" o:connecttype="rect"/>
                    </v:shapetype>
                    <v:shape id="Text Box 4" o:spid="_x0000_s1026" type="#_x0000_t202" style="position:absolute;left:0;text-align:left;margin-left:31.7pt;margin-top:-49.35pt;width:448.25pt;height:3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BswFwIAACwEAAAOAAAAZHJzL2Uyb0RvYy54bWysU02P2jAQvVfqf7B8LwmUQDcirOiuqCqh&#13;&#10;3ZXYas/GsUkkx+PahoT++o6d8KFtT1UvzoxnMh/vPS/uu0aRo7CuBl3Q8SilRGgOZa33Bf3xuv70&#13;&#10;hRLnmS6ZAi0KehKO3i8/fli0JhcTqECVwhIsol3emoJW3ps8SRyvRMPcCIzQGJRgG+bRtfuktKzF&#13;&#10;6o1KJmk6S1qwpbHAhXN4+9gH6TLWl1Jw/yylE56oguJsPp42nrtwJssFy/eWmarmwxjsH6ZoWK2x&#13;&#10;6aXUI/OMHGz9R6mm5hYcSD/i0CQgZc1F3AG3GafvttlWzIi4C4LjzAUm9//K8qfj1rxY4ruv0CGB&#13;&#10;AZDWuNzhZdink7YJX5yUYBwhPF1gE50nHC+z2d1kPs8o4RibTtM0y0KZ5Pq3sc5/E9CQYBTUIi0R&#13;&#10;LXbcON+nnlNCMw3rWqlIjdKkLejsc5bGHy4RLK409rjOGizf7bphgR2UJ9zLQk+5M3xdY/MNc/6F&#13;&#10;WeQYV0Hd+mc8pAJsAoNFSQX219/uQz5Cj1FKWtRMQd3PA7OCEvVdIyl3Y9weRRadaTafoGNvI7vb&#13;&#10;iD40D4CyHOMLMTyaId+rsyktNG8o71XoiiGmOfYuqD+bD75XMj4PLlarmISyMsxv9NbwUDrAGaB9&#13;&#10;7d6YNQP+Hpl7grO6WP6Ohj63J2J18CDryFEAuEd1wB0lGVkenk/Q/K0fs66PfPkbAAD//wMAUEsD&#13;&#10;BBQABgAIAAAAIQAcy2405gAAAA8BAAAPAAAAZHJzL2Rvd25yZXYueG1sTE89T8MwEN2R+A/WIbG1&#13;&#10;TkNb4jROVQVVSAiGli7dLrGbRMR2iN028Os5JlhOunvv3ke2Hk3HLnrwrbMSZtMImLaVU62tJRze&#13;&#10;t5MEmA9oFXbOaglf2sM6v73JMFXuanf6sg81IxHrU5TQhNCnnPuq0Qb91PXaEnZyg8FA61BzNeCV&#13;&#10;xE3H4yhacoOtJYcGe100uvrYn42El2L7hrsyNsl3Vzy/njb95+G4kPL+bnxa0disgAU9hr8P+O1A&#13;&#10;+SGnYKU7W+VZJ2H5MCemhIlIHoERQSyEAFbSJRZz4HnG//fIfwAAAP//AwBQSwECLQAUAAYACAAA&#13;&#10;ACEAtoM4kv4AAADhAQAAEwAAAAAAAAAAAAAAAAAAAAAAW0NvbnRlbnRfVHlwZXNdLnhtbFBLAQIt&#13;&#10;ABQABgAIAAAAIQA4/SH/1gAAAJQBAAALAAAAAAAAAAAAAAAAAC8BAABfcmVscy8ucmVsc1BLAQIt&#13;&#10;ABQABgAIAAAAIQC8ZBswFwIAACwEAAAOAAAAAAAAAAAAAAAAAC4CAABkcnMvZTJvRG9jLnhtbFBL&#13;&#10;AQItABQABgAIAAAAIQAcy2405gAAAA8BAAAPAAAAAAAAAAAAAAAAAHEEAABkcnMvZG93bnJldi54&#13;&#10;bWxQSwUGAAAAAAQABADzAAAAhAUAAAAA&#13;&#10;" filled="f" stroked="f" strokeweight=".5pt">
                      <v:textbox>
                        <w:txbxContent>
                          <w:p w14:paraId="76395AB1" w14:textId="5C8AC75C" w:rsidR="000672F3" w:rsidRPr="000672F3" w:rsidRDefault="000672F3" w:rsidP="00B1419B">
                            <w:pPr>
                              <w:pStyle w:val="Heading1"/>
                            </w:pPr>
                            <w:r w:rsidRPr="000672F3">
                              <w:t>Subject Taster Day Programme</w:t>
                            </w:r>
                          </w:p>
                        </w:txbxContent>
                      </v:textbox>
                    </v:shape>
                  </w:pict>
                </mc:Fallback>
              </mc:AlternateContent>
            </w:r>
            <w:r w:rsidR="00F60CFA" w:rsidRPr="002D044B">
              <w:rPr>
                <w:rFonts w:ascii="Georgia" w:hAnsi="Georgia" w:cs="Geeza Pro"/>
                <w:b/>
                <w:bCs/>
                <w:noProof/>
                <w:sz w:val="28"/>
                <w:szCs w:val="28"/>
                <w:u w:val="single"/>
              </w:rPr>
              <mc:AlternateContent>
                <mc:Choice Requires="wps">
                  <w:drawing>
                    <wp:anchor distT="0" distB="0" distL="114300" distR="114300" simplePos="0" relativeHeight="251659264" behindDoc="0" locked="0" layoutInCell="1" allowOverlap="1" wp14:anchorId="4D3BEF8F" wp14:editId="7CB7049D">
                      <wp:simplePos x="0" y="0"/>
                      <wp:positionH relativeFrom="column">
                        <wp:posOffset>-110142</wp:posOffset>
                      </wp:positionH>
                      <wp:positionV relativeFrom="paragraph">
                        <wp:posOffset>-2610034</wp:posOffset>
                      </wp:positionV>
                      <wp:extent cx="5692877" cy="536739"/>
                      <wp:effectExtent l="0" t="0" r="0" b="0"/>
                      <wp:wrapNone/>
                      <wp:docPr id="1" name="Text Box 1"/>
                      <wp:cNvGraphicFramePr/>
                      <a:graphic xmlns:a="http://schemas.openxmlformats.org/drawingml/2006/main">
                        <a:graphicData uri="http://schemas.microsoft.com/office/word/2010/wordprocessingShape">
                          <wps:wsp>
                            <wps:cNvSpPr txBox="1"/>
                            <wps:spPr>
                              <a:xfrm>
                                <a:off x="0" y="0"/>
                                <a:ext cx="5692877" cy="536739"/>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BEF8F" id="Text Box 1" o:spid="_x0000_s1027" type="#_x0000_t202" style="position:absolute;left:0;text-align:left;margin-left:-8.65pt;margin-top:-205.5pt;width:448.25pt;height:4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T2fYQIAABYFAAAOAAAAZHJzL2Uyb0RvYy54bWysVN9v2jAQfp+0/8Hy+xqgUFpEqFgrpklV&#13;&#10;W62d+mwcG6I5Ps8+SNhfv7MDAXVoD9NenIvvu9/feXrbVIZtlQ8l2Jz3L3qcKSuhKO0q599fF5+u&#13;&#10;OQsobCEMWJXznQr8dvbxw7R2EzWANZhCeUZObJjULudrRDfJsiDXqhLhApyypNTgK4H061dZ4UVN&#13;&#10;3iuTDXq9q6wGXzgPUoVAt/etks+Sf62VxCetg0Jmck65YTp9OpfxzGZTMVl54dal3Kch/iGLSpSW&#13;&#10;gnau7gUKtvHlH66qUnoIoPFCQpWB1qVUqQaqpt97V83LWjiVaqHmBNe1Kfw/t/Jx++KePcPmMzQ0&#13;&#10;wNiQ2oVJoMtYT6N9Fb+UKSM9tXDXtU01yCRdjq5uBtfjMWeSdKPLq/HlTXSTHa2dD/hFQcWikHNP&#13;&#10;Y0ndEtuHgC30AInBjI2nhUVpTKuNN9kxryThzqgW/U1pVhaUySB5TeRRd8azraCxFz9SVZSOsYSM&#13;&#10;Jpocd0b9c0YGD0Z7bDRTiVCdYe+c4TFah04RwWJnWJUW/N+NdYs/VN3WGsvGZtlQsSejWkKxowl6&#13;&#10;aMkdnFyU1OYHEfBZeGIzDY02FJ/o0AbqnMNe4mwN/te5+4gnkpGWs5q2I+fh50Z4xZn5aol+N/3h&#13;&#10;MK5T+hmOxgP68aea5anGbqo7oEn06S1wMokRj+Ygag/VGy3yPEYllbCSYuccD+IdtjtLD4FU83kC&#13;&#10;0QI5gQ/2xcnoOnY5kui1eRPe7ZmGxNFHOOyRmLwjXIuNlhbmGwRdJjbGPrdd3fefli/xef9QxO0+&#13;&#10;/U+o43M2+w0AAP//AwBQSwMEFAAGAAgAAAAhAPldLkLkAAAAEgEAAA8AAABkcnMvZG93bnJldi54&#13;&#10;bWxMT8lOwzAQvSPxD9YgcWsdpyRt0zhVBZR7U5A4urGbRMTjELtN+vcMJ7iMZnnzlnw72Y5dzeBb&#13;&#10;hxLEPAJmsHK6xVrC+3E/WwHzQaFWnUMj4WY8bIv7u1xl2o14MNcy1IxI0GdKQhNCn3Huq8ZY5eeu&#13;&#10;N0i3sxusCjQONdeDGoncdjyOopRb1SIpNKo3z42pvsqLlaDG2+cuEfY1+WjjoTyGdNy/fUv5+DC9&#13;&#10;bKjsNsCCmcLfB/xmIP9QkLGTu6D2rJMwE8sFQal5EoKiEWS1XMfATrRaxGkCvMj5/yjFDwAAAP//&#13;&#10;AwBQSwECLQAUAAYACAAAACEAtoM4kv4AAADhAQAAEwAAAAAAAAAAAAAAAAAAAAAAW0NvbnRlbnRf&#13;&#10;VHlwZXNdLnhtbFBLAQItABQABgAIAAAAIQA4/SH/1gAAAJQBAAALAAAAAAAAAAAAAAAAAC8BAABf&#13;&#10;cmVscy8ucmVsc1BLAQItABQABgAIAAAAIQDjBT2fYQIAABYFAAAOAAAAAAAAAAAAAAAAAC4CAABk&#13;&#10;cnMvZTJvRG9jLnhtbFBLAQItABQABgAIAAAAIQD5XS5C5AAAABIBAAAPAAAAAAAAAAAAAAAAALsE&#13;&#10;AABkcnMvZG93bnJldi54bWxQSwUGAAAAAAQABADzAAAAzAUAAAAA&#13;&#10;" fillcolor="white [3201]" stroked="f" strokeweight="2pt">
                      <v:textbox>
                        <w:txbxContent>
                          <w:p w14:paraId="6D7A6AB0" w14:textId="0E895CF5" w:rsidR="00F60CFA" w:rsidRDefault="00F60CFA" w:rsidP="008E4C94">
                            <w:pPr>
                              <w:jc w:val="center"/>
                              <w:rPr>
                                <w:rFonts w:ascii="Georgia" w:hAnsi="Georgia"/>
                                <w:b/>
                                <w:bCs/>
                                <w:szCs w:val="22"/>
                                <w:u w:val="single"/>
                              </w:rPr>
                            </w:pPr>
                            <w:r w:rsidRPr="008E4C94">
                              <w:rPr>
                                <w:rFonts w:ascii="Georgia" w:hAnsi="Georgia"/>
                                <w:b/>
                                <w:bCs/>
                                <w:szCs w:val="22"/>
                                <w:u w:val="single"/>
                              </w:rPr>
                              <w:t>Subject Taster Day Programme</w:t>
                            </w:r>
                          </w:p>
                          <w:p w14:paraId="46BFEA1C" w14:textId="59BA525D" w:rsidR="00E81EDF" w:rsidRDefault="00E81EDF" w:rsidP="008E4C94">
                            <w:pPr>
                              <w:jc w:val="center"/>
                              <w:rPr>
                                <w:rFonts w:ascii="Georgia" w:hAnsi="Georgia"/>
                                <w:b/>
                                <w:bCs/>
                                <w:szCs w:val="22"/>
                                <w:u w:val="single"/>
                              </w:rPr>
                            </w:pPr>
                          </w:p>
                          <w:p w14:paraId="5BF6A9CD" w14:textId="20DD0C85" w:rsidR="00E81EDF" w:rsidRDefault="00E81EDF" w:rsidP="008E4C94">
                            <w:pPr>
                              <w:jc w:val="center"/>
                              <w:rPr>
                                <w:rFonts w:ascii="Georgia" w:hAnsi="Georgia"/>
                                <w:b/>
                                <w:bCs/>
                                <w:szCs w:val="22"/>
                                <w:u w:val="single"/>
                              </w:rPr>
                            </w:pPr>
                          </w:p>
                          <w:p w14:paraId="5B360522" w14:textId="426FD9BF" w:rsidR="00E81EDF" w:rsidRDefault="00E81EDF" w:rsidP="008E4C94">
                            <w:pPr>
                              <w:jc w:val="center"/>
                              <w:rPr>
                                <w:rFonts w:ascii="Georgia" w:hAnsi="Georgia"/>
                                <w:b/>
                                <w:bCs/>
                                <w:szCs w:val="22"/>
                                <w:u w:val="single"/>
                              </w:rPr>
                            </w:pPr>
                          </w:p>
                          <w:p w14:paraId="5801398B" w14:textId="42097C70" w:rsidR="00E81EDF" w:rsidRDefault="00E81EDF" w:rsidP="008E4C94">
                            <w:pPr>
                              <w:jc w:val="center"/>
                              <w:rPr>
                                <w:rFonts w:ascii="Georgia" w:hAnsi="Georgia"/>
                                <w:b/>
                                <w:bCs/>
                                <w:szCs w:val="22"/>
                                <w:u w:val="single"/>
                              </w:rPr>
                            </w:pPr>
                          </w:p>
                          <w:p w14:paraId="00F7A098" w14:textId="36D89AC5" w:rsidR="00E81EDF" w:rsidRDefault="00E81EDF" w:rsidP="008E4C94">
                            <w:pPr>
                              <w:jc w:val="center"/>
                              <w:rPr>
                                <w:rFonts w:ascii="Georgia" w:hAnsi="Georgia"/>
                                <w:b/>
                                <w:bCs/>
                                <w:szCs w:val="22"/>
                                <w:u w:val="single"/>
                              </w:rPr>
                            </w:pPr>
                          </w:p>
                          <w:p w14:paraId="2EB65036" w14:textId="232FE1FD" w:rsidR="00E81EDF" w:rsidRDefault="00E81EDF" w:rsidP="008E4C94">
                            <w:pPr>
                              <w:jc w:val="center"/>
                              <w:rPr>
                                <w:rFonts w:ascii="Georgia" w:hAnsi="Georgia"/>
                                <w:b/>
                                <w:bCs/>
                                <w:szCs w:val="22"/>
                                <w:u w:val="single"/>
                              </w:rPr>
                            </w:pPr>
                          </w:p>
                          <w:p w14:paraId="7EFD6D7D" w14:textId="77777777" w:rsidR="00E81EDF" w:rsidRDefault="00E81EDF" w:rsidP="008E4C94">
                            <w:pPr>
                              <w:jc w:val="center"/>
                              <w:rPr>
                                <w:rFonts w:ascii="Georgia" w:hAnsi="Georgia"/>
                                <w:b/>
                                <w:bCs/>
                                <w:szCs w:val="22"/>
                                <w:u w:val="single"/>
                              </w:rPr>
                            </w:pPr>
                          </w:p>
                          <w:p w14:paraId="4CA221CD" w14:textId="02F79922" w:rsidR="00E81EDF" w:rsidRDefault="00E81EDF" w:rsidP="008E4C94">
                            <w:pPr>
                              <w:jc w:val="center"/>
                              <w:rPr>
                                <w:rFonts w:ascii="Georgia" w:hAnsi="Georgia"/>
                                <w:b/>
                                <w:bCs/>
                                <w:szCs w:val="22"/>
                                <w:u w:val="single"/>
                              </w:rPr>
                            </w:pPr>
                          </w:p>
                          <w:p w14:paraId="6FBA50CA" w14:textId="77777777" w:rsidR="00E81EDF" w:rsidRPr="008E4C94" w:rsidRDefault="00E81EDF" w:rsidP="008E4C94">
                            <w:pPr>
                              <w:jc w:val="center"/>
                              <w:rPr>
                                <w:rFonts w:ascii="Georgia" w:hAnsi="Georgia"/>
                                <w:b/>
                                <w:bCs/>
                                <w:szCs w:val="22"/>
                                <w:u w:val="single"/>
                              </w:rPr>
                            </w:pPr>
                          </w:p>
                        </w:txbxContent>
                      </v:textbox>
                    </v:shape>
                  </w:pict>
                </mc:Fallback>
              </mc:AlternateContent>
            </w:r>
            <w:r w:rsidRPr="002D044B">
              <w:rPr>
                <w:noProof/>
                <w:sz w:val="28"/>
                <w:szCs w:val="28"/>
              </w:rPr>
              <mc:AlternateContent>
                <mc:Choice Requires="wps">
                  <w:drawing>
                    <wp:anchor distT="0" distB="0" distL="114300" distR="114300" simplePos="0" relativeHeight="251661312" behindDoc="0" locked="0" layoutInCell="1" allowOverlap="1" wp14:anchorId="402A3858" wp14:editId="378FD07F">
                      <wp:simplePos x="0" y="0"/>
                      <wp:positionH relativeFrom="column">
                        <wp:posOffset>45187</wp:posOffset>
                      </wp:positionH>
                      <wp:positionV relativeFrom="paragraph">
                        <wp:posOffset>-2457614</wp:posOffset>
                      </wp:positionV>
                      <wp:extent cx="5692775" cy="536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2295C1" w14:textId="77777777" w:rsidR="000672F3" w:rsidRPr="008E4C94" w:rsidRDefault="000672F3" w:rsidP="008E4C94">
                                  <w:pPr>
                                    <w:jc w:val="center"/>
                                    <w:rPr>
                                      <w:rFonts w:ascii="Georgia" w:hAnsi="Georgia"/>
                                      <w:b/>
                                      <w:bCs/>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A3858" id="Text Box 2" o:spid="_x0000_s1028" type="#_x0000_t202" style="position:absolute;left:0;text-align:left;margin-left:3.55pt;margin-top:-193.5pt;width:448.25pt;height:4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1r3LAIAAFwEAAAOAAAAZHJzL2Uyb0RvYy54bWysVN9v2jAQfp+0/8Hy+0hgtGMRoWJUTJOq&#13;&#10;thKd+mwcm1hzfJ5tSNhfv7NDAHV7mvbi3PnO9+P77jK/6xpNDsJ5Baak41FOiTAcKmV2Jf3+sv4w&#13;&#10;o8QHZiqmwYiSHoWnd4v37+atLcQEatCVcASDGF+0tqR1CLbIMs9r0TA/AisMGiW4hgVU3S6rHGsx&#13;&#10;eqOzSZ7fZi24yjrgwnu8ve+NdJHiSyl4eJLSi0B0SbG2kE6Xzm08s8WcFTvHbK34qQz2D1U0TBlM&#13;&#10;eg51zwIje6f+CNUo7sCDDCMOTQZSKi5SD9jNOH/TzaZmVqReEBxvzzD5/xeWPx429tmR0H2BDgmM&#13;&#10;gLTWFx4vYz+ddE38YqUE7Qjh8Qyb6ALh8dFsMpvlaOJoGxSMk12eW+fDVwENiUJJHfKS4GKHBx96&#13;&#10;18ElZjOwVlonbrQhbUlvP97k6YEHrapojG7xyUo7cmDI7lYz/iOWj2mvvFDTBi8vTUUpdNuOqKqk&#13;&#10;k6HhLVRHxMFBPyLe8rXC8A/Mh2fmcCawP5zz8ISH1IA1wUmipAb362/30R+pQislLc5YSf3PPXOC&#13;&#10;Ev3NIImfx9NpHMqkTG8+TVBx15bttcXsmxVgo2PcKMuTGP2DHkTpoHnFdVjGrGhihmPukoZBXIV+&#13;&#10;8nGduFgukxOOoWXhwWwsj6EHWF+6V+bsia6ATD/CMI2seMNa79vzttwHkCpRGnHuUT3BjyOc2Dmt&#13;&#10;W9yRaz15XX4Ki98AAAD//wMAUEsDBBQABgAIAAAAIQCUdBeQ5wAAABABAAAPAAAAZHJzL2Rvd25y&#13;&#10;ZXYueG1sTI9PT8JAEMXvJn6HzZh4g10gUCzdEqNyMDEkIgGP23bsNu6f2l1K9dM7nPQyycy8efN+&#13;&#10;2XqwhvXYhcY7CZOxAIau9FXjagn7t81oCSxE5SplvEMJ3xhgnV9fZSqt/Nm9Yr+LNSMTF1IlQcfY&#13;&#10;ppyHUqNVYexbdLT78J1Vkdqu5lWnzmRuDZ8KseBWNY4+aNXig8byc3eyEl4Ox6+nzfZdHLEwzbw3&#13;&#10;iX7+KaS8vRkeV1TuV8AiDvHvAi4MlB9yClb4k6sCMxKSCQkljGbLhMBIcCdmC2DFZSSmc+B5xv+D&#13;&#10;5L8AAAD//wMAUEsBAi0AFAAGAAgAAAAhALaDOJL+AAAA4QEAABMAAAAAAAAAAAAAAAAAAAAAAFtD&#13;&#10;b250ZW50X1R5cGVzXS54bWxQSwECLQAUAAYACAAAACEAOP0h/9YAAACUAQAACwAAAAAAAAAAAAAA&#13;&#10;AAAvAQAAX3JlbHMvLnJlbHNQSwECLQAUAAYACAAAACEAmVNa9ywCAABcBAAADgAAAAAAAAAAAAAA&#13;&#10;AAAuAgAAZHJzL2Uyb0RvYy54bWxQSwECLQAUAAYACAAAACEAlHQXkOcAAAAQAQAADwAAAAAAAAAA&#13;&#10;AAAAAACGBAAAZHJzL2Rvd25yZXYueG1sUEsFBgAAAAAEAAQA8wAAAJoFAAAAAA==&#13;&#10;" filled="f" strokeweight=".5pt">
                      <v:textbox>
                        <w:txbxContent>
                          <w:p w14:paraId="4C2295C1" w14:textId="77777777" w:rsidR="000672F3" w:rsidRPr="008E4C94" w:rsidRDefault="000672F3" w:rsidP="008E4C94">
                            <w:pPr>
                              <w:jc w:val="center"/>
                              <w:rPr>
                                <w:rFonts w:ascii="Georgia" w:hAnsi="Georgia"/>
                                <w:b/>
                                <w:bCs/>
                                <w:szCs w:val="22"/>
                                <w:u w:val="single"/>
                              </w:rPr>
                            </w:pPr>
                          </w:p>
                        </w:txbxContent>
                      </v:textbox>
                    </v:shape>
                  </w:pict>
                </mc:Fallback>
              </mc:AlternateContent>
            </w:r>
            <w:r w:rsidR="00B46D89" w:rsidRPr="002D044B">
              <w:rPr>
                <w:rFonts w:ascii="Georgia" w:hAnsi="Georgia" w:cs="Geeza Pro"/>
                <w:b/>
                <w:bCs/>
                <w:sz w:val="28"/>
                <w:szCs w:val="28"/>
                <w:u w:val="single"/>
              </w:rPr>
              <w:t>Time</w:t>
            </w:r>
          </w:p>
        </w:tc>
        <w:tc>
          <w:tcPr>
            <w:tcW w:w="8887" w:type="dxa"/>
            <w:gridSpan w:val="7"/>
          </w:tcPr>
          <w:p w14:paraId="5ECEE719" w14:textId="62734239" w:rsidR="00B46D89" w:rsidRPr="002D044B" w:rsidRDefault="00B46D89" w:rsidP="00E81EDF">
            <w:pPr>
              <w:pStyle w:val="NoSpacing"/>
              <w:jc w:val="center"/>
              <w:rPr>
                <w:rFonts w:ascii="Georgia" w:hAnsi="Georgia" w:cs="Geeza Pro"/>
                <w:b/>
                <w:bCs/>
                <w:color w:val="000000" w:themeColor="text1"/>
                <w:sz w:val="28"/>
                <w:szCs w:val="28"/>
                <w:u w:val="single"/>
              </w:rPr>
            </w:pPr>
            <w:r w:rsidRPr="002D044B">
              <w:rPr>
                <w:rFonts w:ascii="Georgia" w:hAnsi="Georgia" w:cs="Geeza Pro"/>
                <w:b/>
                <w:bCs/>
                <w:color w:val="000000" w:themeColor="text1"/>
                <w:sz w:val="28"/>
                <w:szCs w:val="28"/>
                <w:u w:val="single"/>
              </w:rPr>
              <w:t>Activity</w:t>
            </w:r>
          </w:p>
        </w:tc>
      </w:tr>
      <w:tr w:rsidR="00B46D89" w:rsidRPr="00E81EDF" w14:paraId="375FAF16" w14:textId="77777777" w:rsidTr="00FF6872">
        <w:trPr>
          <w:trHeight w:val="1863"/>
        </w:trPr>
        <w:tc>
          <w:tcPr>
            <w:tcW w:w="1314" w:type="dxa"/>
          </w:tcPr>
          <w:p w14:paraId="77AA3BD2" w14:textId="77777777" w:rsidR="00B46D89" w:rsidRPr="002D044B" w:rsidRDefault="00B46D89" w:rsidP="00E84300">
            <w:pPr>
              <w:pStyle w:val="NoSpacing"/>
              <w:jc w:val="center"/>
              <w:rPr>
                <w:rFonts w:ascii="Georgia" w:hAnsi="Georgia" w:cs="Geeza Pro"/>
                <w:b/>
                <w:bCs/>
                <w:szCs w:val="24"/>
              </w:rPr>
            </w:pPr>
          </w:p>
          <w:p w14:paraId="775F5D0F" w14:textId="6DC7105F" w:rsidR="00B46D89" w:rsidRPr="002D044B" w:rsidRDefault="00B46D89" w:rsidP="00E84300">
            <w:pPr>
              <w:pStyle w:val="NoSpacing"/>
              <w:jc w:val="center"/>
              <w:rPr>
                <w:rFonts w:ascii="Georgia" w:hAnsi="Georgia" w:cs="Geeza Pro"/>
                <w:b/>
                <w:bCs/>
                <w:szCs w:val="24"/>
              </w:rPr>
            </w:pPr>
            <w:r w:rsidRPr="002D044B">
              <w:rPr>
                <w:rFonts w:ascii="Georgia" w:hAnsi="Georgia" w:cs="Geeza Pro"/>
                <w:b/>
                <w:bCs/>
                <w:szCs w:val="24"/>
              </w:rPr>
              <w:t>10:00am</w:t>
            </w:r>
          </w:p>
        </w:tc>
        <w:tc>
          <w:tcPr>
            <w:tcW w:w="8887" w:type="dxa"/>
            <w:gridSpan w:val="7"/>
          </w:tcPr>
          <w:p w14:paraId="125390CE" w14:textId="77777777" w:rsidR="00B46D89" w:rsidRPr="002D044B" w:rsidRDefault="00B46D89" w:rsidP="00E84300">
            <w:pPr>
              <w:pStyle w:val="NoSpacing"/>
              <w:jc w:val="center"/>
              <w:rPr>
                <w:rFonts w:ascii="Georgia" w:hAnsi="Georgia" w:cs="Geeza Pro"/>
                <w:color w:val="000000" w:themeColor="text1"/>
                <w:szCs w:val="24"/>
              </w:rPr>
            </w:pPr>
          </w:p>
          <w:p w14:paraId="383A2EAA" w14:textId="64B2B673" w:rsidR="00B46D89" w:rsidRPr="002D044B" w:rsidRDefault="00B46D89" w:rsidP="00E84300">
            <w:pPr>
              <w:pStyle w:val="NoSpacing"/>
              <w:jc w:val="center"/>
              <w:rPr>
                <w:rFonts w:ascii="Georgia" w:hAnsi="Georgia" w:cs="Geeza Pro"/>
                <w:b/>
                <w:bCs/>
                <w:color w:val="000000" w:themeColor="text1"/>
                <w:szCs w:val="24"/>
              </w:rPr>
            </w:pPr>
            <w:r w:rsidRPr="002D044B">
              <w:rPr>
                <w:rFonts w:ascii="Georgia" w:hAnsi="Georgia" w:cs="Geeza Pro"/>
                <w:b/>
                <w:bCs/>
                <w:color w:val="000000" w:themeColor="text1"/>
                <w:szCs w:val="24"/>
              </w:rPr>
              <w:t>Arrival and Welcome</w:t>
            </w:r>
            <w:r w:rsidR="005D3310">
              <w:rPr>
                <w:rFonts w:ascii="Georgia" w:hAnsi="Georgia" w:cs="Geeza Pro"/>
                <w:b/>
                <w:bCs/>
                <w:color w:val="000000" w:themeColor="text1"/>
                <w:szCs w:val="24"/>
              </w:rPr>
              <w:t xml:space="preserve"> </w:t>
            </w:r>
          </w:p>
          <w:p w14:paraId="6C1175D2" w14:textId="77777777" w:rsidR="00B46D89" w:rsidRPr="002D044B" w:rsidRDefault="00B46D89" w:rsidP="00E84300">
            <w:pPr>
              <w:pStyle w:val="NoSpacing"/>
              <w:jc w:val="center"/>
              <w:rPr>
                <w:rFonts w:ascii="Georgia" w:hAnsi="Georgia" w:cs="Geeza Pro"/>
                <w:color w:val="000000" w:themeColor="text1"/>
                <w:szCs w:val="24"/>
              </w:rPr>
            </w:pPr>
          </w:p>
          <w:p w14:paraId="580266C9" w14:textId="503C45F7"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 xml:space="preserve">The arrival and welcome talk </w:t>
            </w:r>
            <w:r w:rsidR="00363D7F" w:rsidRPr="002D044B">
              <w:rPr>
                <w:rFonts w:ascii="Georgia" w:hAnsi="Georgia" w:cs="Geeza Pro"/>
                <w:color w:val="000000" w:themeColor="text1"/>
                <w:szCs w:val="24"/>
              </w:rPr>
              <w:t>will be</w:t>
            </w:r>
            <w:r w:rsidRPr="002D044B">
              <w:rPr>
                <w:rFonts w:ascii="Georgia" w:hAnsi="Georgia" w:cs="Geeza Pro"/>
                <w:color w:val="000000" w:themeColor="text1"/>
                <w:szCs w:val="24"/>
              </w:rPr>
              <w:t xml:space="preserve"> delivered by our Student Recruitment team. Students will be </w:t>
            </w:r>
            <w:proofErr w:type="gramStart"/>
            <w:r w:rsidRPr="002D044B">
              <w:rPr>
                <w:rFonts w:ascii="Georgia" w:hAnsi="Georgia" w:cs="Geeza Pro"/>
                <w:color w:val="000000" w:themeColor="text1"/>
                <w:szCs w:val="24"/>
              </w:rPr>
              <w:t>given an introduction to</w:t>
            </w:r>
            <w:proofErr w:type="gramEnd"/>
            <w:r w:rsidRPr="002D044B">
              <w:rPr>
                <w:rFonts w:ascii="Georgia" w:hAnsi="Georgia" w:cs="Geeza Pro"/>
                <w:color w:val="000000" w:themeColor="text1"/>
                <w:szCs w:val="24"/>
              </w:rPr>
              <w:t xml:space="preserve"> the event and an overview of t</w:t>
            </w:r>
            <w:r w:rsidR="00363D7F" w:rsidRPr="002D044B">
              <w:rPr>
                <w:rFonts w:ascii="Georgia" w:hAnsi="Georgia" w:cs="Geeza Pro"/>
                <w:color w:val="000000" w:themeColor="text1"/>
                <w:szCs w:val="24"/>
              </w:rPr>
              <w:t>heir taster day courses.</w:t>
            </w:r>
          </w:p>
          <w:p w14:paraId="54459208" w14:textId="77777777" w:rsidR="00B46D89" w:rsidRPr="002D044B" w:rsidRDefault="00B46D89" w:rsidP="00E84300">
            <w:pPr>
              <w:pStyle w:val="NoSpacing"/>
              <w:jc w:val="center"/>
              <w:rPr>
                <w:rFonts w:ascii="Georgia" w:hAnsi="Georgia" w:cs="Geeza Pro"/>
                <w:color w:val="000000" w:themeColor="text1"/>
                <w:szCs w:val="24"/>
              </w:rPr>
            </w:pPr>
          </w:p>
          <w:p w14:paraId="520F694F" w14:textId="3D0FC803" w:rsidR="00B46D89" w:rsidRPr="002D044B" w:rsidRDefault="00E84300" w:rsidP="00E84300">
            <w:pPr>
              <w:pStyle w:val="NoSpacing"/>
              <w:jc w:val="center"/>
              <w:rPr>
                <w:rFonts w:ascii="Georgia" w:hAnsi="Georgia" w:cs="Geeza Pro"/>
                <w:color w:val="000000" w:themeColor="text1"/>
                <w:szCs w:val="24"/>
              </w:rPr>
            </w:pPr>
            <w:r w:rsidRPr="002D044B">
              <w:rPr>
                <w:rFonts w:ascii="Georgia" w:hAnsi="Georgia" w:cs="Geeza Pro"/>
                <w:color w:val="000000" w:themeColor="text1"/>
                <w:szCs w:val="24"/>
              </w:rPr>
              <w:t>Each student will receive an Edge Hill University</w:t>
            </w:r>
            <w:r w:rsidR="00B46D89" w:rsidRPr="002D044B">
              <w:rPr>
                <w:rFonts w:ascii="Georgia" w:hAnsi="Georgia" w:cs="Geeza Pro"/>
                <w:color w:val="000000" w:themeColor="text1"/>
                <w:szCs w:val="24"/>
              </w:rPr>
              <w:t xml:space="preserve"> tote bag</w:t>
            </w:r>
            <w:r w:rsidRPr="002D044B">
              <w:rPr>
                <w:rFonts w:ascii="Georgia" w:hAnsi="Georgia" w:cs="Geeza Pro"/>
                <w:color w:val="000000" w:themeColor="text1"/>
                <w:szCs w:val="24"/>
              </w:rPr>
              <w:t xml:space="preserve"> which will include</w:t>
            </w:r>
            <w:r w:rsidR="00363D7F" w:rsidRPr="002D044B">
              <w:rPr>
                <w:rFonts w:ascii="Georgia" w:hAnsi="Georgia" w:cs="Geeza Pro"/>
                <w:color w:val="000000" w:themeColor="text1"/>
                <w:szCs w:val="24"/>
              </w:rPr>
              <w:t>:</w:t>
            </w:r>
            <w:r w:rsidRPr="002D044B">
              <w:rPr>
                <w:rFonts w:ascii="Georgia" w:hAnsi="Georgia" w:cs="Geeza Pro"/>
                <w:color w:val="000000" w:themeColor="text1"/>
                <w:szCs w:val="24"/>
              </w:rPr>
              <w:t xml:space="preserve"> a </w:t>
            </w:r>
            <w:r w:rsidR="00B46D89" w:rsidRPr="002D044B">
              <w:rPr>
                <w:rFonts w:ascii="Georgia" w:hAnsi="Georgia" w:cs="Geeza Pro"/>
                <w:color w:val="000000" w:themeColor="text1"/>
                <w:szCs w:val="24"/>
              </w:rPr>
              <w:t xml:space="preserve">pen,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 xml:space="preserve">note pad, </w:t>
            </w:r>
            <w:r w:rsidR="00363D7F" w:rsidRPr="002D044B">
              <w:rPr>
                <w:rFonts w:ascii="Georgia" w:hAnsi="Georgia" w:cs="Geeza Pro"/>
                <w:color w:val="000000" w:themeColor="text1"/>
                <w:szCs w:val="24"/>
              </w:rPr>
              <w:t>a personal statement booklet, an accommodation</w:t>
            </w:r>
            <w:r w:rsidR="00B46D89" w:rsidRPr="002D044B">
              <w:rPr>
                <w:rFonts w:ascii="Georgia" w:hAnsi="Georgia" w:cs="Geeza Pro"/>
                <w:color w:val="000000" w:themeColor="text1"/>
                <w:szCs w:val="24"/>
              </w:rPr>
              <w:t xml:space="preserve"> guide and </w:t>
            </w:r>
            <w:r w:rsidR="00363D7F" w:rsidRPr="002D044B">
              <w:rPr>
                <w:rFonts w:ascii="Georgia" w:hAnsi="Georgia" w:cs="Geeza Pro"/>
                <w:color w:val="000000" w:themeColor="text1"/>
                <w:szCs w:val="24"/>
              </w:rPr>
              <w:t xml:space="preserve">a </w:t>
            </w:r>
            <w:r w:rsidR="00B46D89" w:rsidRPr="002D044B">
              <w:rPr>
                <w:rFonts w:ascii="Georgia" w:hAnsi="Georgia" w:cs="Geeza Pro"/>
                <w:color w:val="000000" w:themeColor="text1"/>
                <w:szCs w:val="24"/>
              </w:rPr>
              <w:t>student finance guide</w:t>
            </w:r>
            <w:r w:rsidRPr="002D044B">
              <w:rPr>
                <w:rFonts w:ascii="Georgia" w:hAnsi="Georgia" w:cs="Geeza Pro"/>
                <w:color w:val="000000" w:themeColor="text1"/>
                <w:szCs w:val="24"/>
              </w:rPr>
              <w:t xml:space="preserve"> to </w:t>
            </w:r>
            <w:r w:rsidR="002D044B" w:rsidRPr="002D044B">
              <w:rPr>
                <w:rFonts w:ascii="Georgia" w:hAnsi="Georgia" w:cs="Geeza Pro"/>
                <w:color w:val="000000" w:themeColor="text1"/>
                <w:szCs w:val="24"/>
              </w:rPr>
              <w:t>refer to</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and use throughout</w:t>
            </w:r>
            <w:r w:rsidRPr="002D044B">
              <w:rPr>
                <w:rFonts w:ascii="Georgia" w:hAnsi="Georgia" w:cs="Geeza Pro"/>
                <w:color w:val="000000" w:themeColor="text1"/>
                <w:szCs w:val="24"/>
              </w:rPr>
              <w:t xml:space="preserve"> </w:t>
            </w:r>
            <w:r w:rsidR="002D044B" w:rsidRPr="002D044B">
              <w:rPr>
                <w:rFonts w:ascii="Georgia" w:hAnsi="Georgia" w:cs="Geeza Pro"/>
                <w:color w:val="000000" w:themeColor="text1"/>
                <w:szCs w:val="24"/>
              </w:rPr>
              <w:t>the taster day</w:t>
            </w:r>
            <w:r w:rsidRPr="002D044B">
              <w:rPr>
                <w:rFonts w:ascii="Georgia" w:hAnsi="Georgia" w:cs="Geeza Pro"/>
                <w:color w:val="000000" w:themeColor="text1"/>
                <w:szCs w:val="24"/>
              </w:rPr>
              <w:t>.</w:t>
            </w:r>
          </w:p>
          <w:p w14:paraId="20820881" w14:textId="5EFA35DC" w:rsidR="00363D7F" w:rsidRPr="002D044B" w:rsidRDefault="00363D7F" w:rsidP="002D044B">
            <w:pPr>
              <w:pStyle w:val="NoSpacing"/>
              <w:rPr>
                <w:rFonts w:ascii="Georgia" w:hAnsi="Georgia" w:cs="Geeza Pro"/>
                <w:color w:val="000000" w:themeColor="text1"/>
                <w:szCs w:val="24"/>
              </w:rPr>
            </w:pPr>
          </w:p>
        </w:tc>
      </w:tr>
      <w:tr w:rsidR="00E71888" w:rsidRPr="00E81EDF" w14:paraId="649312E5" w14:textId="77777777" w:rsidTr="00E71888">
        <w:trPr>
          <w:trHeight w:val="745"/>
        </w:trPr>
        <w:tc>
          <w:tcPr>
            <w:tcW w:w="1314" w:type="dxa"/>
          </w:tcPr>
          <w:p w14:paraId="6CCCA858" w14:textId="75A0CE2D" w:rsidR="00E71888" w:rsidRPr="002D044B" w:rsidRDefault="00E71888" w:rsidP="009D7B20">
            <w:pPr>
              <w:pStyle w:val="NoSpacing"/>
              <w:jc w:val="center"/>
              <w:rPr>
                <w:rFonts w:ascii="Georgia" w:hAnsi="Georgia" w:cs="Geeza Pro"/>
                <w:b/>
                <w:bCs/>
                <w:szCs w:val="24"/>
              </w:rPr>
            </w:pPr>
            <w:r w:rsidRPr="002D044B">
              <w:rPr>
                <w:rFonts w:ascii="Georgia" w:hAnsi="Georgia" w:cs="Geeza Pro"/>
                <w:b/>
                <w:bCs/>
                <w:szCs w:val="24"/>
              </w:rPr>
              <w:t>10:30am</w:t>
            </w:r>
          </w:p>
        </w:tc>
        <w:tc>
          <w:tcPr>
            <w:tcW w:w="1993" w:type="dxa"/>
          </w:tcPr>
          <w:p w14:paraId="6572C1AE" w14:textId="77777777" w:rsidR="00E71888" w:rsidRDefault="00E71888" w:rsidP="009D7B20">
            <w:pPr>
              <w:pStyle w:val="NoSpacing"/>
              <w:jc w:val="center"/>
              <w:rPr>
                <w:rFonts w:ascii="Georgia" w:hAnsi="Georgia" w:cs="Geeza Pro"/>
                <w:b/>
                <w:bCs/>
                <w:color w:val="000000" w:themeColor="text1"/>
                <w:szCs w:val="24"/>
              </w:rPr>
            </w:pPr>
          </w:p>
          <w:p w14:paraId="17CA4382" w14:textId="2D22A422" w:rsidR="00E71888" w:rsidRDefault="00E71888" w:rsidP="009D7B2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1.</w:t>
            </w:r>
            <w:r w:rsidRPr="008D485C">
              <w:rPr>
                <w:rFonts w:ascii="Georgia" w:hAnsi="Georgia" w:cs="Geeza Pro"/>
                <w:b/>
                <w:bCs/>
                <w:color w:val="000000" w:themeColor="text1"/>
                <w:szCs w:val="24"/>
              </w:rPr>
              <w:t>Geography</w:t>
            </w:r>
            <w:r w:rsidR="00E562A1">
              <w:rPr>
                <w:rFonts w:ascii="Georgia" w:hAnsi="Georgia" w:cs="Geeza Pro"/>
                <w:b/>
                <w:bCs/>
                <w:color w:val="000000" w:themeColor="text1"/>
                <w:szCs w:val="24"/>
              </w:rPr>
              <w:t xml:space="preserve"> &amp; Geology</w:t>
            </w:r>
          </w:p>
          <w:p w14:paraId="10219BDD" w14:textId="370E533D" w:rsidR="00E71888" w:rsidRDefault="00E71888" w:rsidP="006B1EFE">
            <w:pPr>
              <w:pStyle w:val="NoSpacing"/>
              <w:jc w:val="center"/>
              <w:rPr>
                <w:rFonts w:ascii="Georgia" w:hAnsi="Georgia" w:cs="Geeza Pro"/>
                <w:b/>
                <w:bCs/>
                <w:color w:val="000000" w:themeColor="text1"/>
                <w:szCs w:val="24"/>
              </w:rPr>
            </w:pPr>
          </w:p>
        </w:tc>
        <w:tc>
          <w:tcPr>
            <w:tcW w:w="2593" w:type="dxa"/>
            <w:gridSpan w:val="3"/>
          </w:tcPr>
          <w:p w14:paraId="1F47B744" w14:textId="77777777" w:rsidR="00E71888" w:rsidRDefault="00E71888" w:rsidP="009D7B20">
            <w:pPr>
              <w:pStyle w:val="NoSpacing"/>
              <w:jc w:val="center"/>
              <w:rPr>
                <w:rFonts w:ascii="Georgia" w:hAnsi="Georgia" w:cs="Geeza Pro"/>
                <w:b/>
                <w:bCs/>
                <w:color w:val="000000" w:themeColor="text1"/>
                <w:szCs w:val="24"/>
              </w:rPr>
            </w:pPr>
          </w:p>
          <w:p w14:paraId="53D90836" w14:textId="77777777" w:rsidR="00E71888" w:rsidRDefault="00E71888" w:rsidP="009D7B20">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2.</w:t>
            </w:r>
            <w:r w:rsidRPr="008D485C">
              <w:rPr>
                <w:rFonts w:ascii="Georgia" w:hAnsi="Georgia" w:cs="Geeza Pro"/>
                <w:b/>
                <w:bCs/>
                <w:color w:val="000000" w:themeColor="text1"/>
                <w:szCs w:val="24"/>
              </w:rPr>
              <w:t>Sociology</w:t>
            </w:r>
          </w:p>
        </w:tc>
        <w:tc>
          <w:tcPr>
            <w:tcW w:w="1677" w:type="dxa"/>
          </w:tcPr>
          <w:p w14:paraId="48EB0ED2" w14:textId="77777777" w:rsidR="00E71888" w:rsidRDefault="00E71888" w:rsidP="00261B89">
            <w:pPr>
              <w:pStyle w:val="NoSpacing"/>
              <w:jc w:val="center"/>
              <w:rPr>
                <w:rFonts w:ascii="Georgia" w:hAnsi="Georgia" w:cs="Geeza Pro"/>
                <w:b/>
                <w:bCs/>
                <w:color w:val="000000" w:themeColor="text1"/>
                <w:szCs w:val="24"/>
              </w:rPr>
            </w:pPr>
          </w:p>
          <w:p w14:paraId="2DD508C0" w14:textId="16641EF2" w:rsidR="00E71888" w:rsidRDefault="00E71888" w:rsidP="00261B89">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3. History</w:t>
            </w:r>
          </w:p>
        </w:tc>
        <w:tc>
          <w:tcPr>
            <w:tcW w:w="2624" w:type="dxa"/>
            <w:gridSpan w:val="2"/>
          </w:tcPr>
          <w:p w14:paraId="176D05D5" w14:textId="77777777" w:rsidR="00E71888" w:rsidRDefault="00E71888" w:rsidP="00261B89">
            <w:pPr>
              <w:pStyle w:val="NoSpacing"/>
              <w:jc w:val="center"/>
              <w:rPr>
                <w:rFonts w:ascii="Georgia" w:hAnsi="Georgia" w:cs="Geeza Pro"/>
                <w:b/>
                <w:bCs/>
                <w:color w:val="000000" w:themeColor="text1"/>
                <w:szCs w:val="24"/>
              </w:rPr>
            </w:pPr>
          </w:p>
          <w:p w14:paraId="02633182" w14:textId="5F425929" w:rsidR="00E71888" w:rsidRPr="00AD68AC" w:rsidRDefault="00E71888" w:rsidP="00261B89">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4. Childhood Studies</w:t>
            </w:r>
          </w:p>
        </w:tc>
      </w:tr>
      <w:tr w:rsidR="00B46D89" w:rsidRPr="00E81EDF" w14:paraId="7F200ACD" w14:textId="77777777" w:rsidTr="00FF6872">
        <w:trPr>
          <w:trHeight w:val="828"/>
        </w:trPr>
        <w:tc>
          <w:tcPr>
            <w:tcW w:w="1314" w:type="dxa"/>
          </w:tcPr>
          <w:p w14:paraId="7B29E3FC" w14:textId="77777777" w:rsidR="00B46D89" w:rsidRPr="002D044B" w:rsidRDefault="00B46D89" w:rsidP="00E81EDF">
            <w:pPr>
              <w:pStyle w:val="NoSpacing"/>
              <w:jc w:val="center"/>
              <w:rPr>
                <w:rFonts w:ascii="Georgia" w:hAnsi="Georgia" w:cs="Geeza Pro"/>
                <w:b/>
                <w:bCs/>
                <w:szCs w:val="24"/>
              </w:rPr>
            </w:pPr>
          </w:p>
          <w:p w14:paraId="7948BD32" w14:textId="6D5E0DDE"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11:30am</w:t>
            </w:r>
          </w:p>
        </w:tc>
        <w:tc>
          <w:tcPr>
            <w:tcW w:w="8887" w:type="dxa"/>
            <w:gridSpan w:val="7"/>
          </w:tcPr>
          <w:p w14:paraId="5771C960" w14:textId="77777777" w:rsidR="00B46D89" w:rsidRPr="00E81EDF" w:rsidRDefault="00B46D89" w:rsidP="00E81EDF">
            <w:pPr>
              <w:pStyle w:val="NoSpacing"/>
              <w:jc w:val="center"/>
              <w:rPr>
                <w:rFonts w:ascii="Georgia" w:hAnsi="Georgia" w:cs="Geeza Pro"/>
                <w:b/>
                <w:bCs/>
                <w:color w:val="000000" w:themeColor="text1"/>
                <w:szCs w:val="24"/>
              </w:rPr>
            </w:pPr>
          </w:p>
          <w:p w14:paraId="4564EDA5" w14:textId="77777777"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Campus Tour</w:t>
            </w:r>
          </w:p>
          <w:p w14:paraId="6035EB2B" w14:textId="77777777" w:rsidR="00EB1165" w:rsidRPr="00E81EDF" w:rsidRDefault="00EB1165" w:rsidP="00E81EDF">
            <w:pPr>
              <w:pStyle w:val="NoSpacing"/>
              <w:jc w:val="center"/>
              <w:rPr>
                <w:rFonts w:ascii="Georgia" w:hAnsi="Georgia" w:cs="Geeza Pro"/>
                <w:b/>
                <w:bCs/>
                <w:color w:val="000000" w:themeColor="text1"/>
                <w:szCs w:val="24"/>
              </w:rPr>
            </w:pPr>
          </w:p>
          <w:p w14:paraId="0E7C81E5" w14:textId="2348BE78" w:rsidR="00EB1165" w:rsidRPr="00E81EDF" w:rsidRDefault="00EB1165" w:rsidP="00E81EDF">
            <w:pPr>
              <w:jc w:val="center"/>
              <w:rPr>
                <w:rFonts w:ascii="Georgia" w:hAnsi="Georgia" w:cs="Geeza Pro"/>
                <w:color w:val="000000" w:themeColor="text1"/>
              </w:rPr>
            </w:pPr>
            <w:r w:rsidRPr="00E81EDF">
              <w:rPr>
                <w:rFonts w:ascii="Georgia" w:hAnsi="Georgia" w:cs="Geeza Pro"/>
                <w:color w:val="000000" w:themeColor="text1"/>
              </w:rPr>
              <w:t>Our campus tours, led by one of our current students, will show you where you</w:t>
            </w:r>
            <w:r w:rsidRPr="00E81EDF">
              <w:rPr>
                <w:rFonts w:ascii="Georgia" w:hAnsi="Georgia"/>
                <w:color w:val="000000" w:themeColor="text1"/>
              </w:rPr>
              <w:t>’</w:t>
            </w:r>
            <w:r w:rsidRPr="00E81EDF">
              <w:rPr>
                <w:rFonts w:ascii="Georgia" w:hAnsi="Georgia" w:cs="Geeza Pro"/>
                <w:color w:val="000000" w:themeColor="text1"/>
              </w:rPr>
              <w:t>ll study, where you</w:t>
            </w:r>
            <w:r w:rsidRPr="00E81EDF">
              <w:rPr>
                <w:rFonts w:ascii="Georgia" w:hAnsi="Georgia"/>
                <w:color w:val="000000" w:themeColor="text1"/>
              </w:rPr>
              <w:t>’</w:t>
            </w:r>
            <w:r w:rsidRPr="00E81EDF">
              <w:rPr>
                <w:rFonts w:ascii="Georgia" w:hAnsi="Georgia" w:cs="Geeza Pro"/>
                <w:color w:val="000000" w:themeColor="text1"/>
              </w:rPr>
              <w:t>ll live and the facilities you</w:t>
            </w:r>
            <w:r w:rsidRPr="00E81EDF">
              <w:rPr>
                <w:rFonts w:ascii="Georgia" w:hAnsi="Georgia"/>
                <w:color w:val="000000" w:themeColor="text1"/>
              </w:rPr>
              <w:t>’</w:t>
            </w:r>
            <w:r w:rsidRPr="00E81EDF">
              <w:rPr>
                <w:rFonts w:ascii="Georgia" w:hAnsi="Georgia" w:cs="Geeza Pro"/>
                <w:color w:val="000000" w:themeColor="text1"/>
              </w:rPr>
              <w:t>ll get to use as part of your course.</w:t>
            </w:r>
          </w:p>
          <w:p w14:paraId="768F177B" w14:textId="3A41EF0C" w:rsidR="00EB1165" w:rsidRPr="00E81EDF" w:rsidRDefault="00EB1165" w:rsidP="00E81EDF">
            <w:pPr>
              <w:jc w:val="center"/>
              <w:rPr>
                <w:rFonts w:ascii="Georgia" w:hAnsi="Georgia" w:cs="Geeza Pro"/>
                <w:color w:val="000000" w:themeColor="text1"/>
              </w:rPr>
            </w:pPr>
          </w:p>
        </w:tc>
      </w:tr>
      <w:tr w:rsidR="00B46D89" w:rsidRPr="00E81EDF" w14:paraId="2A050DBD" w14:textId="77777777" w:rsidTr="00FF6872">
        <w:trPr>
          <w:trHeight w:val="4947"/>
        </w:trPr>
        <w:tc>
          <w:tcPr>
            <w:tcW w:w="1314" w:type="dxa"/>
          </w:tcPr>
          <w:p w14:paraId="3CEAAD82" w14:textId="77777777" w:rsidR="00B46D89" w:rsidRPr="002D044B" w:rsidRDefault="00B46D89" w:rsidP="00E81EDF">
            <w:pPr>
              <w:pStyle w:val="NoSpacing"/>
              <w:jc w:val="center"/>
              <w:rPr>
                <w:rFonts w:ascii="Georgia" w:hAnsi="Georgia" w:cs="Geeza Pro"/>
                <w:b/>
                <w:bCs/>
                <w:szCs w:val="24"/>
              </w:rPr>
            </w:pPr>
          </w:p>
          <w:p w14:paraId="0B4B4F37" w14:textId="6D0963AD" w:rsidR="00B46D89" w:rsidRPr="002D044B" w:rsidRDefault="00B46D89" w:rsidP="00E81EDF">
            <w:pPr>
              <w:pStyle w:val="NoSpacing"/>
              <w:jc w:val="center"/>
              <w:rPr>
                <w:rFonts w:ascii="Georgia" w:hAnsi="Georgia" w:cs="Geeza Pro"/>
                <w:b/>
                <w:bCs/>
                <w:szCs w:val="24"/>
              </w:rPr>
            </w:pPr>
            <w:r w:rsidRPr="002D044B">
              <w:rPr>
                <w:rFonts w:ascii="Georgia" w:hAnsi="Georgia" w:cs="Geeza Pro"/>
                <w:b/>
                <w:bCs/>
                <w:szCs w:val="24"/>
              </w:rPr>
              <w:t>12:00pm</w:t>
            </w:r>
          </w:p>
        </w:tc>
        <w:tc>
          <w:tcPr>
            <w:tcW w:w="8887" w:type="dxa"/>
            <w:gridSpan w:val="7"/>
          </w:tcPr>
          <w:p w14:paraId="233BE20F" w14:textId="77777777" w:rsidR="00B46D89" w:rsidRPr="00E81EDF" w:rsidRDefault="00B46D89" w:rsidP="00E81EDF">
            <w:pPr>
              <w:pStyle w:val="NoSpacing"/>
              <w:jc w:val="center"/>
              <w:rPr>
                <w:rFonts w:ascii="Georgia" w:hAnsi="Georgia" w:cs="Geeza Pro"/>
                <w:color w:val="000000" w:themeColor="text1"/>
                <w:szCs w:val="24"/>
              </w:rPr>
            </w:pPr>
          </w:p>
          <w:p w14:paraId="2FB590CC" w14:textId="2C0ED787" w:rsidR="00B46D89" w:rsidRPr="00E81EDF" w:rsidRDefault="00B46D89" w:rsidP="00E81EDF">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Lunch</w:t>
            </w:r>
          </w:p>
          <w:p w14:paraId="5CBA0AD2" w14:textId="77777777" w:rsidR="008E4C94" w:rsidRPr="00E81EDF" w:rsidRDefault="008E4C94" w:rsidP="00E81EDF">
            <w:pPr>
              <w:pStyle w:val="NoSpacing"/>
              <w:jc w:val="center"/>
              <w:rPr>
                <w:rFonts w:ascii="Georgia" w:hAnsi="Georgia" w:cs="Geeza Pro"/>
                <w:color w:val="000000" w:themeColor="text1"/>
                <w:szCs w:val="24"/>
              </w:rPr>
            </w:pPr>
          </w:p>
          <w:p w14:paraId="6CE65EF7" w14:textId="007C5120" w:rsidR="00E81EDF" w:rsidRDefault="008E4C94" w:rsidP="00E81EDF">
            <w:pPr>
              <w:pStyle w:val="NoSpacing"/>
              <w:jc w:val="center"/>
              <w:rPr>
                <w:rFonts w:ascii="Georgia" w:hAnsi="Georgia" w:cs="Geeza Pro"/>
                <w:color w:val="000000" w:themeColor="text1"/>
                <w:szCs w:val="24"/>
              </w:rPr>
            </w:pPr>
            <w:r w:rsidRPr="00E81EDF">
              <w:rPr>
                <w:rFonts w:ascii="Georgia" w:hAnsi="Georgia" w:cs="Geeza Pro"/>
                <w:color w:val="000000" w:themeColor="text1"/>
                <w:szCs w:val="24"/>
              </w:rPr>
              <w:t>A free lunch will be provided for all students and teachers.</w:t>
            </w:r>
            <w:r w:rsidR="00E81EDF" w:rsidRPr="00E81EDF">
              <w:rPr>
                <w:rFonts w:ascii="Georgia" w:hAnsi="Georgia" w:cs="Geeza Pro"/>
                <w:color w:val="000000" w:themeColor="text1"/>
                <w:szCs w:val="24"/>
              </w:rPr>
              <w:t xml:space="preserve"> This lunch will include a sandwich, crisps, snack and drink.</w:t>
            </w:r>
          </w:p>
          <w:p w14:paraId="3C40FB9D" w14:textId="2401785A" w:rsidR="00363D7F" w:rsidRDefault="00363D7F" w:rsidP="00E81EDF">
            <w:pPr>
              <w:pStyle w:val="NoSpacing"/>
              <w:jc w:val="center"/>
              <w:rPr>
                <w:rFonts w:ascii="Georgia" w:hAnsi="Georgia" w:cs="Geeza Pro"/>
                <w:color w:val="000000" w:themeColor="text1"/>
                <w:szCs w:val="24"/>
              </w:rPr>
            </w:pPr>
          </w:p>
          <w:p w14:paraId="6772CA1E" w14:textId="796F61A5" w:rsidR="00363D7F" w:rsidRPr="00E81EDF" w:rsidRDefault="00363D7F" w:rsidP="00E81EDF">
            <w:pPr>
              <w:pStyle w:val="NoSpacing"/>
              <w:jc w:val="center"/>
              <w:rPr>
                <w:rFonts w:ascii="Georgia" w:hAnsi="Georgia" w:cs="Geeza Pro"/>
                <w:color w:val="000000" w:themeColor="text1"/>
                <w:szCs w:val="24"/>
              </w:rPr>
            </w:pPr>
            <w:r>
              <w:rPr>
                <w:rFonts w:ascii="Georgia" w:hAnsi="Georgia" w:cs="Geeza Pro"/>
                <w:color w:val="000000" w:themeColor="text1"/>
                <w:szCs w:val="24"/>
              </w:rPr>
              <w:t>Please inform us of any food allergies or dietary requirements your staff or students have.</w:t>
            </w:r>
          </w:p>
          <w:p w14:paraId="71DBBA35" w14:textId="77777777" w:rsidR="00E81EDF" w:rsidRPr="00E81EDF" w:rsidRDefault="00E81EDF" w:rsidP="00E81EDF">
            <w:pPr>
              <w:pStyle w:val="NoSpacing"/>
              <w:jc w:val="center"/>
              <w:rPr>
                <w:rFonts w:ascii="Georgia" w:hAnsi="Georgia" w:cs="Geeza Pro"/>
                <w:color w:val="000000" w:themeColor="text1"/>
                <w:szCs w:val="24"/>
              </w:rPr>
            </w:pPr>
          </w:p>
          <w:p w14:paraId="589730ED" w14:textId="4612F5C4" w:rsidR="00E81EDF" w:rsidRDefault="00E84300" w:rsidP="00E81EDF">
            <w:pPr>
              <w:pStyle w:val="NoSpacing"/>
              <w:jc w:val="center"/>
              <w:rPr>
                <w:rFonts w:ascii="Georgia" w:hAnsi="Georgia" w:cs="Geeza Pro"/>
                <w:color w:val="000000" w:themeColor="text1"/>
                <w:szCs w:val="24"/>
              </w:rPr>
            </w:pPr>
            <w:r>
              <w:rPr>
                <w:rFonts w:ascii="Georgia" w:hAnsi="Georgia" w:cs="Geeza Pro"/>
                <w:color w:val="000000" w:themeColor="text1"/>
                <w:szCs w:val="24"/>
              </w:rPr>
              <w:t xml:space="preserve">Edge Hill University’s </w:t>
            </w:r>
            <w:r w:rsidR="00E81EDF" w:rsidRPr="00E81EDF">
              <w:rPr>
                <w:rFonts w:ascii="Georgia" w:hAnsi="Georgia" w:cs="Geeza Pro"/>
                <w:color w:val="000000" w:themeColor="text1"/>
                <w:szCs w:val="24"/>
              </w:rPr>
              <w:t>food and drink outlets on campus will also be open throughout the event for any guests who wish to use them</w:t>
            </w:r>
            <w:r w:rsidR="000E7A69">
              <w:rPr>
                <w:rFonts w:ascii="Georgia" w:hAnsi="Georgia" w:cs="Geeza Pro"/>
                <w:color w:val="000000" w:themeColor="text1"/>
                <w:szCs w:val="24"/>
              </w:rPr>
              <w:t xml:space="preserve">. This includes </w:t>
            </w:r>
            <w:r w:rsidR="00662EA7">
              <w:rPr>
                <w:rFonts w:ascii="Georgia" w:hAnsi="Georgia" w:cs="Geeza Pro"/>
                <w:color w:val="000000" w:themeColor="text1"/>
                <w:szCs w:val="24"/>
              </w:rPr>
              <w:t>Starbucks</w:t>
            </w:r>
            <w:r w:rsidR="00E81EDF" w:rsidRPr="00E81EDF">
              <w:rPr>
                <w:rFonts w:ascii="Georgia" w:hAnsi="Georgia" w:cs="Geeza Pro"/>
                <w:color w:val="000000" w:themeColor="text1"/>
                <w:szCs w:val="24"/>
              </w:rPr>
              <w:t xml:space="preserve">, Subway and a </w:t>
            </w:r>
            <w:r w:rsidR="000E7A69">
              <w:rPr>
                <w:rFonts w:ascii="Georgia" w:hAnsi="Georgia" w:cs="Geeza Pro"/>
                <w:color w:val="000000" w:themeColor="text1"/>
                <w:szCs w:val="24"/>
              </w:rPr>
              <w:t>range</w:t>
            </w:r>
            <w:r w:rsidR="00E81EDF" w:rsidRPr="00E81EDF">
              <w:rPr>
                <w:rFonts w:ascii="Georgia" w:hAnsi="Georgia" w:cs="Geeza Pro"/>
                <w:color w:val="000000" w:themeColor="text1"/>
                <w:szCs w:val="24"/>
              </w:rPr>
              <w:t xml:space="preserve"> of independent restaurants and cafes.</w:t>
            </w:r>
          </w:p>
          <w:p w14:paraId="013FB18A" w14:textId="038AB73B" w:rsidR="00363D7F" w:rsidRDefault="00363D7F" w:rsidP="00E81EDF">
            <w:pPr>
              <w:pStyle w:val="NoSpacing"/>
              <w:jc w:val="center"/>
              <w:rPr>
                <w:rFonts w:ascii="Georgia" w:hAnsi="Georgia" w:cs="Geeza Pro"/>
                <w:color w:val="000000" w:themeColor="text1"/>
                <w:szCs w:val="24"/>
              </w:rPr>
            </w:pPr>
          </w:p>
          <w:p w14:paraId="7BA3F978" w14:textId="105B2E9D" w:rsidR="00363D7F" w:rsidRDefault="00363D7F" w:rsidP="00E81EDF">
            <w:pPr>
              <w:pStyle w:val="NoSpacing"/>
              <w:jc w:val="center"/>
              <w:rPr>
                <w:rFonts w:ascii="Georgia" w:hAnsi="Georgia" w:cs="Geeza Pro"/>
                <w:i/>
                <w:iCs/>
                <w:color w:val="000000" w:themeColor="text1"/>
                <w:szCs w:val="24"/>
              </w:rPr>
            </w:pPr>
            <w:r w:rsidRPr="00363D7F">
              <w:rPr>
                <w:rFonts w:ascii="Georgia" w:hAnsi="Georgia" w:cs="Geeza Pro"/>
                <w:i/>
                <w:iCs/>
                <w:color w:val="000000" w:themeColor="text1"/>
                <w:szCs w:val="24"/>
              </w:rPr>
              <w:t>There will also be the opportunity for students to view accommodation</w:t>
            </w:r>
            <w:r w:rsidR="002D044B">
              <w:rPr>
                <w:rFonts w:ascii="Georgia" w:hAnsi="Georgia" w:cs="Geeza Pro"/>
                <w:i/>
                <w:iCs/>
                <w:color w:val="000000" w:themeColor="text1"/>
                <w:szCs w:val="24"/>
              </w:rPr>
              <w:t xml:space="preserve"> and attend </w:t>
            </w:r>
            <w:proofErr w:type="gramStart"/>
            <w:r w:rsidR="002D044B">
              <w:rPr>
                <w:rFonts w:ascii="Georgia" w:hAnsi="Georgia" w:cs="Geeza Pro"/>
                <w:i/>
                <w:iCs/>
                <w:color w:val="000000" w:themeColor="text1"/>
                <w:szCs w:val="24"/>
              </w:rPr>
              <w:t>a personal statements</w:t>
            </w:r>
            <w:proofErr w:type="gramEnd"/>
            <w:r w:rsidR="002D044B">
              <w:rPr>
                <w:rFonts w:ascii="Georgia" w:hAnsi="Georgia" w:cs="Geeza Pro"/>
                <w:i/>
                <w:iCs/>
                <w:color w:val="000000" w:themeColor="text1"/>
                <w:szCs w:val="24"/>
              </w:rPr>
              <w:t xml:space="preserve"> drop in</w:t>
            </w:r>
            <w:r w:rsidRPr="00363D7F">
              <w:rPr>
                <w:rFonts w:ascii="Georgia" w:hAnsi="Georgia" w:cs="Geeza Pro"/>
                <w:i/>
                <w:iCs/>
                <w:color w:val="000000" w:themeColor="text1"/>
                <w:szCs w:val="24"/>
              </w:rPr>
              <w:t xml:space="preserve"> during </w:t>
            </w:r>
            <w:r w:rsidR="002D044B">
              <w:rPr>
                <w:rFonts w:ascii="Georgia" w:hAnsi="Georgia" w:cs="Geeza Pro"/>
                <w:i/>
                <w:iCs/>
                <w:color w:val="000000" w:themeColor="text1"/>
                <w:szCs w:val="24"/>
              </w:rPr>
              <w:t>their</w:t>
            </w:r>
            <w:r w:rsidRPr="00363D7F">
              <w:rPr>
                <w:rFonts w:ascii="Georgia" w:hAnsi="Georgia" w:cs="Geeza Pro"/>
                <w:i/>
                <w:iCs/>
                <w:color w:val="000000" w:themeColor="text1"/>
                <w:szCs w:val="24"/>
              </w:rPr>
              <w:t xml:space="preserve"> lunc</w:t>
            </w:r>
            <w:r w:rsidR="002D044B">
              <w:rPr>
                <w:rFonts w:ascii="Georgia" w:hAnsi="Georgia" w:cs="Geeza Pro"/>
                <w:i/>
                <w:iCs/>
                <w:color w:val="000000" w:themeColor="text1"/>
                <w:szCs w:val="24"/>
              </w:rPr>
              <w:t>h</w:t>
            </w:r>
            <w:r w:rsidRPr="00363D7F">
              <w:rPr>
                <w:rFonts w:ascii="Georgia" w:hAnsi="Georgia" w:cs="Geeza Pro"/>
                <w:i/>
                <w:iCs/>
                <w:color w:val="000000" w:themeColor="text1"/>
                <w:szCs w:val="24"/>
              </w:rPr>
              <w:t xml:space="preserve">. </w:t>
            </w:r>
          </w:p>
          <w:p w14:paraId="1517FE9A" w14:textId="77777777" w:rsidR="002D044B" w:rsidRPr="00363D7F" w:rsidRDefault="002D044B" w:rsidP="00E81EDF">
            <w:pPr>
              <w:pStyle w:val="NoSpacing"/>
              <w:jc w:val="center"/>
              <w:rPr>
                <w:rFonts w:ascii="Georgia" w:hAnsi="Georgia" w:cs="Geeza Pro"/>
                <w:i/>
                <w:iCs/>
                <w:color w:val="000000" w:themeColor="text1"/>
                <w:szCs w:val="24"/>
              </w:rPr>
            </w:pPr>
          </w:p>
          <w:p w14:paraId="632AA474" w14:textId="72C1B7EF" w:rsidR="008E4C94" w:rsidRPr="00E81EDF" w:rsidRDefault="008E4C94" w:rsidP="00E81EDF">
            <w:pPr>
              <w:pStyle w:val="NoSpacing"/>
              <w:jc w:val="center"/>
              <w:rPr>
                <w:rFonts w:ascii="Georgia" w:hAnsi="Georgia" w:cs="Geeza Pro"/>
                <w:color w:val="000000" w:themeColor="text1"/>
                <w:szCs w:val="24"/>
              </w:rPr>
            </w:pPr>
          </w:p>
        </w:tc>
      </w:tr>
      <w:tr w:rsidR="00E71888" w:rsidRPr="00E81EDF" w14:paraId="2842DDE8" w14:textId="77777777" w:rsidTr="00E71888">
        <w:trPr>
          <w:trHeight w:val="1408"/>
        </w:trPr>
        <w:tc>
          <w:tcPr>
            <w:tcW w:w="1314" w:type="dxa"/>
          </w:tcPr>
          <w:p w14:paraId="58CD894B" w14:textId="6BC8C5DA" w:rsidR="00E71888" w:rsidRPr="008D485C" w:rsidRDefault="00E71888" w:rsidP="005D3310">
            <w:pPr>
              <w:pStyle w:val="NoSpacing"/>
              <w:jc w:val="center"/>
              <w:rPr>
                <w:rFonts w:ascii="Georgia" w:hAnsi="Georgia" w:cs="Geeza Pro"/>
                <w:b/>
                <w:bCs/>
                <w:szCs w:val="24"/>
              </w:rPr>
            </w:pPr>
            <w:r w:rsidRPr="008D485C">
              <w:rPr>
                <w:rFonts w:ascii="Georgia" w:hAnsi="Georgia" w:cs="Geeza Pro"/>
                <w:b/>
                <w:bCs/>
                <w:szCs w:val="24"/>
              </w:rPr>
              <w:lastRenderedPageBreak/>
              <w:t>12:45pm</w:t>
            </w:r>
          </w:p>
        </w:tc>
        <w:tc>
          <w:tcPr>
            <w:tcW w:w="2454" w:type="dxa"/>
            <w:gridSpan w:val="2"/>
            <w:vAlign w:val="center"/>
          </w:tcPr>
          <w:p w14:paraId="04D2FC5B" w14:textId="24B657A7" w:rsidR="00E71888" w:rsidRDefault="00E71888" w:rsidP="00261B89">
            <w:pPr>
              <w:pStyle w:val="NoSpacing"/>
              <w:numPr>
                <w:ilvl w:val="0"/>
                <w:numId w:val="6"/>
              </w:numPr>
              <w:jc w:val="center"/>
              <w:rPr>
                <w:rFonts w:ascii="Georgia" w:hAnsi="Georgia" w:cs="Geeza Pro"/>
                <w:b/>
                <w:bCs/>
                <w:color w:val="000000" w:themeColor="text1"/>
                <w:szCs w:val="24"/>
              </w:rPr>
            </w:pPr>
            <w:r>
              <w:rPr>
                <w:rFonts w:ascii="Georgia" w:hAnsi="Georgia" w:cs="Geeza Pro"/>
                <w:b/>
                <w:bCs/>
                <w:color w:val="000000" w:themeColor="text1"/>
                <w:szCs w:val="24"/>
              </w:rPr>
              <w:t>Geography</w:t>
            </w:r>
            <w:r w:rsidR="00E562A1">
              <w:rPr>
                <w:rFonts w:ascii="Georgia" w:hAnsi="Georgia" w:cs="Geeza Pro"/>
                <w:b/>
                <w:bCs/>
                <w:color w:val="000000" w:themeColor="text1"/>
                <w:szCs w:val="24"/>
              </w:rPr>
              <w:t xml:space="preserve"> &amp; Geology</w:t>
            </w:r>
          </w:p>
        </w:tc>
        <w:tc>
          <w:tcPr>
            <w:tcW w:w="2020" w:type="dxa"/>
            <w:vAlign w:val="center"/>
          </w:tcPr>
          <w:p w14:paraId="1B06F0FC" w14:textId="10BB1301" w:rsidR="00E71888" w:rsidRPr="006B1EFE" w:rsidRDefault="00E71888" w:rsidP="006B1EFE">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2. Sociology</w:t>
            </w:r>
          </w:p>
        </w:tc>
        <w:tc>
          <w:tcPr>
            <w:tcW w:w="1862" w:type="dxa"/>
            <w:gridSpan w:val="3"/>
            <w:vAlign w:val="center"/>
          </w:tcPr>
          <w:p w14:paraId="1F7CEE66" w14:textId="77777777" w:rsidR="00E71888" w:rsidRDefault="00E71888" w:rsidP="006B1EFE">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3</w:t>
            </w:r>
            <w:r w:rsidRPr="00AD68AC">
              <w:rPr>
                <w:rFonts w:ascii="Georgia" w:hAnsi="Georgia" w:cs="Geeza Pro"/>
                <w:b/>
                <w:bCs/>
                <w:color w:val="000000" w:themeColor="text1"/>
                <w:szCs w:val="24"/>
              </w:rPr>
              <w:t>. History</w:t>
            </w:r>
          </w:p>
        </w:tc>
        <w:tc>
          <w:tcPr>
            <w:tcW w:w="2551" w:type="dxa"/>
            <w:vAlign w:val="center"/>
          </w:tcPr>
          <w:p w14:paraId="6018EE11" w14:textId="6EC8025D" w:rsidR="00E71888" w:rsidRPr="00E71888" w:rsidRDefault="00E71888" w:rsidP="006B1EFE">
            <w:pPr>
              <w:pStyle w:val="NoSpacing"/>
              <w:jc w:val="center"/>
              <w:rPr>
                <w:rFonts w:ascii="Georgia" w:hAnsi="Georgia" w:cs="Geeza Pro"/>
                <w:b/>
                <w:bCs/>
                <w:color w:val="000000" w:themeColor="text1"/>
                <w:szCs w:val="24"/>
              </w:rPr>
            </w:pPr>
            <w:r w:rsidRPr="00E71888">
              <w:rPr>
                <w:rFonts w:ascii="Georgia" w:hAnsi="Georgia" w:cs="Geeza Pro"/>
                <w:b/>
                <w:bCs/>
                <w:color w:val="000000" w:themeColor="text1"/>
                <w:szCs w:val="24"/>
              </w:rPr>
              <w:t>4. Childhood Studies</w:t>
            </w:r>
          </w:p>
        </w:tc>
      </w:tr>
      <w:tr w:rsidR="00AD68AC" w:rsidRPr="00E81EDF" w14:paraId="666BB70D" w14:textId="77777777" w:rsidTr="00FF6872">
        <w:trPr>
          <w:trHeight w:val="591"/>
        </w:trPr>
        <w:tc>
          <w:tcPr>
            <w:tcW w:w="1314" w:type="dxa"/>
          </w:tcPr>
          <w:p w14:paraId="1DB00495" w14:textId="44F6F850" w:rsidR="00AD68AC" w:rsidRPr="002D044B" w:rsidRDefault="00AD68AC" w:rsidP="00AD68AC">
            <w:pPr>
              <w:pStyle w:val="NoSpacing"/>
              <w:jc w:val="center"/>
              <w:rPr>
                <w:rFonts w:ascii="Georgia" w:hAnsi="Georgia" w:cs="Geeza Pro"/>
                <w:b/>
                <w:bCs/>
                <w:szCs w:val="24"/>
              </w:rPr>
            </w:pPr>
            <w:r w:rsidRPr="002D044B">
              <w:rPr>
                <w:rFonts w:ascii="Georgia" w:hAnsi="Georgia" w:cs="Geeza Pro"/>
                <w:b/>
                <w:bCs/>
                <w:szCs w:val="24"/>
              </w:rPr>
              <w:t>1:45pm</w:t>
            </w:r>
          </w:p>
        </w:tc>
        <w:tc>
          <w:tcPr>
            <w:tcW w:w="8887" w:type="dxa"/>
            <w:gridSpan w:val="7"/>
          </w:tcPr>
          <w:p w14:paraId="358CAC8E" w14:textId="77777777" w:rsidR="00AD68AC" w:rsidRPr="00E81EDF" w:rsidRDefault="00AD68AC" w:rsidP="00AD68AC">
            <w:pPr>
              <w:pStyle w:val="NoSpacing"/>
              <w:jc w:val="center"/>
              <w:rPr>
                <w:rFonts w:ascii="Georgia" w:hAnsi="Georgia" w:cs="Geeza Pro"/>
                <w:color w:val="000000" w:themeColor="text1"/>
                <w:szCs w:val="24"/>
              </w:rPr>
            </w:pPr>
          </w:p>
          <w:p w14:paraId="52B9F965" w14:textId="479FDF9E" w:rsidR="00AD68AC" w:rsidRPr="00E81EDF" w:rsidRDefault="00AD68AC" w:rsidP="00AD68AC">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Student Experience Talk</w:t>
            </w:r>
            <w:r w:rsidR="005D3310">
              <w:rPr>
                <w:rFonts w:ascii="Georgia" w:hAnsi="Georgia" w:cs="Geeza Pro"/>
                <w:b/>
                <w:bCs/>
                <w:color w:val="000000" w:themeColor="text1"/>
                <w:szCs w:val="24"/>
              </w:rPr>
              <w:t xml:space="preserve"> </w:t>
            </w:r>
          </w:p>
          <w:p w14:paraId="1D647EAD" w14:textId="5EA30D1F" w:rsidR="00AD68AC" w:rsidRPr="00E81EDF" w:rsidRDefault="00AD68AC" w:rsidP="00AD68AC">
            <w:pPr>
              <w:pStyle w:val="NormalWeb"/>
              <w:jc w:val="center"/>
              <w:rPr>
                <w:rFonts w:ascii="Georgia" w:hAnsi="Georgia" w:cs="Geeza Pro"/>
                <w:color w:val="000000" w:themeColor="text1"/>
              </w:rPr>
            </w:pPr>
            <w:r w:rsidRPr="00E81EDF">
              <w:rPr>
                <w:rFonts w:ascii="Georgia" w:hAnsi="Georgia" w:cs="Geeza Pro"/>
                <w:color w:val="000000" w:themeColor="text1"/>
              </w:rPr>
              <w:t xml:space="preserve">Delivered by one of our student ambassadors, this talk allows prospective students to find out about our student ambassadors journey to </w:t>
            </w:r>
            <w:r>
              <w:rPr>
                <w:rFonts w:ascii="Georgia" w:hAnsi="Georgia" w:cs="Geeza Pro"/>
                <w:color w:val="000000" w:themeColor="text1"/>
              </w:rPr>
              <w:t>u</w:t>
            </w:r>
            <w:r w:rsidRPr="00E81EDF">
              <w:rPr>
                <w:rFonts w:ascii="Georgia" w:hAnsi="Georgia" w:cs="Geeza Pro"/>
                <w:color w:val="000000" w:themeColor="text1"/>
              </w:rPr>
              <w:t>niversity and discuss how they</w:t>
            </w:r>
            <w:r w:rsidRPr="00E81EDF">
              <w:rPr>
                <w:rFonts w:ascii="Georgia" w:hAnsi="Georgia"/>
                <w:color w:val="000000" w:themeColor="text1"/>
              </w:rPr>
              <w:t>’</w:t>
            </w:r>
            <w:r w:rsidRPr="00E81EDF">
              <w:rPr>
                <w:rFonts w:ascii="Georgia" w:hAnsi="Georgia" w:cs="Geeza Pro"/>
                <w:color w:val="000000" w:themeColor="text1"/>
              </w:rPr>
              <w:t>ve found their Higher Education Experience so far including lots of hints and tips and plenty of chance to ask questions!</w:t>
            </w:r>
          </w:p>
          <w:p w14:paraId="04AC8FD7" w14:textId="37731E4B" w:rsidR="00AD68AC" w:rsidRPr="00E81EDF" w:rsidRDefault="00AD68AC" w:rsidP="00AD68AC">
            <w:pPr>
              <w:pStyle w:val="NoSpacing"/>
              <w:rPr>
                <w:rFonts w:ascii="Georgia" w:hAnsi="Georgia" w:cs="Geeza Pro"/>
                <w:color w:val="000000" w:themeColor="text1"/>
                <w:szCs w:val="24"/>
              </w:rPr>
            </w:pPr>
          </w:p>
        </w:tc>
      </w:tr>
      <w:tr w:rsidR="00AD68AC" w:rsidRPr="00E81EDF" w14:paraId="6F436BE8" w14:textId="77777777" w:rsidTr="00FF6872">
        <w:trPr>
          <w:trHeight w:val="712"/>
        </w:trPr>
        <w:tc>
          <w:tcPr>
            <w:tcW w:w="1314" w:type="dxa"/>
          </w:tcPr>
          <w:p w14:paraId="5AB4DFDD" w14:textId="6FBA80FF" w:rsidR="00AD68AC" w:rsidRPr="002D044B" w:rsidRDefault="00AD68AC" w:rsidP="00AD68AC">
            <w:pPr>
              <w:pStyle w:val="NoSpacing"/>
              <w:jc w:val="center"/>
              <w:rPr>
                <w:rFonts w:ascii="Georgia" w:hAnsi="Georgia" w:cs="Geeza Pro"/>
                <w:b/>
                <w:bCs/>
                <w:szCs w:val="24"/>
              </w:rPr>
            </w:pPr>
            <w:r w:rsidRPr="002D044B">
              <w:rPr>
                <w:rFonts w:ascii="Georgia" w:hAnsi="Georgia" w:cs="Geeza Pro"/>
                <w:b/>
                <w:bCs/>
                <w:szCs w:val="24"/>
              </w:rPr>
              <w:t>2:00pm</w:t>
            </w:r>
          </w:p>
        </w:tc>
        <w:tc>
          <w:tcPr>
            <w:tcW w:w="8887" w:type="dxa"/>
            <w:gridSpan w:val="7"/>
          </w:tcPr>
          <w:p w14:paraId="2CA79551" w14:textId="77777777" w:rsidR="00AD68AC" w:rsidRDefault="00AD68AC" w:rsidP="00AD68AC">
            <w:pPr>
              <w:pStyle w:val="NoSpacing"/>
              <w:jc w:val="center"/>
              <w:rPr>
                <w:rFonts w:ascii="Georgia" w:hAnsi="Georgia" w:cs="Geeza Pro"/>
                <w:b/>
                <w:bCs/>
                <w:color w:val="000000" w:themeColor="text1"/>
                <w:szCs w:val="24"/>
              </w:rPr>
            </w:pPr>
          </w:p>
          <w:p w14:paraId="6DFD3313" w14:textId="086019E8" w:rsidR="00AD68AC" w:rsidRPr="00E81EDF" w:rsidRDefault="00AD68AC" w:rsidP="00AD68AC">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Question and Answer Session</w:t>
            </w:r>
            <w:r w:rsidR="005D3310">
              <w:rPr>
                <w:rFonts w:ascii="Georgia" w:hAnsi="Georgia" w:cs="Geeza Pro"/>
                <w:b/>
                <w:bCs/>
                <w:color w:val="000000" w:themeColor="text1"/>
                <w:szCs w:val="24"/>
              </w:rPr>
              <w:t xml:space="preserve"> </w:t>
            </w:r>
          </w:p>
          <w:p w14:paraId="48CEB10D" w14:textId="785B47C4" w:rsidR="00AD68AC" w:rsidRPr="00E81EDF" w:rsidRDefault="00AD68AC" w:rsidP="00AD68AC">
            <w:pPr>
              <w:pStyle w:val="NormalWeb"/>
              <w:jc w:val="center"/>
              <w:rPr>
                <w:rFonts w:ascii="Georgia" w:hAnsi="Georgia" w:cs="Geeza Pro"/>
                <w:color w:val="000000" w:themeColor="text1"/>
              </w:rPr>
            </w:pPr>
            <w:r w:rsidRPr="00E81EDF">
              <w:rPr>
                <w:rFonts w:ascii="Georgia" w:hAnsi="Georgia" w:cs="Geeza Pro"/>
                <w:color w:val="000000" w:themeColor="text1"/>
              </w:rPr>
              <w:t>This session provides studen</w:t>
            </w:r>
            <w:r>
              <w:rPr>
                <w:rFonts w:ascii="Georgia" w:hAnsi="Georgia" w:cs="Geeza Pro"/>
                <w:color w:val="000000" w:themeColor="text1"/>
              </w:rPr>
              <w:t>t</w:t>
            </w:r>
            <w:r w:rsidRPr="00E81EDF">
              <w:rPr>
                <w:rFonts w:ascii="Georgia" w:hAnsi="Georgia" w:cs="Geeza Pro"/>
                <w:color w:val="000000" w:themeColor="text1"/>
              </w:rPr>
              <w:t>s with an opportunity to ask questions on progressing onto Higher Education, Student Finance, Student Accommodation, Edge Hill course</w:t>
            </w:r>
            <w:r w:rsidRPr="00E81EDF">
              <w:rPr>
                <w:rFonts w:ascii="Georgia" w:hAnsi="Georgia"/>
                <w:color w:val="000000" w:themeColor="text1"/>
              </w:rPr>
              <w:t>s</w:t>
            </w:r>
            <w:r w:rsidRPr="00E81EDF">
              <w:rPr>
                <w:rFonts w:ascii="Georgia" w:hAnsi="Georgia" w:cs="Geeza Pro"/>
                <w:color w:val="000000" w:themeColor="text1"/>
              </w:rPr>
              <w:t>, and the support and additional opportunities available at university.</w:t>
            </w:r>
          </w:p>
          <w:p w14:paraId="67FCFB59" w14:textId="3C6B0CC0" w:rsidR="00AD68AC" w:rsidRPr="00E81EDF" w:rsidRDefault="00AD68AC" w:rsidP="00AD68AC">
            <w:pPr>
              <w:pStyle w:val="NoSpacing"/>
              <w:jc w:val="center"/>
              <w:rPr>
                <w:rFonts w:ascii="Georgia" w:hAnsi="Georgia" w:cs="Geeza Pro"/>
                <w:color w:val="000000" w:themeColor="text1"/>
                <w:szCs w:val="24"/>
              </w:rPr>
            </w:pPr>
          </w:p>
        </w:tc>
      </w:tr>
      <w:tr w:rsidR="00AD68AC" w:rsidRPr="00E81EDF" w14:paraId="17D99E51" w14:textId="77777777" w:rsidTr="00FF6872">
        <w:trPr>
          <w:trHeight w:val="989"/>
        </w:trPr>
        <w:tc>
          <w:tcPr>
            <w:tcW w:w="1314" w:type="dxa"/>
          </w:tcPr>
          <w:p w14:paraId="16EAA270" w14:textId="77777777" w:rsidR="00AD68AC" w:rsidRPr="002D044B" w:rsidRDefault="00AD68AC" w:rsidP="00AD68AC">
            <w:pPr>
              <w:pStyle w:val="NoSpacing"/>
              <w:jc w:val="center"/>
              <w:rPr>
                <w:rFonts w:ascii="Georgia" w:hAnsi="Georgia" w:cs="Geeza Pro"/>
                <w:b/>
                <w:bCs/>
                <w:szCs w:val="24"/>
              </w:rPr>
            </w:pPr>
          </w:p>
          <w:p w14:paraId="64969827" w14:textId="582696D5" w:rsidR="00AD68AC" w:rsidRPr="002D044B" w:rsidRDefault="00AD68AC" w:rsidP="00AD68AC">
            <w:pPr>
              <w:pStyle w:val="NoSpacing"/>
              <w:jc w:val="center"/>
              <w:rPr>
                <w:rFonts w:ascii="Georgia" w:hAnsi="Georgia" w:cs="Geeza Pro"/>
                <w:b/>
                <w:bCs/>
                <w:szCs w:val="24"/>
              </w:rPr>
            </w:pPr>
            <w:r w:rsidRPr="002D044B">
              <w:rPr>
                <w:rFonts w:ascii="Georgia" w:hAnsi="Georgia" w:cs="Geeza Pro"/>
                <w:b/>
                <w:bCs/>
                <w:szCs w:val="24"/>
              </w:rPr>
              <w:t>2:15pm</w:t>
            </w:r>
          </w:p>
        </w:tc>
        <w:tc>
          <w:tcPr>
            <w:tcW w:w="8887" w:type="dxa"/>
            <w:gridSpan w:val="7"/>
          </w:tcPr>
          <w:p w14:paraId="6A730943" w14:textId="77777777" w:rsidR="00AD68AC" w:rsidRDefault="00AD68AC" w:rsidP="00AD68AC">
            <w:pPr>
              <w:pStyle w:val="NoSpacing"/>
              <w:jc w:val="center"/>
              <w:rPr>
                <w:rFonts w:ascii="Georgia" w:hAnsi="Georgia" w:cs="Geeza Pro"/>
                <w:b/>
                <w:bCs/>
                <w:color w:val="000000" w:themeColor="text1"/>
                <w:szCs w:val="24"/>
              </w:rPr>
            </w:pPr>
          </w:p>
          <w:p w14:paraId="6ADC8FE7" w14:textId="77777777" w:rsidR="00AD68AC" w:rsidRDefault="00AD68AC" w:rsidP="00AD68AC">
            <w:pPr>
              <w:pStyle w:val="NoSpacing"/>
              <w:jc w:val="center"/>
              <w:rPr>
                <w:rFonts w:ascii="Georgia" w:hAnsi="Georgia" w:cs="Geeza Pro"/>
                <w:b/>
                <w:bCs/>
                <w:color w:val="000000" w:themeColor="text1"/>
                <w:szCs w:val="24"/>
              </w:rPr>
            </w:pPr>
            <w:r w:rsidRPr="00E81EDF">
              <w:rPr>
                <w:rFonts w:ascii="Georgia" w:hAnsi="Georgia" w:cs="Geeza Pro"/>
                <w:b/>
                <w:bCs/>
                <w:color w:val="000000" w:themeColor="text1"/>
                <w:szCs w:val="24"/>
              </w:rPr>
              <w:t>Departure</w:t>
            </w:r>
          </w:p>
          <w:p w14:paraId="75EB198C" w14:textId="77777777" w:rsidR="00AD68AC" w:rsidRPr="000E7A69" w:rsidRDefault="00AD68AC" w:rsidP="00AD68AC">
            <w:pPr>
              <w:pStyle w:val="NoSpacing"/>
              <w:jc w:val="center"/>
              <w:rPr>
                <w:rFonts w:ascii="Georgia" w:hAnsi="Georgia" w:cs="Geeza Pro"/>
                <w:color w:val="000000" w:themeColor="text1"/>
                <w:szCs w:val="24"/>
              </w:rPr>
            </w:pPr>
          </w:p>
          <w:p w14:paraId="34BEC233" w14:textId="77777777" w:rsidR="00AD68AC" w:rsidRDefault="00AD68AC" w:rsidP="00AD68AC">
            <w:pPr>
              <w:pStyle w:val="NoSpacing"/>
              <w:jc w:val="center"/>
              <w:rPr>
                <w:rFonts w:ascii="Georgia" w:hAnsi="Georgia" w:cs="Geeza Pro"/>
                <w:color w:val="000000" w:themeColor="text1"/>
                <w:szCs w:val="24"/>
              </w:rPr>
            </w:pPr>
            <w:r w:rsidRPr="000E7A69">
              <w:rPr>
                <w:rFonts w:ascii="Georgia" w:hAnsi="Georgia" w:cs="Geeza Pro"/>
                <w:color w:val="000000" w:themeColor="text1"/>
                <w:szCs w:val="24"/>
              </w:rPr>
              <w:t>Our student guides will take you back to your transport at 2pm</w:t>
            </w:r>
            <w:r>
              <w:rPr>
                <w:rFonts w:ascii="Georgia" w:hAnsi="Georgia" w:cs="Geeza Pro"/>
                <w:color w:val="000000" w:themeColor="text1"/>
                <w:szCs w:val="24"/>
              </w:rPr>
              <w:t xml:space="preserve"> and we wish you a safe journey home</w:t>
            </w:r>
            <w:r w:rsidRPr="000E7A69">
              <w:rPr>
                <w:rFonts w:ascii="Georgia" w:hAnsi="Georgia" w:cs="Geeza Pro"/>
                <w:color w:val="000000" w:themeColor="text1"/>
                <w:szCs w:val="24"/>
              </w:rPr>
              <w:t>.</w:t>
            </w:r>
          </w:p>
          <w:p w14:paraId="0057FBEB" w14:textId="39B6CC0C" w:rsidR="00AD68AC" w:rsidRPr="00E81EDF" w:rsidRDefault="00AD68AC" w:rsidP="00AD68AC">
            <w:pPr>
              <w:pStyle w:val="NoSpacing"/>
              <w:jc w:val="center"/>
              <w:rPr>
                <w:rFonts w:ascii="Georgia" w:hAnsi="Georgia" w:cs="Geeza Pro"/>
                <w:b/>
                <w:bCs/>
                <w:color w:val="000000" w:themeColor="text1"/>
                <w:szCs w:val="24"/>
              </w:rPr>
            </w:pPr>
            <w:r>
              <w:rPr>
                <w:rFonts w:ascii="Georgia" w:hAnsi="Georgia" w:cs="Geeza Pro"/>
                <w:b/>
                <w:bCs/>
                <w:color w:val="000000" w:themeColor="text1"/>
                <w:szCs w:val="24"/>
              </w:rPr>
              <w:t xml:space="preserve"> </w:t>
            </w:r>
          </w:p>
        </w:tc>
      </w:tr>
    </w:tbl>
    <w:p w14:paraId="31956788" w14:textId="171BA6C6" w:rsidR="005615D9" w:rsidRPr="00E81EDF" w:rsidRDefault="005615D9" w:rsidP="005615D9">
      <w:pPr>
        <w:pStyle w:val="NoSpacing"/>
        <w:jc w:val="center"/>
        <w:rPr>
          <w:rFonts w:ascii="Georgia" w:hAnsi="Georgia" w:cs="Geeza Pro"/>
          <w:b/>
          <w:bCs/>
          <w:szCs w:val="24"/>
        </w:rPr>
      </w:pPr>
    </w:p>
    <w:p w14:paraId="3E5FB37C" w14:textId="77777777" w:rsidR="00FA751E" w:rsidRDefault="00FA751E" w:rsidP="00FA751E">
      <w:pPr>
        <w:pStyle w:val="NoSpacing"/>
        <w:jc w:val="center"/>
        <w:rPr>
          <w:rFonts w:ascii="Georgia" w:hAnsi="Georgia"/>
          <w:b/>
          <w:bCs/>
          <w:szCs w:val="24"/>
        </w:rPr>
      </w:pPr>
    </w:p>
    <w:p w14:paraId="6131833F" w14:textId="49257FDC" w:rsidR="005564FD" w:rsidRPr="00E562A1" w:rsidRDefault="00E562A1" w:rsidP="008E4C94">
      <w:pPr>
        <w:pStyle w:val="NoSpacing"/>
        <w:rPr>
          <w:rFonts w:ascii="Georgia" w:hAnsi="Georgia"/>
          <w:b/>
          <w:bCs/>
          <w:szCs w:val="24"/>
        </w:rPr>
      </w:pPr>
      <w:r w:rsidRPr="00E562A1">
        <w:rPr>
          <w:rFonts w:ascii="Georgia" w:hAnsi="Georgia"/>
          <w:b/>
          <w:bCs/>
          <w:szCs w:val="24"/>
        </w:rPr>
        <w:t>Taster Session Descriptions</w:t>
      </w:r>
    </w:p>
    <w:p w14:paraId="3EA6F596" w14:textId="26284D17" w:rsidR="00E562A1" w:rsidRPr="00E562A1" w:rsidRDefault="00E562A1" w:rsidP="008E4C94">
      <w:pPr>
        <w:pStyle w:val="NoSpacing"/>
        <w:rPr>
          <w:rFonts w:ascii="Georgia" w:hAnsi="Georgia"/>
          <w:b/>
          <w:bCs/>
          <w:szCs w:val="24"/>
        </w:rPr>
      </w:pPr>
    </w:p>
    <w:p w14:paraId="73223DC6" w14:textId="554CF045" w:rsidR="00E562A1" w:rsidRPr="00E562A1" w:rsidRDefault="00E562A1" w:rsidP="00E562A1">
      <w:pPr>
        <w:pStyle w:val="NoSpacing"/>
        <w:numPr>
          <w:ilvl w:val="0"/>
          <w:numId w:val="7"/>
        </w:numPr>
        <w:rPr>
          <w:rFonts w:ascii="Georgia" w:hAnsi="Georgia"/>
          <w:b/>
          <w:bCs/>
          <w:szCs w:val="24"/>
        </w:rPr>
      </w:pPr>
      <w:r w:rsidRPr="00E562A1">
        <w:rPr>
          <w:rFonts w:ascii="Georgia" w:hAnsi="Georgia"/>
          <w:b/>
          <w:bCs/>
          <w:szCs w:val="24"/>
        </w:rPr>
        <w:t>Geography and Geology: Disaster Resilience</w:t>
      </w:r>
    </w:p>
    <w:p w14:paraId="3AA4F255" w14:textId="77777777" w:rsidR="00E562A1" w:rsidRPr="00E562A1" w:rsidRDefault="00E562A1" w:rsidP="00E562A1">
      <w:pPr>
        <w:pStyle w:val="NoSpacing"/>
        <w:ind w:left="360"/>
        <w:rPr>
          <w:rFonts w:ascii="Georgia" w:hAnsi="Georgia"/>
          <w:szCs w:val="24"/>
        </w:rPr>
      </w:pPr>
      <w:r w:rsidRPr="00E562A1">
        <w:rPr>
          <w:rFonts w:ascii="Georgia" w:hAnsi="Georgia"/>
          <w:szCs w:val="24"/>
        </w:rPr>
        <w:t>In this session we will explore the impact of disasters on a hypothetical community.  We will build this community and discuss its resilience to various disasters during its development, allowing you to shape these communities and attempt to mitigate against such disasters.  We will consider how challenging this can be in the real world and the factors that need to be considered when risk management planning. </w:t>
      </w:r>
    </w:p>
    <w:p w14:paraId="03AA6302" w14:textId="77777777" w:rsidR="00E562A1" w:rsidRPr="00E562A1" w:rsidRDefault="00E562A1" w:rsidP="00E562A1">
      <w:pPr>
        <w:pStyle w:val="NoSpacing"/>
        <w:rPr>
          <w:rFonts w:ascii="Georgia" w:hAnsi="Georgia"/>
          <w:b/>
          <w:bCs/>
          <w:szCs w:val="24"/>
        </w:rPr>
      </w:pPr>
    </w:p>
    <w:p w14:paraId="203CC546" w14:textId="6B4452A6" w:rsidR="00E562A1" w:rsidRPr="00E562A1" w:rsidRDefault="00E562A1" w:rsidP="00E562A1">
      <w:pPr>
        <w:pStyle w:val="NoSpacing"/>
        <w:numPr>
          <w:ilvl w:val="0"/>
          <w:numId w:val="7"/>
        </w:numPr>
        <w:rPr>
          <w:rFonts w:ascii="Georgia" w:hAnsi="Georgia"/>
          <w:b/>
          <w:bCs/>
          <w:szCs w:val="24"/>
        </w:rPr>
      </w:pPr>
      <w:r w:rsidRPr="00E562A1">
        <w:rPr>
          <w:rFonts w:ascii="Georgia" w:hAnsi="Georgia"/>
          <w:b/>
          <w:bCs/>
          <w:szCs w:val="24"/>
        </w:rPr>
        <w:t>Sociology: Young people and protest</w:t>
      </w:r>
    </w:p>
    <w:p w14:paraId="6DFAD2DA" w14:textId="77777777" w:rsidR="00E562A1" w:rsidRPr="00E562A1" w:rsidRDefault="00E562A1" w:rsidP="00E562A1">
      <w:pPr>
        <w:pStyle w:val="NoSpacing"/>
        <w:ind w:left="360"/>
        <w:rPr>
          <w:rFonts w:ascii="Georgia" w:hAnsi="Georgia"/>
          <w:szCs w:val="24"/>
        </w:rPr>
      </w:pPr>
      <w:r w:rsidRPr="00E562A1">
        <w:rPr>
          <w:rFonts w:ascii="Georgia" w:hAnsi="Georgia"/>
          <w:szCs w:val="24"/>
        </w:rPr>
        <w:t>The taster session will begin with an introduction to the types of issues that might be covered when you study Sociology or Youth Studies at Edge Hill University.</w:t>
      </w:r>
    </w:p>
    <w:p w14:paraId="4A77DE18" w14:textId="77777777" w:rsidR="00E562A1" w:rsidRPr="00E562A1" w:rsidRDefault="00E562A1" w:rsidP="00E562A1">
      <w:pPr>
        <w:pStyle w:val="NoSpacing"/>
        <w:ind w:left="360"/>
        <w:rPr>
          <w:rFonts w:ascii="Georgia" w:hAnsi="Georgia"/>
          <w:szCs w:val="24"/>
        </w:rPr>
      </w:pPr>
      <w:r w:rsidRPr="00E562A1">
        <w:rPr>
          <w:rFonts w:ascii="Georgia" w:hAnsi="Georgia"/>
          <w:szCs w:val="24"/>
        </w:rPr>
        <w:lastRenderedPageBreak/>
        <w:t xml:space="preserve">In this session we will ask questions about how young people can change the world around them. It asks about what issues young people feel most likely that they are not listened to. It will then look at examples of children and young people who are actively out there trying to change the world and the strategies adopted by young people to initiate change. The session will draw on social theory and analysis of contemporary forms of protest and change. </w:t>
      </w:r>
    </w:p>
    <w:p w14:paraId="3723A843" w14:textId="77777777" w:rsidR="00E562A1" w:rsidRPr="00E562A1" w:rsidRDefault="00E562A1" w:rsidP="00E562A1">
      <w:pPr>
        <w:pStyle w:val="NoSpacing"/>
        <w:ind w:left="360"/>
        <w:rPr>
          <w:rFonts w:ascii="Georgia" w:hAnsi="Georgia"/>
          <w:b/>
          <w:bCs/>
          <w:szCs w:val="24"/>
        </w:rPr>
      </w:pPr>
    </w:p>
    <w:p w14:paraId="16B4B264" w14:textId="61D255F2" w:rsidR="00E562A1" w:rsidRPr="00E562A1" w:rsidRDefault="00E562A1" w:rsidP="00E562A1">
      <w:pPr>
        <w:pStyle w:val="NoSpacing"/>
        <w:numPr>
          <w:ilvl w:val="0"/>
          <w:numId w:val="7"/>
        </w:numPr>
        <w:rPr>
          <w:rFonts w:ascii="Georgia" w:hAnsi="Georgia"/>
          <w:b/>
          <w:bCs/>
          <w:szCs w:val="24"/>
        </w:rPr>
      </w:pPr>
      <w:r w:rsidRPr="00E562A1">
        <w:rPr>
          <w:rFonts w:ascii="Georgia" w:hAnsi="Georgia"/>
          <w:b/>
          <w:bCs/>
          <w:szCs w:val="24"/>
        </w:rPr>
        <w:t>History: The Hanging Tree, exploring public executions in eighteenth century England</w:t>
      </w:r>
    </w:p>
    <w:p w14:paraId="1F8C4098" w14:textId="77777777" w:rsidR="00E562A1" w:rsidRPr="00E562A1" w:rsidRDefault="00E562A1" w:rsidP="00E562A1">
      <w:pPr>
        <w:pStyle w:val="NoSpacing"/>
        <w:ind w:left="360"/>
        <w:rPr>
          <w:rFonts w:ascii="Georgia" w:hAnsi="Georgia"/>
          <w:szCs w:val="24"/>
        </w:rPr>
      </w:pPr>
      <w:r w:rsidRPr="00E562A1">
        <w:rPr>
          <w:rFonts w:ascii="Georgia" w:hAnsi="Georgia"/>
          <w:szCs w:val="24"/>
        </w:rPr>
        <w:t>Public hangings were a common occurrence in eighteenth and early nineteenth century England. Thousands of people were executed in this period – often for relatively minor crimes – and hundreds of thousands of men, women, and children turned up to watch. What happened at these events? What kind of people joined the crowds to witness such a grisly spectacle? And why did the state choose to dispense justice in such a gruesome and public fashion?</w:t>
      </w:r>
    </w:p>
    <w:p w14:paraId="4E0DE03F" w14:textId="77777777" w:rsidR="00E562A1" w:rsidRDefault="00E562A1" w:rsidP="00E562A1">
      <w:pPr>
        <w:pStyle w:val="NoSpacing"/>
        <w:ind w:left="360"/>
        <w:rPr>
          <w:rFonts w:ascii="Georgia" w:hAnsi="Georgia"/>
          <w:szCs w:val="24"/>
        </w:rPr>
      </w:pPr>
    </w:p>
    <w:p w14:paraId="6296BE4A" w14:textId="2AA66F70" w:rsidR="00E562A1" w:rsidRPr="00E562A1" w:rsidRDefault="00E562A1" w:rsidP="00E562A1">
      <w:pPr>
        <w:pStyle w:val="NoSpacing"/>
        <w:ind w:left="360"/>
        <w:rPr>
          <w:rFonts w:ascii="Georgia" w:hAnsi="Georgia"/>
          <w:szCs w:val="24"/>
        </w:rPr>
      </w:pPr>
      <w:r>
        <w:rPr>
          <w:rFonts w:ascii="Georgia" w:hAnsi="Georgia"/>
          <w:szCs w:val="24"/>
        </w:rPr>
        <w:t>I</w:t>
      </w:r>
      <w:r w:rsidRPr="00E562A1">
        <w:rPr>
          <w:rFonts w:ascii="Georgia" w:hAnsi="Georgia"/>
          <w:szCs w:val="24"/>
        </w:rPr>
        <w:t xml:space="preserve">n this workshop we’ll explore the culture surrounding capital punishment in the eighteen and early nineteenth centuries. You’ll examine a range of fascinating historical sources, </w:t>
      </w:r>
      <w:proofErr w:type="gramStart"/>
      <w:r w:rsidRPr="00E562A1">
        <w:rPr>
          <w:rFonts w:ascii="Georgia" w:hAnsi="Georgia"/>
          <w:szCs w:val="24"/>
        </w:rPr>
        <w:t>including:</w:t>
      </w:r>
      <w:proofErr w:type="gramEnd"/>
      <w:r w:rsidRPr="00E562A1">
        <w:rPr>
          <w:rFonts w:ascii="Georgia" w:hAnsi="Georgia"/>
          <w:szCs w:val="24"/>
        </w:rPr>
        <w:t xml:space="preserve"> newspaper articles, illustrations, court reports, songs, and sensationalist broadsides. This session will help you to practice your primary source analysis skills and learn how historians interpret evidence.    </w:t>
      </w:r>
    </w:p>
    <w:p w14:paraId="1C013E6F" w14:textId="77777777" w:rsidR="00E562A1" w:rsidRPr="00E562A1" w:rsidRDefault="00E562A1" w:rsidP="00E562A1">
      <w:pPr>
        <w:pStyle w:val="NoSpacing"/>
        <w:ind w:left="360"/>
        <w:rPr>
          <w:rFonts w:ascii="Georgia" w:hAnsi="Georgia"/>
          <w:b/>
          <w:bCs/>
          <w:szCs w:val="24"/>
        </w:rPr>
      </w:pPr>
    </w:p>
    <w:p w14:paraId="258D1D85" w14:textId="510E0260" w:rsidR="00E562A1" w:rsidRPr="00E562A1" w:rsidRDefault="00E562A1" w:rsidP="00E562A1">
      <w:pPr>
        <w:pStyle w:val="NoSpacing"/>
        <w:numPr>
          <w:ilvl w:val="0"/>
          <w:numId w:val="7"/>
        </w:numPr>
        <w:rPr>
          <w:rFonts w:ascii="Georgia" w:hAnsi="Georgia"/>
          <w:b/>
          <w:bCs/>
          <w:szCs w:val="24"/>
        </w:rPr>
      </w:pPr>
      <w:r w:rsidRPr="00E562A1">
        <w:rPr>
          <w:rFonts w:ascii="Georgia" w:hAnsi="Georgia"/>
          <w:b/>
          <w:bCs/>
          <w:szCs w:val="24"/>
        </w:rPr>
        <w:t>Childhood Studies: the importance of ‘Slow’ in teaching young children</w:t>
      </w:r>
    </w:p>
    <w:p w14:paraId="1D418526" w14:textId="77777777" w:rsidR="00E562A1" w:rsidRPr="00E562A1" w:rsidRDefault="00E562A1" w:rsidP="00E562A1">
      <w:pPr>
        <w:pStyle w:val="NoSpacing"/>
        <w:ind w:left="360"/>
        <w:rPr>
          <w:rFonts w:ascii="Georgia" w:hAnsi="Georgia"/>
          <w:szCs w:val="24"/>
        </w:rPr>
      </w:pPr>
      <w:r w:rsidRPr="00E562A1">
        <w:rPr>
          <w:rFonts w:ascii="Georgia" w:hAnsi="Georgia"/>
          <w:szCs w:val="24"/>
        </w:rPr>
        <w:t xml:space="preserve">The taster session will begin with an introduction to the types of issues that might be covered when you study Early Childhood Studies at Edge Hill University. In this interactive class we will firstly engage in some self-reflective analysis in order to think about children’s experiences of early childhood education and care. Secondly, we will discuss some theories of children’s learning, particularly the concept of ‘learning </w:t>
      </w:r>
      <w:proofErr w:type="gramStart"/>
      <w:r w:rsidRPr="00E562A1">
        <w:rPr>
          <w:rFonts w:ascii="Georgia" w:hAnsi="Georgia"/>
          <w:szCs w:val="24"/>
        </w:rPr>
        <w:t>dispositions’</w:t>
      </w:r>
      <w:proofErr w:type="gramEnd"/>
      <w:r w:rsidRPr="00E562A1">
        <w:rPr>
          <w:rFonts w:ascii="Georgia" w:hAnsi="Georgia"/>
          <w:szCs w:val="24"/>
        </w:rPr>
        <w:t xml:space="preserve">. Thirdly, new ideas around what is known as ‘slow pedagogy’ will be introduced to students and we will create classroom plans for activities which encourage positive learning dispositions using these ‘slow’ approaches to children’s learning. </w:t>
      </w:r>
    </w:p>
    <w:p w14:paraId="773DE9DC" w14:textId="77777777" w:rsidR="00E562A1" w:rsidRPr="00E562A1" w:rsidRDefault="00E562A1" w:rsidP="00E562A1">
      <w:pPr>
        <w:pStyle w:val="ListParagraph"/>
        <w:rPr>
          <w:rFonts w:ascii="Georgia" w:hAnsi="Georgia"/>
          <w:b/>
          <w:bCs/>
        </w:rPr>
      </w:pPr>
    </w:p>
    <w:p w14:paraId="217DEEC6" w14:textId="77777777" w:rsidR="00E562A1" w:rsidRDefault="00E562A1" w:rsidP="00E562A1">
      <w:pPr>
        <w:pStyle w:val="NoSpacing"/>
        <w:rPr>
          <w:rFonts w:ascii="Georgia" w:hAnsi="Georgia"/>
          <w:b/>
          <w:bCs/>
          <w:szCs w:val="24"/>
        </w:rPr>
      </w:pPr>
    </w:p>
    <w:sectPr w:rsidR="00E562A1" w:rsidSect="006960BB">
      <w:headerReference w:type="default" r:id="rId8"/>
      <w:footerReference w:type="default" r:id="rId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A721" w14:textId="77777777" w:rsidR="00766DD0" w:rsidRDefault="00766DD0" w:rsidP="007676B3">
      <w:r>
        <w:separator/>
      </w:r>
    </w:p>
  </w:endnote>
  <w:endnote w:type="continuationSeparator" w:id="0">
    <w:p w14:paraId="543D8961" w14:textId="77777777" w:rsidR="00766DD0" w:rsidRDefault="00766DD0" w:rsidP="0076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3FF8" w14:textId="77777777" w:rsidR="00BC67AA" w:rsidRPr="00825C4B" w:rsidRDefault="00BC67AA" w:rsidP="00BC67AA">
    <w:pPr>
      <w:pStyle w:val="Footer"/>
      <w:jc w:val="center"/>
      <w:rPr>
        <w:rFonts w:cs="Arial"/>
        <w:sz w:val="20"/>
      </w:rPr>
    </w:pPr>
    <w:r w:rsidRPr="00825C4B">
      <w:rPr>
        <w:rFonts w:cs="Arial"/>
        <w:sz w:val="20"/>
      </w:rPr>
      <w:t>Edge Hill University Education Liaison and Events Team</w:t>
    </w:r>
  </w:p>
  <w:p w14:paraId="3237D924" w14:textId="77777777" w:rsidR="00BC67AA" w:rsidRPr="00825C4B" w:rsidRDefault="00BC67AA" w:rsidP="00BC67AA">
    <w:pPr>
      <w:pStyle w:val="Footer"/>
      <w:jc w:val="center"/>
      <w:rPr>
        <w:rFonts w:cs="Arial"/>
        <w:sz w:val="20"/>
      </w:rPr>
    </w:pPr>
    <w:r w:rsidRPr="00825C4B">
      <w:rPr>
        <w:rFonts w:cs="Arial"/>
        <w:sz w:val="20"/>
      </w:rPr>
      <w:t>educationliaison@edgehill.ac.uk</w:t>
    </w:r>
  </w:p>
  <w:p w14:paraId="23920EC9" w14:textId="77777777" w:rsidR="00BC67AA" w:rsidRPr="00825C4B" w:rsidRDefault="00BC67AA" w:rsidP="00BC67AA">
    <w:pPr>
      <w:pStyle w:val="Footer"/>
      <w:jc w:val="center"/>
      <w:rPr>
        <w:rFonts w:cs="Arial"/>
        <w:sz w:val="20"/>
      </w:rPr>
    </w:pPr>
    <w:r w:rsidRPr="00825C4B">
      <w:rPr>
        <w:rFonts w:cs="Arial"/>
        <w:sz w:val="20"/>
      </w:rPr>
      <w:t>01695 584 388</w:t>
    </w:r>
  </w:p>
  <w:p w14:paraId="1154D481" w14:textId="77777777" w:rsidR="00BC67AA" w:rsidRDefault="00BC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6486" w14:textId="77777777" w:rsidR="00766DD0" w:rsidRDefault="00766DD0" w:rsidP="007676B3">
      <w:r>
        <w:separator/>
      </w:r>
    </w:p>
  </w:footnote>
  <w:footnote w:type="continuationSeparator" w:id="0">
    <w:p w14:paraId="274A916A" w14:textId="77777777" w:rsidR="00766DD0" w:rsidRDefault="00766DD0" w:rsidP="0076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7DF" w14:textId="18426D7C" w:rsidR="00BA72EE" w:rsidRDefault="00BA72EE">
    <w:pPr>
      <w:pStyle w:val="Header"/>
    </w:pPr>
    <w:r>
      <w:rPr>
        <w:noProof/>
      </w:rPr>
      <w:drawing>
        <wp:anchor distT="0" distB="0" distL="114300" distR="114300" simplePos="0" relativeHeight="251628032" behindDoc="0" locked="0" layoutInCell="1" allowOverlap="1" wp14:anchorId="72F81E1D" wp14:editId="2BDDA7BE">
          <wp:simplePos x="0" y="0"/>
          <wp:positionH relativeFrom="column">
            <wp:posOffset>-464164</wp:posOffset>
          </wp:positionH>
          <wp:positionV relativeFrom="paragraph">
            <wp:posOffset>-54549</wp:posOffset>
          </wp:positionV>
          <wp:extent cx="2073910" cy="829945"/>
          <wp:effectExtent l="0" t="0" r="2540" b="8255"/>
          <wp:wrapSquare wrapText="bothSides"/>
          <wp:docPr id="3" name="Picture 2" descr="A picture containing text&#10;&#10;Description automatically generated">
            <a:extLst xmlns:a="http://schemas.openxmlformats.org/drawingml/2006/main">
              <a:ext uri="{FF2B5EF4-FFF2-40B4-BE49-F238E27FC236}">
                <a16:creationId xmlns:a16="http://schemas.microsoft.com/office/drawing/2014/main" id="{E9951A12-FAAA-4773-A817-1883ADAA3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E9951A12-FAAA-4773-A817-1883ADAA3A8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910" cy="829945"/>
                  </a:xfrm>
                  <a:prstGeom prst="rect">
                    <a:avLst/>
                  </a:prstGeom>
                </pic:spPr>
              </pic:pic>
            </a:graphicData>
          </a:graphic>
          <wp14:sizeRelH relativeFrom="page">
            <wp14:pctWidth>0</wp14:pctWidth>
          </wp14:sizeRelH>
          <wp14:sizeRelV relativeFrom="page">
            <wp14:pctHeight>0</wp14:pctHeight>
          </wp14:sizeRelV>
        </wp:anchor>
      </w:drawing>
    </w:r>
  </w:p>
  <w:p w14:paraId="5B0052F4" w14:textId="08FFD1DA" w:rsidR="00BA72EE" w:rsidRDefault="00BA72EE">
    <w:pPr>
      <w:pStyle w:val="Header"/>
    </w:pPr>
  </w:p>
  <w:p w14:paraId="06DA6713" w14:textId="1B3FBF61" w:rsidR="00BA72EE" w:rsidRDefault="00BA72EE">
    <w:pPr>
      <w:pStyle w:val="Header"/>
    </w:pPr>
  </w:p>
  <w:p w14:paraId="779DA5DB" w14:textId="77777777" w:rsidR="00BA72EE" w:rsidRDefault="00BA72EE">
    <w:pPr>
      <w:pStyle w:val="Header"/>
    </w:pPr>
  </w:p>
  <w:p w14:paraId="1D183672" w14:textId="4726A074" w:rsidR="00F60CFA" w:rsidRDefault="00F6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725A"/>
    <w:multiLevelType w:val="hybridMultilevel"/>
    <w:tmpl w:val="BACE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56861"/>
    <w:multiLevelType w:val="hybridMultilevel"/>
    <w:tmpl w:val="8A2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A254D"/>
    <w:multiLevelType w:val="hybridMultilevel"/>
    <w:tmpl w:val="6F1A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02756"/>
    <w:multiLevelType w:val="multilevel"/>
    <w:tmpl w:val="6B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0B6BE2"/>
    <w:multiLevelType w:val="hybridMultilevel"/>
    <w:tmpl w:val="596A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80E59"/>
    <w:multiLevelType w:val="hybridMultilevel"/>
    <w:tmpl w:val="14A6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C1959"/>
    <w:multiLevelType w:val="hybridMultilevel"/>
    <w:tmpl w:val="626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820883">
    <w:abstractNumId w:val="5"/>
  </w:num>
  <w:num w:numId="2" w16cid:durableId="728503104">
    <w:abstractNumId w:val="6"/>
  </w:num>
  <w:num w:numId="3" w16cid:durableId="1482505688">
    <w:abstractNumId w:val="3"/>
  </w:num>
  <w:num w:numId="4" w16cid:durableId="1708530238">
    <w:abstractNumId w:val="1"/>
  </w:num>
  <w:num w:numId="5" w16cid:durableId="627249168">
    <w:abstractNumId w:val="2"/>
  </w:num>
  <w:num w:numId="6" w16cid:durableId="1728407941">
    <w:abstractNumId w:val="0"/>
  </w:num>
  <w:num w:numId="7" w16cid:durableId="190857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B3"/>
    <w:rsid w:val="000672F3"/>
    <w:rsid w:val="0009634B"/>
    <w:rsid w:val="000E7A69"/>
    <w:rsid w:val="000F3143"/>
    <w:rsid w:val="00261B89"/>
    <w:rsid w:val="002D044B"/>
    <w:rsid w:val="00363D7F"/>
    <w:rsid w:val="003D4197"/>
    <w:rsid w:val="004074F0"/>
    <w:rsid w:val="005564FD"/>
    <w:rsid w:val="005615D9"/>
    <w:rsid w:val="005D3310"/>
    <w:rsid w:val="00662EA7"/>
    <w:rsid w:val="006960BB"/>
    <w:rsid w:val="006B1EFE"/>
    <w:rsid w:val="00722685"/>
    <w:rsid w:val="00737200"/>
    <w:rsid w:val="00766DD0"/>
    <w:rsid w:val="007676B3"/>
    <w:rsid w:val="00794F13"/>
    <w:rsid w:val="007F5D55"/>
    <w:rsid w:val="00871FB5"/>
    <w:rsid w:val="008D2756"/>
    <w:rsid w:val="008D485C"/>
    <w:rsid w:val="008E4C94"/>
    <w:rsid w:val="00971F84"/>
    <w:rsid w:val="009D7B20"/>
    <w:rsid w:val="00AD68AC"/>
    <w:rsid w:val="00AE565E"/>
    <w:rsid w:val="00B1419B"/>
    <w:rsid w:val="00B46D89"/>
    <w:rsid w:val="00BA72EE"/>
    <w:rsid w:val="00BC67AA"/>
    <w:rsid w:val="00C36808"/>
    <w:rsid w:val="00C76B0E"/>
    <w:rsid w:val="00CB7572"/>
    <w:rsid w:val="00CE0F4A"/>
    <w:rsid w:val="00CF75EE"/>
    <w:rsid w:val="00E24F9E"/>
    <w:rsid w:val="00E562A1"/>
    <w:rsid w:val="00E71888"/>
    <w:rsid w:val="00E81EDF"/>
    <w:rsid w:val="00E84300"/>
    <w:rsid w:val="00EB1165"/>
    <w:rsid w:val="00F36C51"/>
    <w:rsid w:val="00F60CFA"/>
    <w:rsid w:val="00FA751E"/>
    <w:rsid w:val="00FC4B9D"/>
    <w:rsid w:val="00FE345E"/>
    <w:rsid w:val="00FF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8376"/>
  <w15:chartTrackingRefBased/>
  <w15:docId w15:val="{173FE8F6-5FE0-4946-96FC-A28AA25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1419B"/>
    <w:pPr>
      <w:keepNext/>
      <w:keepLines/>
      <w:spacing w:before="240"/>
      <w:jc w:val="center"/>
      <w:outlineLvl w:val="0"/>
    </w:pPr>
    <w:rPr>
      <w:rFonts w:ascii="Georgia" w:eastAsiaTheme="majorEastAsia" w:hAnsi="Georgia"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7676B3"/>
    <w:rPr>
      <w:rFonts w:ascii="Arial" w:hAnsi="Arial"/>
      <w:sz w:val="24"/>
    </w:rPr>
  </w:style>
  <w:style w:type="paragraph" w:styleId="Footer">
    <w:name w:val="footer"/>
    <w:basedOn w:val="Normal"/>
    <w:link w:val="Foot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7676B3"/>
    <w:rPr>
      <w:rFonts w:ascii="Arial" w:hAnsi="Arial"/>
      <w:sz w:val="24"/>
    </w:rPr>
  </w:style>
  <w:style w:type="paragraph" w:styleId="NormalWeb">
    <w:name w:val="Normal (Web)"/>
    <w:basedOn w:val="Normal"/>
    <w:uiPriority w:val="99"/>
    <w:unhideWhenUsed/>
    <w:rsid w:val="006960BB"/>
    <w:pPr>
      <w:spacing w:before="100" w:beforeAutospacing="1" w:after="100" w:afterAutospacing="1"/>
    </w:pPr>
  </w:style>
  <w:style w:type="paragraph" w:styleId="ListParagraph">
    <w:name w:val="List Paragraph"/>
    <w:basedOn w:val="Normal"/>
    <w:uiPriority w:val="34"/>
    <w:qFormat/>
    <w:rsid w:val="006960BB"/>
    <w:pPr>
      <w:ind w:left="720"/>
      <w:contextualSpacing/>
    </w:pPr>
  </w:style>
  <w:style w:type="character" w:styleId="Strong">
    <w:name w:val="Strong"/>
    <w:basedOn w:val="DefaultParagraphFont"/>
    <w:uiPriority w:val="22"/>
    <w:qFormat/>
    <w:rsid w:val="006960BB"/>
    <w:rPr>
      <w:b/>
      <w:bCs/>
    </w:rPr>
  </w:style>
  <w:style w:type="table" w:styleId="TableGrid">
    <w:name w:val="Table Grid"/>
    <w:basedOn w:val="TableNormal"/>
    <w:uiPriority w:val="59"/>
    <w:rsid w:val="0056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419B"/>
    <w:rPr>
      <w:rFonts w:ascii="Georgia" w:eastAsiaTheme="majorEastAsia" w:hAnsi="Georgia" w:cstheme="majorBidi"/>
      <w:b/>
      <w:sz w:val="28"/>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207">
      <w:bodyDiv w:val="1"/>
      <w:marLeft w:val="0"/>
      <w:marRight w:val="0"/>
      <w:marTop w:val="0"/>
      <w:marBottom w:val="0"/>
      <w:divBdr>
        <w:top w:val="none" w:sz="0" w:space="0" w:color="auto"/>
        <w:left w:val="none" w:sz="0" w:space="0" w:color="auto"/>
        <w:bottom w:val="none" w:sz="0" w:space="0" w:color="auto"/>
        <w:right w:val="none" w:sz="0" w:space="0" w:color="auto"/>
      </w:divBdr>
    </w:div>
    <w:div w:id="119734348">
      <w:bodyDiv w:val="1"/>
      <w:marLeft w:val="0"/>
      <w:marRight w:val="0"/>
      <w:marTop w:val="0"/>
      <w:marBottom w:val="0"/>
      <w:divBdr>
        <w:top w:val="none" w:sz="0" w:space="0" w:color="auto"/>
        <w:left w:val="none" w:sz="0" w:space="0" w:color="auto"/>
        <w:bottom w:val="none" w:sz="0" w:space="0" w:color="auto"/>
        <w:right w:val="none" w:sz="0" w:space="0" w:color="auto"/>
      </w:divBdr>
    </w:div>
    <w:div w:id="216672792">
      <w:bodyDiv w:val="1"/>
      <w:marLeft w:val="0"/>
      <w:marRight w:val="0"/>
      <w:marTop w:val="0"/>
      <w:marBottom w:val="0"/>
      <w:divBdr>
        <w:top w:val="none" w:sz="0" w:space="0" w:color="auto"/>
        <w:left w:val="none" w:sz="0" w:space="0" w:color="auto"/>
        <w:bottom w:val="none" w:sz="0" w:space="0" w:color="auto"/>
        <w:right w:val="none" w:sz="0" w:space="0" w:color="auto"/>
      </w:divBdr>
    </w:div>
    <w:div w:id="328605073">
      <w:bodyDiv w:val="1"/>
      <w:marLeft w:val="0"/>
      <w:marRight w:val="0"/>
      <w:marTop w:val="0"/>
      <w:marBottom w:val="0"/>
      <w:divBdr>
        <w:top w:val="none" w:sz="0" w:space="0" w:color="auto"/>
        <w:left w:val="none" w:sz="0" w:space="0" w:color="auto"/>
        <w:bottom w:val="none" w:sz="0" w:space="0" w:color="auto"/>
        <w:right w:val="none" w:sz="0" w:space="0" w:color="auto"/>
      </w:divBdr>
    </w:div>
    <w:div w:id="445127744">
      <w:bodyDiv w:val="1"/>
      <w:marLeft w:val="0"/>
      <w:marRight w:val="0"/>
      <w:marTop w:val="0"/>
      <w:marBottom w:val="0"/>
      <w:divBdr>
        <w:top w:val="none" w:sz="0" w:space="0" w:color="auto"/>
        <w:left w:val="none" w:sz="0" w:space="0" w:color="auto"/>
        <w:bottom w:val="none" w:sz="0" w:space="0" w:color="auto"/>
        <w:right w:val="none" w:sz="0" w:space="0" w:color="auto"/>
      </w:divBdr>
    </w:div>
    <w:div w:id="448092035">
      <w:bodyDiv w:val="1"/>
      <w:marLeft w:val="0"/>
      <w:marRight w:val="0"/>
      <w:marTop w:val="0"/>
      <w:marBottom w:val="0"/>
      <w:divBdr>
        <w:top w:val="none" w:sz="0" w:space="0" w:color="auto"/>
        <w:left w:val="none" w:sz="0" w:space="0" w:color="auto"/>
        <w:bottom w:val="none" w:sz="0" w:space="0" w:color="auto"/>
        <w:right w:val="none" w:sz="0" w:space="0" w:color="auto"/>
      </w:divBdr>
    </w:div>
    <w:div w:id="845170099">
      <w:bodyDiv w:val="1"/>
      <w:marLeft w:val="0"/>
      <w:marRight w:val="0"/>
      <w:marTop w:val="0"/>
      <w:marBottom w:val="0"/>
      <w:divBdr>
        <w:top w:val="none" w:sz="0" w:space="0" w:color="auto"/>
        <w:left w:val="none" w:sz="0" w:space="0" w:color="auto"/>
        <w:bottom w:val="none" w:sz="0" w:space="0" w:color="auto"/>
        <w:right w:val="none" w:sz="0" w:space="0" w:color="auto"/>
      </w:divBdr>
    </w:div>
    <w:div w:id="865411951">
      <w:bodyDiv w:val="1"/>
      <w:marLeft w:val="0"/>
      <w:marRight w:val="0"/>
      <w:marTop w:val="0"/>
      <w:marBottom w:val="0"/>
      <w:divBdr>
        <w:top w:val="none" w:sz="0" w:space="0" w:color="auto"/>
        <w:left w:val="none" w:sz="0" w:space="0" w:color="auto"/>
        <w:bottom w:val="none" w:sz="0" w:space="0" w:color="auto"/>
        <w:right w:val="none" w:sz="0" w:space="0" w:color="auto"/>
      </w:divBdr>
    </w:div>
    <w:div w:id="959066851">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
    <w:div w:id="1303386899">
      <w:bodyDiv w:val="1"/>
      <w:marLeft w:val="0"/>
      <w:marRight w:val="0"/>
      <w:marTop w:val="0"/>
      <w:marBottom w:val="0"/>
      <w:divBdr>
        <w:top w:val="none" w:sz="0" w:space="0" w:color="auto"/>
        <w:left w:val="none" w:sz="0" w:space="0" w:color="auto"/>
        <w:bottom w:val="none" w:sz="0" w:space="0" w:color="auto"/>
        <w:right w:val="none" w:sz="0" w:space="0" w:color="auto"/>
      </w:divBdr>
    </w:div>
    <w:div w:id="1742872043">
      <w:bodyDiv w:val="1"/>
      <w:marLeft w:val="0"/>
      <w:marRight w:val="0"/>
      <w:marTop w:val="0"/>
      <w:marBottom w:val="0"/>
      <w:divBdr>
        <w:top w:val="none" w:sz="0" w:space="0" w:color="auto"/>
        <w:left w:val="none" w:sz="0" w:space="0" w:color="auto"/>
        <w:bottom w:val="none" w:sz="0" w:space="0" w:color="auto"/>
        <w:right w:val="none" w:sz="0" w:space="0" w:color="auto"/>
      </w:divBdr>
    </w:div>
    <w:div w:id="19482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59E9-2DFE-4922-885E-E4DB2069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Hargreaves</dc:creator>
  <cp:keywords/>
  <dc:description/>
  <cp:lastModifiedBy>Elleigh Graham</cp:lastModifiedBy>
  <cp:revision>5</cp:revision>
  <cp:lastPrinted>2022-11-08T10:00:00Z</cp:lastPrinted>
  <dcterms:created xsi:type="dcterms:W3CDTF">2023-03-01T10:38:00Z</dcterms:created>
  <dcterms:modified xsi:type="dcterms:W3CDTF">2023-03-24T10:04:00Z</dcterms:modified>
</cp:coreProperties>
</file>