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449397207" w:edGrp="everyone" w:colFirst="1" w:colLast="1"/>
            <w:permStart w:id="1560874760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340099650" w:edGrp="everyone" w:colFirst="1" w:colLast="1"/>
            <w:permStart w:id="118954825" w:edGrp="everyone" w:colFirst="3" w:colLast="3"/>
            <w:permEnd w:id="449397207"/>
            <w:permEnd w:id="1560874760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757247665" w:edGrp="everyone" w:colFirst="1" w:colLast="1"/>
            <w:permStart w:id="1404579024" w:edGrp="everyone" w:colFirst="3" w:colLast="3"/>
            <w:permEnd w:id="1340099650"/>
            <w:permEnd w:id="118954825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337993881" w:edGrp="everyone" w:colFirst="1" w:colLast="1"/>
            <w:permStart w:id="2013270166" w:edGrp="everyone" w:colFirst="3" w:colLast="3"/>
            <w:permEnd w:id="1757247665"/>
            <w:permEnd w:id="140457902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337993881"/>
      <w:permEnd w:id="2013270166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73"/>
        <w:gridCol w:w="3054"/>
        <w:gridCol w:w="1619"/>
        <w:gridCol w:w="500"/>
        <w:gridCol w:w="1423"/>
        <w:gridCol w:w="3291"/>
      </w:tblGrid>
      <w:tr w:rsidR="0064081A" w:rsidRPr="008B4CF6" w14:paraId="15A5C062" w14:textId="77777777" w:rsidTr="52620319">
        <w:trPr>
          <w:trHeight w:val="285"/>
          <w:tblHeader/>
        </w:trPr>
        <w:tc>
          <w:tcPr>
            <w:tcW w:w="4998" w:type="pct"/>
            <w:gridSpan w:val="6"/>
            <w:shd w:val="clear" w:color="auto" w:fill="B4C6E7" w:themeFill="accent1" w:themeFillTint="66"/>
          </w:tcPr>
          <w:p w14:paraId="0FE9C135" w14:textId="02E6966C" w:rsidR="0064081A" w:rsidRPr="008B4CF6" w:rsidRDefault="00C3128D" w:rsidP="5262031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Week 1 </w:t>
            </w:r>
            <w:r w:rsidR="68AF7F5C" w:rsidRPr="52620319">
              <w:rPr>
                <w:rFonts w:ascii="Arial" w:hAnsi="Arial" w:cs="Arial"/>
                <w:b/>
                <w:bCs/>
              </w:rPr>
              <w:t>Intended Curriculum</w:t>
            </w:r>
          </w:p>
        </w:tc>
      </w:tr>
      <w:tr w:rsidR="00C22A2F" w:rsidRPr="008B4CF6" w14:paraId="5FCAC698" w14:textId="6A20534E" w:rsidTr="52620319">
        <w:trPr>
          <w:trHeight w:val="783"/>
        </w:trPr>
        <w:tc>
          <w:tcPr>
            <w:tcW w:w="274" w:type="pct"/>
            <w:tcBorders>
              <w:right w:val="single" w:sz="4" w:space="0" w:color="auto"/>
            </w:tcBorders>
          </w:tcPr>
          <w:p w14:paraId="58FCB570" w14:textId="753E7FA1" w:rsidR="00A817EC" w:rsidRPr="00C22A2F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29825C88" w14:textId="568A632D" w:rsidR="00A817EC" w:rsidRPr="00A817EC" w:rsidRDefault="00A817EC" w:rsidP="00A817EC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A817EC">
              <w:rPr>
                <w:rFonts w:ascii="Arial" w:hAnsi="Arial" w:cs="Arial"/>
                <w:sz w:val="18"/>
                <w:szCs w:val="18"/>
              </w:rPr>
              <w:t>Understands the current legislation and policies for safeguarding and child protection and knows how to respond to a pupil’s disclosure.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3921C68C" w14:textId="69DA55D8" w:rsidR="00A817EC" w:rsidRPr="00C22A2F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00500600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54" w:type="pct"/>
            <w:gridSpan w:val="2"/>
            <w:tcBorders>
              <w:left w:val="single" w:sz="4" w:space="0" w:color="auto"/>
            </w:tcBorders>
          </w:tcPr>
          <w:p w14:paraId="7528D1D7" w14:textId="56F959A8" w:rsidR="00A817EC" w:rsidRPr="00A817EC" w:rsidRDefault="00A817EC" w:rsidP="004F02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817EC">
              <w:rPr>
                <w:rFonts w:ascii="Arial" w:hAnsi="Arial" w:cs="Arial"/>
                <w:sz w:val="18"/>
                <w:szCs w:val="18"/>
              </w:rPr>
              <w:t>Recognises that safeguarding incidents can occur outside of the school environment and how to respond.</w:t>
            </w:r>
          </w:p>
        </w:tc>
      </w:tr>
      <w:tr w:rsidR="00C22A2F" w:rsidRPr="008B4CF6" w14:paraId="66A014BB" w14:textId="385628C6" w:rsidTr="52620319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04B0FA07" w14:textId="6B4E22FC" w:rsidR="00A817EC" w:rsidRPr="00C22A2F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77B76B55" w14:textId="4F80445E" w:rsidR="00A817EC" w:rsidRPr="00A817EC" w:rsidRDefault="00A817EC" w:rsidP="00A817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17EC">
              <w:rPr>
                <w:rFonts w:ascii="Arial" w:hAnsi="Arial" w:cs="Arial"/>
                <w:color w:val="000000" w:themeColor="text1"/>
                <w:sz w:val="18"/>
                <w:szCs w:val="18"/>
              </w:rPr>
              <w:t>Recognises that investment in learning is driven by pupils’ prior experiences of success and failure.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13197FA" w14:textId="53721B53" w:rsidR="00A817EC" w:rsidRPr="00C22A2F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12428447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54" w:type="pct"/>
            <w:gridSpan w:val="2"/>
            <w:tcBorders>
              <w:left w:val="single" w:sz="4" w:space="0" w:color="auto"/>
            </w:tcBorders>
          </w:tcPr>
          <w:p w14:paraId="5C670F91" w14:textId="6A8732AD" w:rsidR="00A817EC" w:rsidRPr="00A817EC" w:rsidRDefault="00A817EC" w:rsidP="004F02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817EC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Models courteous behaviour.</w:t>
            </w:r>
          </w:p>
        </w:tc>
      </w:tr>
      <w:tr w:rsidR="00A817EC" w:rsidRPr="008B4CF6" w14:paraId="39BF127D" w14:textId="2FA5EFE7" w:rsidTr="52620319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27990581" w14:textId="7A43CF68" w:rsidR="00A817EC" w:rsidRPr="00C22A2F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9557478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2E5628BB" w14:textId="77777777" w:rsidR="00A817EC" w:rsidRPr="00A817EC" w:rsidRDefault="00A817EC" w:rsidP="00A817EC">
            <w:pPr>
              <w:pStyle w:val="NoSpacing"/>
              <w:rPr>
                <w:rFonts w:cs="Arial"/>
                <w:sz w:val="18"/>
                <w:szCs w:val="18"/>
              </w:rPr>
            </w:pPr>
            <w:r w:rsidRPr="00A817EC">
              <w:rPr>
                <w:rFonts w:cs="Arial"/>
                <w:sz w:val="18"/>
                <w:szCs w:val="18"/>
              </w:rPr>
              <w:t>Identifies purposeful opportunities and approaches for pupils to consolidate, practice and apply new learning.</w:t>
            </w:r>
          </w:p>
          <w:p w14:paraId="49503659" w14:textId="150DD04F" w:rsidR="00A817EC" w:rsidRPr="00A817EC" w:rsidRDefault="00A817EC" w:rsidP="00A817E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26482BA5" w14:textId="4FE0831B" w:rsidR="00A817EC" w:rsidRPr="00C22A2F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81384956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54" w:type="pct"/>
            <w:gridSpan w:val="2"/>
            <w:tcBorders>
              <w:left w:val="single" w:sz="4" w:space="0" w:color="auto"/>
            </w:tcBorders>
          </w:tcPr>
          <w:p w14:paraId="0BF12E4A" w14:textId="04CD6066" w:rsidR="00A817EC" w:rsidRPr="00A817EC" w:rsidRDefault="00A817EC" w:rsidP="00A817E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817EC">
              <w:rPr>
                <w:rFonts w:ascii="Arial" w:hAnsi="Arial" w:cs="Arial"/>
                <w:sz w:val="18"/>
                <w:szCs w:val="18"/>
              </w:rPr>
              <w:t>Knows that they have professional responsibilities in relations to inclusion (e.g. The Equality Act, 2010)</w:t>
            </w:r>
          </w:p>
        </w:tc>
      </w:tr>
      <w:tr w:rsidR="00A817EC" w:rsidRPr="008B4CF6" w14:paraId="471827D5" w14:textId="38B55229" w:rsidTr="52620319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56DA0293" w14:textId="26B50472" w:rsidR="00A817EC" w:rsidRPr="00C22A2F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SK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07CE227B" w14:textId="70F9845F" w:rsidR="00A817EC" w:rsidRPr="00A817EC" w:rsidRDefault="00A817EC" w:rsidP="004F02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817EC">
              <w:rPr>
                <w:rFonts w:ascii="Arial" w:eastAsia="Calibri" w:hAnsi="Arial" w:cs="Arial"/>
                <w:sz w:val="18"/>
                <w:szCs w:val="18"/>
              </w:rPr>
              <w:t>Identifies strategies to develop working memory into long-term memory.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4A19D32" w14:textId="09784AAE" w:rsidR="00A817EC" w:rsidRPr="00C22A2F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254" w:type="pct"/>
            <w:gridSpan w:val="2"/>
            <w:tcBorders>
              <w:left w:val="single" w:sz="4" w:space="0" w:color="auto"/>
            </w:tcBorders>
          </w:tcPr>
          <w:p w14:paraId="1F1DBA80" w14:textId="110ACB76" w:rsidR="00A817EC" w:rsidRPr="00A817EC" w:rsidRDefault="00A817EC" w:rsidP="00A817EC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17EC">
              <w:rPr>
                <w:rFonts w:ascii="Arial" w:hAnsi="Arial" w:cs="Arial"/>
                <w:color w:val="000000"/>
                <w:sz w:val="18"/>
                <w:szCs w:val="18"/>
              </w:rPr>
              <w:t>Understands that professional subject knowledge is essential to accurate assessment of children’s learning.</w:t>
            </w:r>
          </w:p>
        </w:tc>
      </w:tr>
      <w:tr w:rsidR="00C61DF1" w:rsidRPr="008B4CF6" w14:paraId="1F08E4AE" w14:textId="77777777" w:rsidTr="52620319">
        <w:trPr>
          <w:trHeight w:val="679"/>
        </w:trPr>
        <w:tc>
          <w:tcPr>
            <w:tcW w:w="1734" w:type="pct"/>
            <w:gridSpan w:val="2"/>
            <w:vAlign w:val="center"/>
          </w:tcPr>
          <w:p w14:paraId="4C479149" w14:textId="77777777" w:rsidR="00C61DF1" w:rsidRPr="008B4CF6" w:rsidRDefault="00C61DF1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93" w:type="pct"/>
            <w:gridSpan w:val="3"/>
          </w:tcPr>
          <w:p w14:paraId="56F3888D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709D81EC" w14:textId="2844BE0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105185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50559188" w:edGrp="everyone"/>
                <w:r w:rsidR="00C04EC1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850559188"/>
              </w:sdtContent>
            </w:sdt>
          </w:p>
        </w:tc>
        <w:tc>
          <w:tcPr>
            <w:tcW w:w="1571" w:type="pct"/>
          </w:tcPr>
          <w:p w14:paraId="38B8DD04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60512C0E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1409111" w:edGrp="everyone"/>
                <w:r w:rsidR="00C04EC1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701409111"/>
              </w:sdtContent>
            </w:sdt>
          </w:p>
        </w:tc>
      </w:tr>
      <w:tr w:rsidR="00CD358F" w:rsidRPr="008B4CF6" w14:paraId="440FC230" w14:textId="77777777" w:rsidTr="52620319">
        <w:trPr>
          <w:trHeight w:val="520"/>
        </w:trPr>
        <w:tc>
          <w:tcPr>
            <w:tcW w:w="4998" w:type="pct"/>
            <w:gridSpan w:val="6"/>
            <w:shd w:val="clear" w:color="auto" w:fill="B4C6E7" w:themeFill="accent1" w:themeFillTint="66"/>
          </w:tcPr>
          <w:p w14:paraId="285FA8E0" w14:textId="77777777" w:rsidR="00716BC2" w:rsidRPr="008B4CF6" w:rsidRDefault="00716BC2" w:rsidP="00716BC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CD358F" w:rsidRPr="008B4CF6" w:rsidRDefault="00CD358F" w:rsidP="00716B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6BC2" w:rsidRPr="008B4CF6" w14:paraId="1127366D" w14:textId="77777777" w:rsidTr="52620319">
        <w:trPr>
          <w:trHeight w:val="631"/>
        </w:trPr>
        <w:tc>
          <w:tcPr>
            <w:tcW w:w="4998" w:type="pct"/>
            <w:gridSpan w:val="6"/>
          </w:tcPr>
          <w:p w14:paraId="7932F31C" w14:textId="32A565D2" w:rsidR="00D35346" w:rsidRPr="008B4CF6" w:rsidRDefault="00D35346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895173807" w:edGrp="everyone"/>
          </w:p>
          <w:p w14:paraId="0E3FEB74" w14:textId="45388387" w:rsidR="007B15FD" w:rsidRPr="008B4CF6" w:rsidRDefault="007B15FD" w:rsidP="008B4CF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77777777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1895173807"/>
          <w:p w14:paraId="3BE667C1" w14:textId="05E6901A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6B2B4B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578375198" w:edGrp="everyone" w:colFirst="1" w:colLast="1"/>
            <w:permStart w:id="1540708129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11035298" w:edGrp="everyone" w:displacedByCustomXml="prev"/>
              <w:p w14:paraId="5AB9E08F" w14:textId="1DF5EF83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11035298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75126667" w:edGrp="everyone" w:displacedByCustomXml="prev"/>
              <w:p w14:paraId="771AC24B" w14:textId="608BFBEA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75126667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786179522" w:edGrp="everyone" w:colFirst="1" w:colLast="1"/>
            <w:permStart w:id="1721921362" w:edGrp="everyone" w:colFirst="3" w:colLast="3"/>
            <w:permEnd w:id="578375198"/>
            <w:permEnd w:id="1540708129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21009630" w:edGrp="everyone" w:displacedByCustomXml="prev"/>
              <w:p w14:paraId="7CCFC506" w14:textId="72B4215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2100963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94100851" w:edGrp="everyone" w:displacedByCustomXml="prev"/>
              <w:p w14:paraId="4FC6D861" w14:textId="11A1D0D6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694100851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600414131" w:edGrp="everyone" w:colFirst="1" w:colLast="1"/>
            <w:permStart w:id="1801072034" w:edGrp="everyone" w:colFirst="3" w:colLast="3"/>
            <w:permEnd w:id="786179522"/>
            <w:permEnd w:id="1721921362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8719140" w:edGrp="everyone" w:displacedByCustomXml="prev"/>
              <w:p w14:paraId="0877DE3E" w14:textId="3B9A81DF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4871914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06356974" w:edGrp="everyone" w:displacedByCustomXml="prev"/>
              <w:p w14:paraId="195AA748" w14:textId="75D7DB2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706356974" w:displacedByCustomXml="next"/>
            </w:sdtContent>
          </w:sdt>
        </w:tc>
      </w:tr>
      <w:permEnd w:id="1600414131"/>
      <w:permEnd w:id="1801072034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5"/>
        <w:gridCol w:w="322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lastRenderedPageBreak/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7D3DE47F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  <w:r w:rsidR="00A817EC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week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000C69DB" w14:textId="77777777" w:rsidR="00B260FD" w:rsidRPr="008B4CF6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304905053" w:edGrp="everyone"/>
          </w:p>
          <w:p w14:paraId="47034828" w14:textId="77777777" w:rsidR="00B260FD" w:rsidRPr="008B4CF6" w:rsidRDefault="00B260FD" w:rsidP="00B260F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1ECF9025" w14:textId="77777777" w:rsidR="00B260FD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AFB7" w14:textId="2DFA07F4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FD688" w14:textId="37791C30" w:rsidR="00A817EC" w:rsidRDefault="00A817EC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5B3F6" w14:textId="77777777" w:rsidR="00C22A2F" w:rsidRDefault="00C22A2F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30490505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526340975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821526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10765737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1821526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49517319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0A94340E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495173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7482228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49FB218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7482228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6657578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4865652C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1066575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60197123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372E7F2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960197123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642742374" w:edGrp="everyone" w:colFirst="0" w:colLast="0"/>
            <w:permEnd w:id="1526340975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98941945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0AF4A2D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9894194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336910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2EADBEA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0336910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4003646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71B0180D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4003646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9854451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6EAD2CAA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0985445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9115972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3892E423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39115972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075416554" w:edGrp="everyone" w:colFirst="0" w:colLast="0"/>
            <w:permEnd w:id="64274237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8665220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4BBF0922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78665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5916215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4CDE5886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591621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3356220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487DE058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13356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6407941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43F59410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640794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93644009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0EE80F25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93644009" w:displacedByCustomXml="next"/>
          </w:sdtContent>
        </w:sdt>
      </w:tr>
      <w:permEnd w:id="2075416554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C731042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</w:t>
            </w:r>
            <w:r w:rsidR="00A817EC">
              <w:rPr>
                <w:rFonts w:ascii="Arial" w:hAnsi="Arial" w:cs="Arial"/>
                <w:b/>
                <w:bCs/>
              </w:rPr>
              <w:t xml:space="preserve"> against the intended curriculum</w:t>
            </w:r>
            <w:r w:rsidRPr="008B4CF6">
              <w:rPr>
                <w:rFonts w:ascii="Arial" w:hAnsi="Arial" w:cs="Arial"/>
                <w:b/>
                <w:bCs/>
              </w:rPr>
              <w:t xml:space="preserve">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6543A4E4" w:rsidR="0076783A" w:rsidRDefault="002032B7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408681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77408681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6F19B4D6" w14:textId="77777777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4CC51CC" w14:textId="4AE355D5" w:rsidR="0076783A" w:rsidRPr="008B4CF6" w:rsidRDefault="002032B7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93312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64993312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49B5412D" w:rsidR="0076783A" w:rsidRPr="008B4CF6" w:rsidRDefault="002032B7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0910866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410910866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21FA2297" w:rsidR="0076783A" w:rsidRPr="008B4CF6" w:rsidRDefault="002032B7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4535709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874535709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0E4CE83E" w:rsidR="0076783A" w:rsidRPr="008B4CF6" w:rsidRDefault="002032B7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561941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25619417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1A538720" w:rsidR="0076783A" w:rsidRPr="008B4CF6" w:rsidRDefault="002032B7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499552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1534995527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56A58C49" w14:textId="77777777" w:rsidR="0076783A" w:rsidRDefault="002032B7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2927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50292766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  <w:p w14:paraId="25AB0CB4" w14:textId="4A73C6FC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333465871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936066910" w:edGrp="everyone" w:colFirst="1" w:colLast="1"/>
            <w:permEnd w:id="333465871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936066910"/>
    </w:tbl>
    <w:p w14:paraId="6D044084" w14:textId="55612C50" w:rsidR="00B00FA7" w:rsidRPr="008B4CF6" w:rsidRDefault="00B00FA7" w:rsidP="005F0922">
      <w:pPr>
        <w:rPr>
          <w:rFonts w:ascii="Arial" w:hAnsi="Arial" w:cs="Arial"/>
          <w:bCs/>
        </w:rPr>
      </w:pPr>
    </w:p>
    <w:sectPr w:rsidR="00B00FA7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jmaklz+iB+NCljca6pewEWNUWXI8+ORQmX0B35MH7LtRYaS0PFd0gVjZ0zuju/p8o4QU9S2dV6aqe0MqozeiQ==" w:salt="6/R3d93gy2i6CH+xOQZtL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5A4D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032B7"/>
    <w:rsid w:val="00217035"/>
    <w:rsid w:val="002206AD"/>
    <w:rsid w:val="00223BC1"/>
    <w:rsid w:val="00225342"/>
    <w:rsid w:val="00226248"/>
    <w:rsid w:val="002304C9"/>
    <w:rsid w:val="00250D5A"/>
    <w:rsid w:val="00263CE1"/>
    <w:rsid w:val="002723DE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C52BE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97075"/>
    <w:rsid w:val="003B7FDD"/>
    <w:rsid w:val="003C59ED"/>
    <w:rsid w:val="003C68A0"/>
    <w:rsid w:val="003D2CC1"/>
    <w:rsid w:val="003D553D"/>
    <w:rsid w:val="003E22ED"/>
    <w:rsid w:val="003E3284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02E6"/>
    <w:rsid w:val="004F73E7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2B4B"/>
    <w:rsid w:val="006B6CD2"/>
    <w:rsid w:val="006B79C3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E1654"/>
    <w:rsid w:val="007E17CD"/>
    <w:rsid w:val="007F2FB1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23ED9"/>
    <w:rsid w:val="009251EE"/>
    <w:rsid w:val="009279BC"/>
    <w:rsid w:val="0093776D"/>
    <w:rsid w:val="00947AC4"/>
    <w:rsid w:val="009651CB"/>
    <w:rsid w:val="009669FB"/>
    <w:rsid w:val="00975053"/>
    <w:rsid w:val="009760A2"/>
    <w:rsid w:val="00997830"/>
    <w:rsid w:val="009A06F9"/>
    <w:rsid w:val="009A59CD"/>
    <w:rsid w:val="009C2487"/>
    <w:rsid w:val="009C771C"/>
    <w:rsid w:val="009F17CD"/>
    <w:rsid w:val="00A01768"/>
    <w:rsid w:val="00A019AA"/>
    <w:rsid w:val="00A02E6D"/>
    <w:rsid w:val="00A03BBC"/>
    <w:rsid w:val="00A05F1F"/>
    <w:rsid w:val="00A0757D"/>
    <w:rsid w:val="00A131C9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17EC"/>
    <w:rsid w:val="00A85895"/>
    <w:rsid w:val="00AA3013"/>
    <w:rsid w:val="00AB371C"/>
    <w:rsid w:val="00AB6BC7"/>
    <w:rsid w:val="00AC1FDF"/>
    <w:rsid w:val="00AC3821"/>
    <w:rsid w:val="00AC5030"/>
    <w:rsid w:val="00AE0235"/>
    <w:rsid w:val="00AE201A"/>
    <w:rsid w:val="00AF15C5"/>
    <w:rsid w:val="00AF755B"/>
    <w:rsid w:val="00B00FA7"/>
    <w:rsid w:val="00B02C4D"/>
    <w:rsid w:val="00B0359D"/>
    <w:rsid w:val="00B13A68"/>
    <w:rsid w:val="00B178A8"/>
    <w:rsid w:val="00B20F53"/>
    <w:rsid w:val="00B260FD"/>
    <w:rsid w:val="00B35608"/>
    <w:rsid w:val="00B4087F"/>
    <w:rsid w:val="00B424B9"/>
    <w:rsid w:val="00B4739A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4EC1"/>
    <w:rsid w:val="00C05114"/>
    <w:rsid w:val="00C1057C"/>
    <w:rsid w:val="00C1713F"/>
    <w:rsid w:val="00C22A2F"/>
    <w:rsid w:val="00C3128D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E2BED"/>
    <w:rsid w:val="00CE5F34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91E38"/>
    <w:rsid w:val="00DA25DE"/>
    <w:rsid w:val="00DA4858"/>
    <w:rsid w:val="00DA7EC0"/>
    <w:rsid w:val="00DB0AD6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  <w:rsid w:val="52620319"/>
    <w:rsid w:val="68A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2723DE"/>
  </w:style>
  <w:style w:type="character" w:customStyle="1" w:styleId="eop">
    <w:name w:val="eop"/>
    <w:basedOn w:val="DefaultParagraphFont"/>
    <w:rsid w:val="002723DE"/>
  </w:style>
  <w:style w:type="paragraph" w:customStyle="1" w:styleId="paragraph">
    <w:name w:val="paragraph"/>
    <w:basedOn w:val="Normal"/>
    <w:rsid w:val="00272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394101-b7cf-47bc-ab19-fc02c1d9d5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3" ma:contentTypeDescription="Create a new document." ma:contentTypeScope="" ma:versionID="67c2bb0a1f7127396037b3d0ebd2c531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0a7bcd6d60ec0c39139555c6305896a7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3C6C32-5FC9-4940-8108-01603B132E1F}">
  <ds:schemaRefs>
    <ds:schemaRef ds:uri="http://www.w3.org/XML/1998/namespace"/>
    <ds:schemaRef ds:uri="afd34d47-2e08-493d-93b9-62fcdda2d9ff"/>
    <ds:schemaRef ds:uri="http://purl.org/dc/elements/1.1/"/>
    <ds:schemaRef ds:uri="http://purl.org/dc/terms/"/>
    <ds:schemaRef ds:uri="http://schemas.microsoft.com/office/2006/metadata/properties"/>
    <ds:schemaRef ds:uri="b0394101-b7cf-47bc-ab19-fc02c1d9d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B89AF-52AA-407D-8628-B0B6C308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2037</Characters>
  <Application>Microsoft Office Word</Application>
  <DocSecurity>8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5</cp:revision>
  <cp:lastPrinted>2021-09-07T07:02:00Z</cp:lastPrinted>
  <dcterms:created xsi:type="dcterms:W3CDTF">2023-01-12T12:59:00Z</dcterms:created>
  <dcterms:modified xsi:type="dcterms:W3CDTF">2023-01-12T13:30:00Z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