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33915A01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E9764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50EE0B4" w14:textId="77777777" w:rsidR="00E9764E" w:rsidRPr="00E9764E" w:rsidRDefault="00E9764E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Actively seeks feedback from experienced colleagues and responds professionally to it as well as adapting practice accordingly</w:t>
            </w:r>
            <w:r w:rsidRPr="00E976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 </w:t>
            </w:r>
          </w:p>
          <w:p w14:paraId="29825C88" w14:textId="2DDCA767" w:rsidR="004F7B1F" w:rsidRPr="00E9764E" w:rsidRDefault="004F7B1F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E313764" w14:textId="238EA8F3" w:rsidR="00E9764E" w:rsidRPr="00E9764E" w:rsidRDefault="00E9764E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976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Maintains a positive environment to support and enhance children’s mental health and wellbeing</w:t>
            </w: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 w:rsidRPr="00E976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  <w:p w14:paraId="7528D1D7" w14:textId="5D14B359" w:rsidR="004F7B1F" w:rsidRPr="00E9764E" w:rsidRDefault="004F7B1F" w:rsidP="00E9764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0DB982C" w14:textId="32F435A4" w:rsidR="00E9764E" w:rsidRPr="00E9764E" w:rsidRDefault="00E9764E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gramStart"/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Takes into account</w:t>
            </w:r>
            <w:proofErr w:type="gramEnd"/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historical challenges such as Adverse Childhood Experiences and adapts accordingly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  <w:p w14:paraId="77B76B55" w14:textId="403773B8" w:rsidR="004F7B1F" w:rsidRPr="00E9764E" w:rsidRDefault="004F7B1F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2D304360" w14:textId="77777777" w:rsidR="00E9764E" w:rsidRPr="00E9764E" w:rsidRDefault="00E9764E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976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Begins to build positive relationships with parents/carers and is proactive in engaging them in their children’s learning. </w:t>
            </w:r>
          </w:p>
          <w:p w14:paraId="5C670F91" w14:textId="26EAFDFB" w:rsidR="004F7B1F" w:rsidRPr="00E9764E" w:rsidRDefault="004F7B1F" w:rsidP="00E9764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80308A6" w14:textId="77777777" w:rsidR="00E9764E" w:rsidRPr="00E9764E" w:rsidRDefault="00E9764E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Models new content effectively, using a blend of discussion, questioning and examples to develop understanding. </w:t>
            </w:r>
          </w:p>
          <w:p w14:paraId="49503659" w14:textId="346561FA" w:rsidR="00B072BD" w:rsidRPr="00E9764E" w:rsidRDefault="00B072BD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7DE90AF2" w:rsidR="004F7B1F" w:rsidRPr="00E9764E" w:rsidRDefault="00E9764E" w:rsidP="00E9764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764E">
              <w:rPr>
                <w:rFonts w:ascii="Arial" w:hAnsi="Arial" w:cs="Arial"/>
                <w:color w:val="000000"/>
                <w:sz w:val="18"/>
                <w:szCs w:val="18"/>
              </w:rPr>
              <w:t>Engages with homework to revisit or reinforce new learning. 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37A4C458" w:rsidR="004F7B1F" w:rsidRPr="00E9764E" w:rsidRDefault="00E9764E" w:rsidP="00E9764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9764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Considers prior knowledge when planning and how much new information to reasonably introduce. 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5DBA935E" w:rsidR="004F7B1F" w:rsidRPr="00E9764E" w:rsidRDefault="00E9764E" w:rsidP="00E9764E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Adjusts planning according to formative assessment information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Pr="00E9764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9770B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9770B3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9770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9770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9770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9770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9770B3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OoMW0SWEFB/v1qo0Oee0m8YChiLQ/OsVkgrbLMCAjpCQ1ANNZlxqxcsGwjqh1GfDMRrfht9UVv26Hoku2ouTFw==" w:salt="XkOMw0ZPcfjhmnLI5H5K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770B3"/>
    <w:rsid w:val="00997830"/>
    <w:rsid w:val="009A06F9"/>
    <w:rsid w:val="009A59CD"/>
    <w:rsid w:val="009B5E27"/>
    <w:rsid w:val="009C2487"/>
    <w:rsid w:val="009C771C"/>
    <w:rsid w:val="009E6268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484"/>
    <w:rsid w:val="00E508E5"/>
    <w:rsid w:val="00E62FF2"/>
    <w:rsid w:val="00E649A9"/>
    <w:rsid w:val="00E704DB"/>
    <w:rsid w:val="00E76E68"/>
    <w:rsid w:val="00E81FBD"/>
    <w:rsid w:val="00E9764E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8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2023-04-18T14:01:00Z</dcterms:created>
  <dcterms:modified xsi:type="dcterms:W3CDTF">2023-04-18T14:10:00Z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