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132" w:type="pct"/>
        <w:tblInd w:w="-998" w:type="dxa"/>
        <w:tblLook w:val="04A0" w:firstRow="1" w:lastRow="0" w:firstColumn="1" w:lastColumn="0" w:noHBand="0" w:noVBand="1"/>
      </w:tblPr>
      <w:tblGrid>
        <w:gridCol w:w="5506"/>
        <w:gridCol w:w="5551"/>
      </w:tblGrid>
      <w:tr w:rsidR="00584560" w:rsidRPr="003322B3" w14:paraId="1A4E013A" w14:textId="77777777" w:rsidTr="00FB23A4">
        <w:trPr>
          <w:cantSplit/>
          <w:tblHeader/>
        </w:trPr>
        <w:tc>
          <w:tcPr>
            <w:tcW w:w="5000" w:type="pct"/>
            <w:gridSpan w:val="2"/>
            <w:shd w:val="clear" w:color="auto" w:fill="00B0F0"/>
          </w:tcPr>
          <w:p w14:paraId="73B5A37E" w14:textId="59ED3341" w:rsidR="00584560" w:rsidRPr="00815727" w:rsidRDefault="00D26EE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Early Years </w:t>
            </w:r>
            <w:r w:rsidR="00A31451" w:rsidRPr="00815727">
              <w:rPr>
                <w:rFonts w:ascii="Arial" w:hAnsi="Arial" w:cs="Arial"/>
                <w:sz w:val="32"/>
                <w:szCs w:val="32"/>
              </w:rPr>
              <w:t>Developmental Placement</w:t>
            </w:r>
          </w:p>
        </w:tc>
      </w:tr>
      <w:tr w:rsidR="0061563D" w:rsidRPr="003322B3" w14:paraId="3EC04B8C" w14:textId="77777777" w:rsidTr="00FB23A4">
        <w:tc>
          <w:tcPr>
            <w:tcW w:w="5000" w:type="pct"/>
            <w:gridSpan w:val="2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4A1A000C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D26EE7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 w:rsidR="00FB23A4">
              <w:rPr>
                <w:rFonts w:ascii="Arial" w:hAnsi="Arial" w:cs="Arial"/>
                <w:b/>
                <w:bCs/>
                <w:sz w:val="32"/>
                <w:szCs w:val="32"/>
              </w:rPr>
              <w:t>: Subject Focus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B23A4">
        <w:tc>
          <w:tcPr>
            <w:tcW w:w="5000" w:type="pct"/>
            <w:gridSpan w:val="2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B23A4">
        <w:tc>
          <w:tcPr>
            <w:tcW w:w="5000" w:type="pct"/>
            <w:gridSpan w:val="2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FB23A4" w:rsidRPr="003322B3" w14:paraId="25B42E62" w14:textId="77777777" w:rsidTr="00FB23A4">
        <w:trPr>
          <w:trHeight w:val="909"/>
        </w:trPr>
        <w:tc>
          <w:tcPr>
            <w:tcW w:w="5000" w:type="pct"/>
            <w:gridSpan w:val="2"/>
            <w:shd w:val="clear" w:color="auto" w:fill="FFFFFF" w:themeFill="background1"/>
          </w:tcPr>
          <w:p w14:paraId="0D7E3BB6" w14:textId="77777777" w:rsidR="00FB23A4" w:rsidRDefault="00FB23A4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476CC" w14:textId="2F55E6A6" w:rsidR="00FB23A4" w:rsidRPr="00310362" w:rsidRDefault="00FB23A4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see the specific subject curriculum plan for the content learned 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gramEnd"/>
          </w:p>
        </w:tc>
      </w:tr>
      <w:tr w:rsidR="006B06DA" w:rsidRPr="006B06DA" w14:paraId="75C992D8" w14:textId="77777777" w:rsidTr="00FB23A4">
        <w:tc>
          <w:tcPr>
            <w:tcW w:w="5000" w:type="pct"/>
            <w:gridSpan w:val="2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B23A4">
        <w:tc>
          <w:tcPr>
            <w:tcW w:w="5000" w:type="pct"/>
            <w:gridSpan w:val="2"/>
            <w:shd w:val="clear" w:color="auto" w:fill="DEEAF6" w:themeFill="accent1" w:themeFillTint="33"/>
          </w:tcPr>
          <w:p w14:paraId="7406CBF7" w14:textId="274EA701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DE6BE3">
              <w:rPr>
                <w:rFonts w:ascii="Arial" w:hAnsi="Arial" w:cs="Arial"/>
                <w:i/>
                <w:iCs/>
                <w:sz w:val="28"/>
                <w:szCs w:val="28"/>
              </w:rPr>
              <w:t>/Subject Lead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E6BE3" w:rsidRPr="003322B3" w14:paraId="6E23694D" w14:textId="77777777" w:rsidTr="00FB23A4">
        <w:trPr>
          <w:trHeight w:val="750"/>
        </w:trPr>
        <w:tc>
          <w:tcPr>
            <w:tcW w:w="2490" w:type="pct"/>
            <w:shd w:val="clear" w:color="auto" w:fill="FFFFFF" w:themeFill="background1"/>
          </w:tcPr>
          <w:p w14:paraId="01E40739" w14:textId="55CF7BD7" w:rsidR="00DE6BE3" w:rsidRPr="00DE6BE3" w:rsidRDefault="00DE6BE3" w:rsidP="00DE6BE3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Speak to a range of children from different classes about your identified subject.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2B228E5E" w14:textId="7B64A131" w:rsidR="00DE6BE3" w:rsidRPr="00DE6BE3" w:rsidRDefault="00DE6BE3" w:rsidP="00DE6BE3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Watch a lesson taking place in your identified subject within the school.  Identify subject specific key features.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6BE3" w:rsidRPr="003322B3" w14:paraId="53BB7A04" w14:textId="77777777" w:rsidTr="00FB23A4">
        <w:trPr>
          <w:trHeight w:val="570"/>
        </w:trPr>
        <w:tc>
          <w:tcPr>
            <w:tcW w:w="2490" w:type="pct"/>
            <w:shd w:val="clear" w:color="auto" w:fill="FFFFFF" w:themeFill="background1"/>
          </w:tcPr>
          <w:p w14:paraId="42A76EF3" w14:textId="13CEDBEC" w:rsidR="00DE6BE3" w:rsidRPr="00DE6BE3" w:rsidRDefault="00DE6BE3" w:rsidP="00DE6BE3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Look at the identified subject scheme of work and action plan.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5ED28E86" w14:textId="3E9D645C" w:rsidR="00DE6BE3" w:rsidRPr="00DE6BE3" w:rsidRDefault="00DE6BE3" w:rsidP="00DE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Engage with key reading for the subject identified in ‘Reading and Research’ (Mentor Space)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6BE3" w:rsidRPr="003322B3" w14:paraId="7136916C" w14:textId="77777777" w:rsidTr="00FB23A4">
        <w:trPr>
          <w:trHeight w:val="570"/>
        </w:trPr>
        <w:tc>
          <w:tcPr>
            <w:tcW w:w="2490" w:type="pct"/>
            <w:shd w:val="clear" w:color="auto" w:fill="FFFFFF" w:themeFill="background1"/>
          </w:tcPr>
          <w:p w14:paraId="6366EF0A" w14:textId="01D7A708" w:rsidR="00DE6BE3" w:rsidRPr="00DE6BE3" w:rsidRDefault="00DE6BE3" w:rsidP="00DE6B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Speak to the identified Subject Leader about their role.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7EED5082" w14:textId="603838B1" w:rsidR="00DE6BE3" w:rsidRPr="00DE6BE3" w:rsidRDefault="00DE6BE3" w:rsidP="00DE6BE3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If possible, be observed teaching the subject.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1D966A" w14:textId="2B581494" w:rsidR="00584560" w:rsidRPr="003322B3" w:rsidRDefault="00584560" w:rsidP="00310362">
      <w:pPr>
        <w:rPr>
          <w:rFonts w:ascii="Arial" w:hAnsi="Arial" w:cs="Arial"/>
        </w:rPr>
      </w:pPr>
    </w:p>
    <w:sectPr w:rsidR="00584560" w:rsidRPr="003322B3" w:rsidSect="00310362">
      <w:headerReference w:type="default" r:id="rId7"/>
      <w:footerReference w:type="default" r:id="rId8"/>
      <w:pgSz w:w="11906" w:h="16838"/>
      <w:pgMar w:top="57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D1F82"/>
    <w:rsid w:val="0010656A"/>
    <w:rsid w:val="0012605D"/>
    <w:rsid w:val="00130FFD"/>
    <w:rsid w:val="00186AAD"/>
    <w:rsid w:val="001B39CC"/>
    <w:rsid w:val="00212F48"/>
    <w:rsid w:val="0023796D"/>
    <w:rsid w:val="002B6FE5"/>
    <w:rsid w:val="002E0A33"/>
    <w:rsid w:val="002E7386"/>
    <w:rsid w:val="00310362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540C4"/>
    <w:rsid w:val="0057518F"/>
    <w:rsid w:val="00584560"/>
    <w:rsid w:val="00594676"/>
    <w:rsid w:val="005B2741"/>
    <w:rsid w:val="005C4288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3145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26EE7"/>
    <w:rsid w:val="00D41500"/>
    <w:rsid w:val="00D62D38"/>
    <w:rsid w:val="00DE6BE3"/>
    <w:rsid w:val="00E16150"/>
    <w:rsid w:val="00E72CB1"/>
    <w:rsid w:val="00E77558"/>
    <w:rsid w:val="00E86F66"/>
    <w:rsid w:val="00E95EC3"/>
    <w:rsid w:val="00EF4522"/>
    <w:rsid w:val="00F15B10"/>
    <w:rsid w:val="00F21B9E"/>
    <w:rsid w:val="00FB23A4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2022-11-25T12:54:00Z</dcterms:created>
  <dcterms:modified xsi:type="dcterms:W3CDTF">2022-11-25T12:54:00Z</dcterms:modified>
</cp:coreProperties>
</file>