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958AB" w14:textId="77777777" w:rsidR="00CF75EE" w:rsidRDefault="007E2C21" w:rsidP="007E2C21">
      <w:pPr>
        <w:pStyle w:val="NoSpacing"/>
        <w:ind w:left="6480"/>
      </w:pPr>
      <w:r>
        <w:rPr>
          <w:noProof/>
          <w:lang w:val="en-US"/>
        </w:rPr>
        <w:drawing>
          <wp:inline distT="0" distB="0" distL="0" distR="0" wp14:anchorId="52E22F1D" wp14:editId="51A5F461">
            <wp:extent cx="1838326" cy="994572"/>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1087" cy="996066"/>
                    </a:xfrm>
                    <a:prstGeom prst="rect">
                      <a:avLst/>
                    </a:prstGeom>
                    <a:noFill/>
                    <a:ln>
                      <a:noFill/>
                    </a:ln>
                  </pic:spPr>
                </pic:pic>
              </a:graphicData>
            </a:graphic>
          </wp:inline>
        </w:drawing>
      </w:r>
    </w:p>
    <w:p w14:paraId="758B4C58" w14:textId="77777777" w:rsidR="00F637C3" w:rsidRDefault="00F637C3" w:rsidP="007E2C21">
      <w:pPr>
        <w:pStyle w:val="NoSpacing"/>
        <w:ind w:left="6480"/>
      </w:pPr>
    </w:p>
    <w:p w14:paraId="3AC2D45B" w14:textId="77777777" w:rsidR="00FF72C4" w:rsidRDefault="00FF72C4" w:rsidP="007E2C21">
      <w:pPr>
        <w:pStyle w:val="NoSpacing"/>
        <w:ind w:left="6480"/>
      </w:pPr>
    </w:p>
    <w:p w14:paraId="5F5984DE" w14:textId="77777777" w:rsidR="00FF72C4" w:rsidRDefault="00FF72C4" w:rsidP="007E2C21">
      <w:pPr>
        <w:pStyle w:val="NoSpacing"/>
        <w:ind w:left="6480"/>
      </w:pPr>
    </w:p>
    <w:p w14:paraId="084B2260" w14:textId="77777777" w:rsidR="00FF72C4" w:rsidRDefault="00FF72C4" w:rsidP="007E2C21">
      <w:pPr>
        <w:pStyle w:val="NoSpacing"/>
        <w:ind w:left="6480"/>
      </w:pPr>
    </w:p>
    <w:p w14:paraId="45727BAA" w14:textId="77777777" w:rsidR="00FF72C4" w:rsidRDefault="00FF72C4" w:rsidP="007E2C21">
      <w:pPr>
        <w:pStyle w:val="NoSpacing"/>
        <w:ind w:left="6480"/>
      </w:pPr>
    </w:p>
    <w:p w14:paraId="29E9FFE9" w14:textId="46ED0BAF" w:rsidR="00F637C3" w:rsidRPr="00605E2D" w:rsidRDefault="00F8740A" w:rsidP="00605E2D">
      <w:pPr>
        <w:pStyle w:val="Heading1"/>
        <w:jc w:val="center"/>
        <w:rPr>
          <w:rFonts w:ascii="Arial" w:hAnsi="Arial" w:cs="Arial"/>
          <w:b/>
          <w:color w:val="369A9A"/>
          <w:sz w:val="40"/>
          <w:szCs w:val="40"/>
        </w:rPr>
      </w:pPr>
      <w:r w:rsidRPr="00605E2D">
        <w:rPr>
          <w:rFonts w:ascii="Arial" w:hAnsi="Arial" w:cs="Arial"/>
          <w:b/>
          <w:color w:val="369A9A"/>
          <w:sz w:val="40"/>
          <w:szCs w:val="40"/>
        </w:rPr>
        <w:t>Department of Sport and</w:t>
      </w:r>
      <w:r w:rsidR="00FF72C4" w:rsidRPr="00605E2D">
        <w:rPr>
          <w:rFonts w:ascii="Arial" w:hAnsi="Arial" w:cs="Arial"/>
          <w:b/>
          <w:color w:val="369A9A"/>
          <w:sz w:val="40"/>
          <w:szCs w:val="40"/>
        </w:rPr>
        <w:t xml:space="preserve"> </w:t>
      </w:r>
      <w:r w:rsidRPr="00605E2D">
        <w:rPr>
          <w:rFonts w:ascii="Arial" w:hAnsi="Arial" w:cs="Arial"/>
          <w:b/>
          <w:color w:val="369A9A"/>
          <w:sz w:val="40"/>
          <w:szCs w:val="40"/>
        </w:rPr>
        <w:t>Physical Activity</w:t>
      </w:r>
    </w:p>
    <w:p w14:paraId="7C62DF2A" w14:textId="77777777" w:rsidR="005867CE" w:rsidRPr="00605E2D" w:rsidRDefault="005867CE" w:rsidP="00605E2D">
      <w:pPr>
        <w:pStyle w:val="Heading1"/>
        <w:jc w:val="center"/>
        <w:rPr>
          <w:rFonts w:ascii="Arial" w:hAnsi="Arial" w:cs="Arial"/>
          <w:b/>
          <w:color w:val="369A9A"/>
          <w:sz w:val="40"/>
          <w:szCs w:val="40"/>
        </w:rPr>
      </w:pPr>
      <w:r w:rsidRPr="00605E2D">
        <w:rPr>
          <w:rFonts w:ascii="Arial" w:hAnsi="Arial" w:cs="Arial"/>
          <w:b/>
          <w:color w:val="369A9A"/>
          <w:sz w:val="40"/>
          <w:szCs w:val="40"/>
        </w:rPr>
        <w:t>Faculty of Arts and Sciences</w:t>
      </w:r>
    </w:p>
    <w:p w14:paraId="6A5DD625" w14:textId="77777777" w:rsidR="00F637C3" w:rsidRDefault="00F637C3" w:rsidP="00F637C3">
      <w:pPr>
        <w:pStyle w:val="NoSpacing"/>
      </w:pPr>
    </w:p>
    <w:p w14:paraId="2CED38B6" w14:textId="77777777" w:rsidR="00F637C3" w:rsidRDefault="00F637C3" w:rsidP="00F637C3">
      <w:pPr>
        <w:pStyle w:val="NoSpacing"/>
      </w:pPr>
    </w:p>
    <w:p w14:paraId="1C73B523" w14:textId="4D9A388D" w:rsidR="00F637C3" w:rsidRPr="00605E2D" w:rsidRDefault="213478B5" w:rsidP="25C75BDB">
      <w:pPr>
        <w:pStyle w:val="Heading2"/>
        <w:jc w:val="center"/>
        <w:rPr>
          <w:rFonts w:ascii="Arial" w:hAnsi="Arial" w:cs="Arial"/>
          <w:b/>
          <w:bCs/>
          <w:color w:val="000000" w:themeColor="text1"/>
          <w:sz w:val="40"/>
          <w:szCs w:val="40"/>
        </w:rPr>
      </w:pPr>
      <w:r w:rsidRPr="25C75BDB">
        <w:rPr>
          <w:rFonts w:ascii="Arial" w:hAnsi="Arial" w:cs="Arial"/>
          <w:b/>
          <w:bCs/>
          <w:color w:val="000000" w:themeColor="text1"/>
          <w:sz w:val="40"/>
          <w:szCs w:val="40"/>
        </w:rPr>
        <w:t>Sports Therapy BSc</w:t>
      </w:r>
    </w:p>
    <w:p w14:paraId="6BD0B002" w14:textId="77777777" w:rsidR="00F637C3" w:rsidRPr="00605E2D" w:rsidRDefault="00F637C3" w:rsidP="00605E2D">
      <w:pPr>
        <w:pStyle w:val="Heading2"/>
        <w:jc w:val="center"/>
        <w:rPr>
          <w:rFonts w:ascii="Arial" w:hAnsi="Arial" w:cs="Arial"/>
          <w:b/>
          <w:color w:val="000000" w:themeColor="text1"/>
          <w:sz w:val="40"/>
          <w:szCs w:val="40"/>
        </w:rPr>
      </w:pPr>
    </w:p>
    <w:p w14:paraId="3FFD3DE7" w14:textId="77777777" w:rsidR="00F637C3" w:rsidRPr="00605E2D" w:rsidRDefault="00F637C3" w:rsidP="00605E2D">
      <w:pPr>
        <w:pStyle w:val="Heading2"/>
        <w:jc w:val="center"/>
        <w:rPr>
          <w:rFonts w:ascii="Arial" w:hAnsi="Arial" w:cs="Arial"/>
          <w:b/>
          <w:color w:val="000000" w:themeColor="text1"/>
          <w:sz w:val="40"/>
          <w:szCs w:val="40"/>
        </w:rPr>
      </w:pPr>
    </w:p>
    <w:p w14:paraId="713CA673" w14:textId="1446B461" w:rsidR="00F637C3" w:rsidRDefault="00175B32" w:rsidP="00605E2D">
      <w:pPr>
        <w:pStyle w:val="Heading2"/>
        <w:jc w:val="center"/>
        <w:rPr>
          <w:rFonts w:ascii="Arial" w:hAnsi="Arial" w:cs="Arial"/>
          <w:b/>
          <w:color w:val="000000" w:themeColor="text1"/>
          <w:sz w:val="40"/>
          <w:szCs w:val="40"/>
        </w:rPr>
      </w:pPr>
      <w:r>
        <w:rPr>
          <w:rFonts w:ascii="Arial" w:hAnsi="Arial" w:cs="Arial"/>
          <w:b/>
          <w:color w:val="000000" w:themeColor="text1"/>
          <w:sz w:val="40"/>
          <w:szCs w:val="40"/>
        </w:rPr>
        <w:t>Pre-Entry</w:t>
      </w:r>
      <w:r w:rsidR="00785118" w:rsidRPr="00605E2D">
        <w:rPr>
          <w:rFonts w:ascii="Arial" w:hAnsi="Arial" w:cs="Arial"/>
          <w:b/>
          <w:color w:val="000000" w:themeColor="text1"/>
          <w:sz w:val="40"/>
          <w:szCs w:val="40"/>
        </w:rPr>
        <w:t xml:space="preserve"> Handbook</w:t>
      </w:r>
    </w:p>
    <w:p w14:paraId="77829C71" w14:textId="77777777" w:rsidR="00175B32" w:rsidRPr="00175B32" w:rsidRDefault="00175B32" w:rsidP="00175B32"/>
    <w:p w14:paraId="3ECA7A52" w14:textId="51500A37" w:rsidR="00B45AD4" w:rsidRPr="00605E2D" w:rsidRDefault="00175B32" w:rsidP="00605E2D">
      <w:pPr>
        <w:pStyle w:val="Heading2"/>
        <w:jc w:val="center"/>
        <w:rPr>
          <w:rFonts w:ascii="Arial" w:hAnsi="Arial" w:cs="Arial"/>
          <w:b/>
          <w:color w:val="000000" w:themeColor="text1"/>
          <w:sz w:val="40"/>
          <w:szCs w:val="40"/>
        </w:rPr>
      </w:pPr>
      <w:r>
        <w:rPr>
          <w:rFonts w:ascii="Arial" w:hAnsi="Arial" w:cs="Arial"/>
          <w:b/>
          <w:color w:val="000000" w:themeColor="text1"/>
          <w:sz w:val="40"/>
          <w:szCs w:val="40"/>
        </w:rPr>
        <w:t>202</w:t>
      </w:r>
      <w:r w:rsidR="00400BFE">
        <w:rPr>
          <w:rFonts w:ascii="Arial" w:hAnsi="Arial" w:cs="Arial"/>
          <w:b/>
          <w:color w:val="000000" w:themeColor="text1"/>
          <w:sz w:val="40"/>
          <w:szCs w:val="40"/>
        </w:rPr>
        <w:t>2</w:t>
      </w:r>
      <w:r>
        <w:rPr>
          <w:rFonts w:ascii="Arial" w:hAnsi="Arial" w:cs="Arial"/>
          <w:b/>
          <w:color w:val="000000" w:themeColor="text1"/>
          <w:sz w:val="40"/>
          <w:szCs w:val="40"/>
        </w:rPr>
        <w:t>-2</w:t>
      </w:r>
      <w:r w:rsidR="00400BFE">
        <w:rPr>
          <w:rFonts w:ascii="Arial" w:hAnsi="Arial" w:cs="Arial"/>
          <w:b/>
          <w:color w:val="000000" w:themeColor="text1"/>
          <w:sz w:val="40"/>
          <w:szCs w:val="40"/>
        </w:rPr>
        <w:t>3</w:t>
      </w:r>
    </w:p>
    <w:p w14:paraId="750E5F0D" w14:textId="3040CAC9" w:rsidR="00B45AD4" w:rsidRDefault="00B45AD4" w:rsidP="25C75BDB">
      <w:pPr>
        <w:pStyle w:val="NoSpacing"/>
        <w:rPr>
          <w:rFonts w:eastAsia="Calibri"/>
          <w:b/>
          <w:bCs/>
          <w:szCs w:val="24"/>
        </w:rPr>
      </w:pPr>
    </w:p>
    <w:p w14:paraId="43617DB8" w14:textId="0270F56C" w:rsidR="00B45AD4" w:rsidRDefault="00175B32" w:rsidP="25C75BDB">
      <w:pPr>
        <w:pStyle w:val="NoSpacing"/>
        <w:rPr>
          <w:rFonts w:ascii="Arial-BoldMT" w:hAnsi="Arial-BoldMT" w:cs="Arial-BoldMT"/>
          <w:b/>
          <w:bCs/>
          <w:color w:val="339A9A"/>
          <w:sz w:val="40"/>
          <w:szCs w:val="40"/>
          <w:highlight w:val="magenta"/>
        </w:rPr>
      </w:pPr>
      <w:r w:rsidRPr="25C75BDB">
        <w:rPr>
          <w:rFonts w:ascii="Arial-BoldMT" w:hAnsi="Arial-BoldMT" w:cs="Arial-BoldMT"/>
          <w:b/>
          <w:bCs/>
          <w:color w:val="339A9A"/>
          <w:sz w:val="40"/>
          <w:szCs w:val="40"/>
        </w:rPr>
        <w:t>Programme</w:t>
      </w:r>
      <w:r w:rsidR="00BA072B" w:rsidRPr="25C75BDB">
        <w:rPr>
          <w:rFonts w:ascii="Arial-BoldMT" w:hAnsi="Arial-BoldMT" w:cs="Arial-BoldMT"/>
          <w:b/>
          <w:bCs/>
          <w:color w:val="339A9A"/>
          <w:sz w:val="40"/>
          <w:szCs w:val="40"/>
        </w:rPr>
        <w:t xml:space="preserve"> Leader:</w:t>
      </w:r>
      <w:r w:rsidR="51572F67" w:rsidRPr="25C75BDB">
        <w:rPr>
          <w:rFonts w:ascii="Arial-BoldMT" w:hAnsi="Arial-BoldMT" w:cs="Arial-BoldMT"/>
          <w:b/>
          <w:bCs/>
          <w:color w:val="339A9A"/>
          <w:sz w:val="40"/>
          <w:szCs w:val="40"/>
        </w:rPr>
        <w:t xml:space="preserve"> </w:t>
      </w:r>
      <w:r w:rsidR="49C3F556" w:rsidRPr="25C75BDB">
        <w:rPr>
          <w:rFonts w:ascii="Arial-BoldMT" w:hAnsi="Arial-BoldMT" w:cs="Arial-BoldMT"/>
          <w:b/>
          <w:bCs/>
          <w:color w:val="339A9A"/>
          <w:sz w:val="40"/>
          <w:szCs w:val="40"/>
        </w:rPr>
        <w:t>John McCreadie</w:t>
      </w:r>
    </w:p>
    <w:p w14:paraId="0E20C966" w14:textId="091EC22B" w:rsidR="006F6424" w:rsidRDefault="00952FC1" w:rsidP="00B45AD4">
      <w:pPr>
        <w:pStyle w:val="NoSpacing"/>
        <w:rPr>
          <w:rFonts w:ascii="Arial-BoldMT" w:hAnsi="Arial-BoldMT" w:cs="Arial-BoldMT"/>
          <w:b/>
          <w:bCs/>
          <w:color w:val="339A9A"/>
          <w:sz w:val="40"/>
          <w:szCs w:val="40"/>
        </w:rPr>
      </w:pPr>
      <w:r w:rsidRPr="25C75BDB">
        <w:rPr>
          <w:rFonts w:ascii="Arial-BoldMT" w:hAnsi="Arial-BoldMT" w:cs="Arial-BoldMT"/>
          <w:b/>
          <w:bCs/>
          <w:color w:val="339A9A"/>
          <w:sz w:val="40"/>
          <w:szCs w:val="40"/>
        </w:rPr>
        <w:t>E-Mail:</w:t>
      </w:r>
      <w:r>
        <w:tab/>
      </w:r>
      <w:r>
        <w:tab/>
      </w:r>
      <w:r>
        <w:tab/>
      </w:r>
      <w:r>
        <w:tab/>
      </w:r>
      <w:r w:rsidR="361D3D98" w:rsidRPr="25C75BDB">
        <w:rPr>
          <w:rFonts w:ascii="Arial-BoldMT" w:hAnsi="Arial-BoldMT" w:cs="Arial-BoldMT"/>
          <w:b/>
          <w:bCs/>
          <w:color w:val="339A9A"/>
          <w:sz w:val="40"/>
          <w:szCs w:val="40"/>
        </w:rPr>
        <w:t xml:space="preserve"> </w:t>
      </w:r>
      <w:r w:rsidR="117BEAAE" w:rsidRPr="25C75BDB">
        <w:rPr>
          <w:rFonts w:ascii="Arial-BoldMT" w:hAnsi="Arial-BoldMT" w:cs="Arial-BoldMT"/>
          <w:b/>
          <w:bCs/>
          <w:color w:val="339A9A"/>
          <w:sz w:val="40"/>
          <w:szCs w:val="40"/>
        </w:rPr>
        <w:t xml:space="preserve"> </w:t>
      </w:r>
      <w:r w:rsidR="1CD6561E" w:rsidRPr="25C75BDB">
        <w:rPr>
          <w:rFonts w:ascii="Arial-BoldMT" w:hAnsi="Arial-BoldMT" w:cs="Arial-BoldMT"/>
          <w:b/>
          <w:bCs/>
          <w:color w:val="339A9A"/>
          <w:sz w:val="40"/>
          <w:szCs w:val="40"/>
        </w:rPr>
        <w:t xml:space="preserve"> </w:t>
      </w:r>
      <w:r w:rsidR="361D3D98" w:rsidRPr="25C75BDB">
        <w:rPr>
          <w:rFonts w:ascii="Arial-BoldMT" w:hAnsi="Arial-BoldMT" w:cs="Arial-BoldMT"/>
          <w:b/>
          <w:bCs/>
          <w:color w:val="339A9A"/>
          <w:sz w:val="40"/>
          <w:szCs w:val="40"/>
        </w:rPr>
        <w:t>McCreadj@edgehill.ac.uk</w:t>
      </w:r>
      <w:r w:rsidR="00FF72C4" w:rsidRPr="25C75BDB">
        <w:rPr>
          <w:rFonts w:ascii="Arial-BoldMT" w:hAnsi="Arial-BoldMT" w:cs="Arial-BoldMT"/>
          <w:b/>
          <w:bCs/>
          <w:color w:val="339A9A"/>
          <w:sz w:val="40"/>
          <w:szCs w:val="40"/>
        </w:rPr>
        <w:t xml:space="preserve"> </w:t>
      </w:r>
    </w:p>
    <w:p w14:paraId="10777284" w14:textId="6A342545" w:rsidR="003840FD" w:rsidRDefault="00BE05FB" w:rsidP="25C75BDB">
      <w:pPr>
        <w:pStyle w:val="NoSpacing"/>
        <w:rPr>
          <w:rFonts w:ascii="Arial-BoldMT" w:hAnsi="Arial-BoldMT" w:cs="Arial-BoldMT"/>
          <w:b/>
          <w:bCs/>
          <w:color w:val="339A9A"/>
          <w:sz w:val="40"/>
          <w:szCs w:val="40"/>
        </w:rPr>
      </w:pPr>
      <w:r w:rsidRPr="25C75BDB">
        <w:rPr>
          <w:rFonts w:ascii="Arial-BoldMT" w:hAnsi="Arial-BoldMT" w:cs="Arial-BoldMT"/>
          <w:b/>
          <w:bCs/>
          <w:color w:val="339A9A"/>
          <w:sz w:val="40"/>
          <w:szCs w:val="40"/>
        </w:rPr>
        <w:t>Tel</w:t>
      </w:r>
      <w:r w:rsidR="00952FC1" w:rsidRPr="25C75BDB">
        <w:rPr>
          <w:rFonts w:ascii="Arial-BoldMT" w:hAnsi="Arial-BoldMT" w:cs="Arial-BoldMT"/>
          <w:b/>
          <w:bCs/>
          <w:color w:val="339A9A"/>
          <w:sz w:val="40"/>
          <w:szCs w:val="40"/>
        </w:rPr>
        <w:t>:</w:t>
      </w:r>
      <w:r w:rsidR="003840FD">
        <w:tab/>
      </w:r>
      <w:r w:rsidR="003840FD">
        <w:tab/>
      </w:r>
      <w:r w:rsidR="003840FD">
        <w:tab/>
      </w:r>
      <w:r w:rsidR="26866F8E" w:rsidRPr="25C75BDB">
        <w:rPr>
          <w:rFonts w:ascii="Arial-BoldMT" w:hAnsi="Arial-BoldMT" w:cs="Arial-BoldMT"/>
          <w:b/>
          <w:bCs/>
          <w:color w:val="339A9A"/>
          <w:sz w:val="40"/>
          <w:szCs w:val="40"/>
        </w:rPr>
        <w:t xml:space="preserve">  </w:t>
      </w:r>
      <w:r w:rsidR="003840FD">
        <w:tab/>
      </w:r>
      <w:r w:rsidR="003840FD">
        <w:tab/>
      </w:r>
      <w:r w:rsidR="26866F8E" w:rsidRPr="25C75BDB">
        <w:rPr>
          <w:rFonts w:ascii="Arial-BoldMT" w:hAnsi="Arial-BoldMT" w:cs="Arial-BoldMT"/>
          <w:b/>
          <w:bCs/>
          <w:color w:val="339A9A"/>
          <w:sz w:val="40"/>
          <w:szCs w:val="40"/>
        </w:rPr>
        <w:t xml:space="preserve"> </w:t>
      </w:r>
      <w:r w:rsidR="4AC24E90" w:rsidRPr="25C75BDB">
        <w:rPr>
          <w:rFonts w:ascii="Arial-BoldMT" w:hAnsi="Arial-BoldMT" w:cs="Arial-BoldMT"/>
          <w:b/>
          <w:bCs/>
          <w:color w:val="339A9A"/>
          <w:sz w:val="40"/>
          <w:szCs w:val="40"/>
        </w:rPr>
        <w:t xml:space="preserve"> </w:t>
      </w:r>
      <w:r w:rsidR="00880790">
        <w:rPr>
          <w:rFonts w:ascii="Arial-BoldMT" w:hAnsi="Arial-BoldMT" w:cs="Arial-BoldMT"/>
          <w:b/>
          <w:bCs/>
          <w:color w:val="339A9A"/>
          <w:sz w:val="40"/>
          <w:szCs w:val="40"/>
        </w:rPr>
        <w:t xml:space="preserve"> </w:t>
      </w:r>
      <w:r w:rsidR="006E0F5D">
        <w:rPr>
          <w:rFonts w:ascii="Arial-BoldMT" w:hAnsi="Arial-BoldMT" w:cs="Arial-BoldMT"/>
          <w:b/>
          <w:bCs/>
          <w:color w:val="339A9A"/>
          <w:sz w:val="40"/>
          <w:szCs w:val="40"/>
        </w:rPr>
        <w:t>01695 58</w:t>
      </w:r>
      <w:r w:rsidR="26866F8E" w:rsidRPr="25C75BDB">
        <w:rPr>
          <w:rFonts w:ascii="Arial-BoldMT" w:hAnsi="Arial-BoldMT" w:cs="Arial-BoldMT"/>
          <w:b/>
          <w:bCs/>
          <w:color w:val="339A9A"/>
          <w:sz w:val="40"/>
          <w:szCs w:val="40"/>
        </w:rPr>
        <w:t>4086</w:t>
      </w:r>
      <w:r w:rsidR="003840FD">
        <w:tab/>
      </w:r>
    </w:p>
    <w:p w14:paraId="06E6BE99" w14:textId="0A2A2B37" w:rsidR="003840FD" w:rsidRDefault="003840FD" w:rsidP="25C75BDB">
      <w:pPr>
        <w:pStyle w:val="NoSpacing"/>
        <w:rPr>
          <w:b/>
          <w:bCs/>
          <w:sz w:val="40"/>
          <w:szCs w:val="40"/>
        </w:rPr>
      </w:pPr>
    </w:p>
    <w:p w14:paraId="591D6F6F" w14:textId="7ED514AF" w:rsidR="003840FD" w:rsidRDefault="003840FD" w:rsidP="25C75BDB">
      <w:pPr>
        <w:pStyle w:val="NoSpacing"/>
        <w:rPr>
          <w:b/>
          <w:bCs/>
          <w:sz w:val="40"/>
          <w:szCs w:val="40"/>
        </w:rPr>
      </w:pPr>
      <w:r w:rsidRPr="25C75BDB">
        <w:rPr>
          <w:b/>
          <w:bCs/>
          <w:sz w:val="40"/>
          <w:szCs w:val="40"/>
        </w:rPr>
        <w:br w:type="page"/>
      </w:r>
    </w:p>
    <w:p w14:paraId="5948DCE0" w14:textId="35552799" w:rsidR="00BB314A" w:rsidRDefault="00175B32" w:rsidP="00952FC1">
      <w:pPr>
        <w:pStyle w:val="Default"/>
        <w:tabs>
          <w:tab w:val="left" w:pos="1843"/>
        </w:tabs>
        <w:spacing w:line="360" w:lineRule="auto"/>
        <w:rPr>
          <w:b/>
          <w:bCs/>
          <w:sz w:val="22"/>
          <w:szCs w:val="22"/>
        </w:rPr>
      </w:pPr>
      <w:r w:rsidRPr="55232DF1">
        <w:rPr>
          <w:b/>
          <w:bCs/>
          <w:sz w:val="22"/>
          <w:szCs w:val="22"/>
        </w:rPr>
        <w:lastRenderedPageBreak/>
        <w:t>Welcome to</w:t>
      </w:r>
      <w:r w:rsidR="74683978" w:rsidRPr="55232DF1">
        <w:rPr>
          <w:b/>
          <w:bCs/>
          <w:sz w:val="22"/>
          <w:szCs w:val="22"/>
        </w:rPr>
        <w:t xml:space="preserve"> BS</w:t>
      </w:r>
      <w:r w:rsidR="4D9179E5" w:rsidRPr="55232DF1">
        <w:rPr>
          <w:b/>
          <w:bCs/>
          <w:sz w:val="22"/>
          <w:szCs w:val="22"/>
        </w:rPr>
        <w:t>C(HONS) Sports Therapy</w:t>
      </w:r>
    </w:p>
    <w:p w14:paraId="5927D415" w14:textId="6FEABA9F" w:rsidR="00175B32" w:rsidRPr="003A7370" w:rsidRDefault="4D9179E5" w:rsidP="55232DF1">
      <w:pPr>
        <w:tabs>
          <w:tab w:val="left" w:pos="1843"/>
        </w:tabs>
        <w:rPr>
          <w:rFonts w:eastAsia="Calibri"/>
          <w:color w:val="222222"/>
          <w:sz w:val="22"/>
        </w:rPr>
      </w:pPr>
      <w:r w:rsidRPr="55232DF1">
        <w:rPr>
          <w:sz w:val="22"/>
        </w:rPr>
        <w:t>The aims of the programme are to encourage the intellectual and personal development of students, through the study of theory and concepts associated with disciplines central to Sports Therapy including, anatomy and physiology, kinesiology, rehabilitation, manual therapy and clinical practice.</w:t>
      </w:r>
    </w:p>
    <w:p w14:paraId="6F5480A8" w14:textId="3EE2767D" w:rsidR="00175B32" w:rsidRPr="003A7370" w:rsidRDefault="4D9179E5" w:rsidP="55232DF1">
      <w:pPr>
        <w:tabs>
          <w:tab w:val="left" w:pos="1843"/>
        </w:tabs>
        <w:rPr>
          <w:rFonts w:eastAsia="Arial" w:cs="Arial"/>
          <w:color w:val="222222"/>
          <w:sz w:val="22"/>
        </w:rPr>
      </w:pPr>
      <w:r w:rsidRPr="55232DF1">
        <w:rPr>
          <w:rFonts w:eastAsia="Arial" w:cs="Arial"/>
          <w:color w:val="222222"/>
          <w:sz w:val="22"/>
        </w:rPr>
        <w:t>To provide the opportunity for students to critically evaluate the inter-relationships between variables associated with the main sports therapy disciplines, and to investigate how these may influence the management, treatment, prevention and rehabilitation of sports injuries.</w:t>
      </w:r>
    </w:p>
    <w:p w14:paraId="2510B0A0" w14:textId="4C791CE2" w:rsidR="00175B32" w:rsidRPr="003A7370" w:rsidRDefault="4D9179E5" w:rsidP="55232DF1">
      <w:pPr>
        <w:spacing w:line="360" w:lineRule="auto"/>
        <w:rPr>
          <w:rFonts w:eastAsia="Arial" w:cs="Arial"/>
          <w:color w:val="222222"/>
          <w:sz w:val="22"/>
        </w:rPr>
      </w:pPr>
      <w:r w:rsidRPr="55232DF1">
        <w:rPr>
          <w:rFonts w:eastAsia="Arial" w:cs="Arial"/>
          <w:color w:val="222222"/>
          <w:sz w:val="22"/>
        </w:rPr>
        <w:t>To enable students to develop an enhanced ability to apply their knowledge of scientific methods of enquiry and apply this knowledge within sports therapy settings.</w:t>
      </w:r>
    </w:p>
    <w:p w14:paraId="60837770" w14:textId="2ED9B161" w:rsidR="00175B32" w:rsidRPr="003A7370" w:rsidRDefault="4D9179E5" w:rsidP="55232DF1">
      <w:pPr>
        <w:spacing w:line="360" w:lineRule="auto"/>
        <w:rPr>
          <w:rFonts w:eastAsia="Arial" w:cs="Arial"/>
          <w:color w:val="222222"/>
          <w:sz w:val="22"/>
        </w:rPr>
      </w:pPr>
      <w:r w:rsidRPr="55232DF1">
        <w:rPr>
          <w:rFonts w:eastAsia="Arial" w:cs="Arial"/>
          <w:color w:val="222222"/>
          <w:sz w:val="22"/>
        </w:rPr>
        <w:t>To enable students to develop clinical reasoning and critical appraisal to support a creative approach to independent treatment of problems.</w:t>
      </w:r>
    </w:p>
    <w:p w14:paraId="3C388A39" w14:textId="125CF253" w:rsidR="00175B32" w:rsidRPr="003A7370" w:rsidRDefault="4D9179E5" w:rsidP="55232DF1">
      <w:pPr>
        <w:spacing w:line="360" w:lineRule="auto"/>
        <w:rPr>
          <w:rFonts w:eastAsia="Arial" w:cs="Arial"/>
          <w:color w:val="222222"/>
          <w:sz w:val="22"/>
        </w:rPr>
      </w:pPr>
      <w:r w:rsidRPr="55232DF1">
        <w:rPr>
          <w:rFonts w:eastAsia="Arial" w:cs="Arial"/>
          <w:color w:val="222222"/>
          <w:sz w:val="22"/>
        </w:rPr>
        <w:t>To provide a variety of teaching and learning experiences and expose students to a variety of assessment methods enabling the development of self-confidence and the ability to work both independently and in a group.</w:t>
      </w:r>
    </w:p>
    <w:p w14:paraId="72C4152E" w14:textId="699A1C9F" w:rsidR="00175B32" w:rsidRPr="003A7370" w:rsidRDefault="4D9179E5" w:rsidP="55232DF1">
      <w:pPr>
        <w:spacing w:line="360" w:lineRule="auto"/>
        <w:rPr>
          <w:rFonts w:eastAsia="Arial" w:cs="Arial"/>
          <w:color w:val="222222"/>
          <w:sz w:val="22"/>
        </w:rPr>
      </w:pPr>
      <w:r w:rsidRPr="55232DF1">
        <w:rPr>
          <w:rFonts w:eastAsia="Arial" w:cs="Arial"/>
          <w:color w:val="222222"/>
          <w:sz w:val="22"/>
        </w:rPr>
        <w:t>To develop the subject-specific skills required to monitor and evaluate rehabilitation and recovery from injury in laboratory and/or field settings.</w:t>
      </w:r>
    </w:p>
    <w:p w14:paraId="5D20F80A" w14:textId="68A6440A" w:rsidR="00175B32" w:rsidRPr="003A7370" w:rsidRDefault="4D9179E5" w:rsidP="55232DF1">
      <w:pPr>
        <w:spacing w:line="360" w:lineRule="auto"/>
        <w:rPr>
          <w:rFonts w:eastAsia="Arial" w:cs="Arial"/>
          <w:color w:val="222222"/>
          <w:sz w:val="22"/>
        </w:rPr>
      </w:pPr>
      <w:r w:rsidRPr="55232DF1">
        <w:rPr>
          <w:rFonts w:eastAsia="Arial" w:cs="Arial"/>
          <w:color w:val="222222"/>
          <w:sz w:val="22"/>
        </w:rPr>
        <w:t>To provide students with opportunities to maximise their employability in sports therapy by developing a range of personal and transferable skills, including communication, IT, group and independent work, and time-management.</w:t>
      </w:r>
    </w:p>
    <w:p w14:paraId="36FF8B1F" w14:textId="24378E84" w:rsidR="00175B32" w:rsidRPr="003A7370" w:rsidRDefault="4D9179E5" w:rsidP="55232DF1">
      <w:pPr>
        <w:spacing w:line="360" w:lineRule="auto"/>
        <w:rPr>
          <w:rFonts w:eastAsia="Arial" w:cs="Arial"/>
          <w:color w:val="222222"/>
          <w:sz w:val="22"/>
        </w:rPr>
      </w:pPr>
      <w:r w:rsidRPr="55232DF1">
        <w:rPr>
          <w:rFonts w:eastAsia="Arial" w:cs="Arial"/>
          <w:color w:val="222222"/>
          <w:sz w:val="22"/>
        </w:rPr>
        <w:t xml:space="preserve">To develop the subject-specific skills required to reflect upon, monitor and evaluate sports injury treatment, prevention and rehabilitation in laboratory and/or </w:t>
      </w:r>
      <w:proofErr w:type="gramStart"/>
      <w:r w:rsidRPr="55232DF1">
        <w:rPr>
          <w:rFonts w:eastAsia="Arial" w:cs="Arial"/>
          <w:color w:val="222222"/>
          <w:sz w:val="22"/>
        </w:rPr>
        <w:t>field based</w:t>
      </w:r>
      <w:proofErr w:type="gramEnd"/>
      <w:r w:rsidRPr="55232DF1">
        <w:rPr>
          <w:rFonts w:eastAsia="Arial" w:cs="Arial"/>
          <w:color w:val="222222"/>
          <w:sz w:val="22"/>
        </w:rPr>
        <w:t xml:space="preserve"> settings.</w:t>
      </w:r>
    </w:p>
    <w:p w14:paraId="3546F79A" w14:textId="1E533151" w:rsidR="00175B32" w:rsidRPr="003A7370" w:rsidRDefault="4D9179E5" w:rsidP="55232DF1">
      <w:pPr>
        <w:spacing w:line="360" w:lineRule="auto"/>
        <w:rPr>
          <w:rFonts w:eastAsia="Arial" w:cs="Arial"/>
          <w:color w:val="222222"/>
          <w:sz w:val="22"/>
        </w:rPr>
      </w:pPr>
      <w:r w:rsidRPr="55232DF1">
        <w:rPr>
          <w:rFonts w:eastAsia="Arial" w:cs="Arial"/>
          <w:color w:val="222222"/>
          <w:sz w:val="22"/>
        </w:rPr>
        <w:t>To develop practical competencies and awareness of the ethical, moral and legal considerations in working in clinical sports and exercise related settings with a range of client groups.</w:t>
      </w:r>
    </w:p>
    <w:p w14:paraId="1FB20B57" w14:textId="585DFC2B" w:rsidR="00175B32" w:rsidRPr="003A7370" w:rsidRDefault="4D9179E5" w:rsidP="55232DF1">
      <w:pPr>
        <w:spacing w:line="360" w:lineRule="auto"/>
        <w:rPr>
          <w:rFonts w:eastAsia="Arial" w:cs="Arial"/>
          <w:color w:val="222222"/>
          <w:sz w:val="22"/>
        </w:rPr>
      </w:pPr>
      <w:r w:rsidRPr="55232DF1">
        <w:rPr>
          <w:rFonts w:eastAsia="Arial" w:cs="Arial"/>
          <w:color w:val="222222"/>
          <w:sz w:val="22"/>
        </w:rPr>
        <w:t>To develop autonomous thinkers who can operate confidently and effectively across a range of sports related clinical and exercise contexts.</w:t>
      </w:r>
    </w:p>
    <w:p w14:paraId="791CF18D" w14:textId="2CB4FB7D" w:rsidR="00175B32" w:rsidRPr="003A7370" w:rsidRDefault="00175B32" w:rsidP="55232DF1">
      <w:pPr>
        <w:pStyle w:val="Default"/>
        <w:tabs>
          <w:tab w:val="left" w:pos="1843"/>
        </w:tabs>
        <w:spacing w:line="360" w:lineRule="auto"/>
        <w:rPr>
          <w:rFonts w:eastAsia="Calibri"/>
          <w:color w:val="000000" w:themeColor="text1"/>
        </w:rPr>
      </w:pPr>
    </w:p>
    <w:p w14:paraId="5A192676" w14:textId="3FA5E60E" w:rsidR="55232DF1" w:rsidRDefault="55232DF1" w:rsidP="55232DF1">
      <w:pPr>
        <w:pStyle w:val="Default"/>
        <w:spacing w:line="360" w:lineRule="auto"/>
        <w:rPr>
          <w:sz w:val="22"/>
          <w:szCs w:val="22"/>
          <w:highlight w:val="magenta"/>
        </w:rPr>
      </w:pPr>
    </w:p>
    <w:p w14:paraId="00A7A360" w14:textId="0640BC3A" w:rsidR="55232DF1" w:rsidRDefault="55232DF1" w:rsidP="55232DF1">
      <w:pPr>
        <w:pStyle w:val="Default"/>
        <w:spacing w:line="360" w:lineRule="auto"/>
        <w:rPr>
          <w:sz w:val="22"/>
          <w:szCs w:val="22"/>
          <w:highlight w:val="magenta"/>
        </w:rPr>
      </w:pPr>
    </w:p>
    <w:p w14:paraId="20AA16C7" w14:textId="5FA86D0A" w:rsidR="55232DF1" w:rsidRDefault="55232DF1" w:rsidP="55232DF1">
      <w:pPr>
        <w:pStyle w:val="Default"/>
        <w:spacing w:line="360" w:lineRule="auto"/>
        <w:rPr>
          <w:sz w:val="22"/>
          <w:szCs w:val="22"/>
          <w:highlight w:val="magenta"/>
        </w:rPr>
      </w:pPr>
    </w:p>
    <w:p w14:paraId="1578F371" w14:textId="35F36E1F" w:rsidR="55232DF1" w:rsidRDefault="55232DF1" w:rsidP="55232DF1">
      <w:pPr>
        <w:pStyle w:val="Default"/>
        <w:spacing w:line="360" w:lineRule="auto"/>
        <w:rPr>
          <w:sz w:val="22"/>
          <w:szCs w:val="22"/>
          <w:highlight w:val="magenta"/>
        </w:rPr>
      </w:pPr>
    </w:p>
    <w:p w14:paraId="2EB1168D" w14:textId="1A3F04B0" w:rsidR="55232DF1" w:rsidRDefault="55232DF1" w:rsidP="55232DF1">
      <w:pPr>
        <w:pStyle w:val="Default"/>
        <w:spacing w:line="360" w:lineRule="auto"/>
        <w:rPr>
          <w:sz w:val="22"/>
          <w:szCs w:val="22"/>
          <w:highlight w:val="magenta"/>
        </w:rPr>
      </w:pPr>
    </w:p>
    <w:p w14:paraId="355DBDC8" w14:textId="41EE8A58" w:rsidR="55232DF1" w:rsidRDefault="55232DF1" w:rsidP="55232DF1">
      <w:pPr>
        <w:pStyle w:val="Default"/>
        <w:spacing w:line="360" w:lineRule="auto"/>
        <w:rPr>
          <w:sz w:val="22"/>
          <w:szCs w:val="22"/>
          <w:highlight w:val="magenta"/>
        </w:rPr>
      </w:pPr>
    </w:p>
    <w:p w14:paraId="2E1E9876" w14:textId="4E4BEE9E" w:rsidR="55232DF1" w:rsidRDefault="55232DF1" w:rsidP="55232DF1">
      <w:pPr>
        <w:pStyle w:val="Default"/>
        <w:spacing w:line="360" w:lineRule="auto"/>
        <w:rPr>
          <w:sz w:val="22"/>
          <w:szCs w:val="22"/>
          <w:highlight w:val="magenta"/>
        </w:rPr>
      </w:pPr>
    </w:p>
    <w:p w14:paraId="00A770C1" w14:textId="749ABC0F" w:rsidR="6ED21EB6" w:rsidRDefault="6ED21EB6" w:rsidP="55232DF1">
      <w:pPr>
        <w:pStyle w:val="Default"/>
        <w:spacing w:line="360" w:lineRule="auto"/>
        <w:rPr>
          <w:rFonts w:eastAsia="Calibri"/>
          <w:color w:val="000000" w:themeColor="text1"/>
        </w:rPr>
      </w:pPr>
      <w:r>
        <w:rPr>
          <w:noProof/>
        </w:rPr>
        <w:drawing>
          <wp:inline distT="0" distB="0" distL="0" distR="0" wp14:anchorId="7C026D44" wp14:editId="2FCC4CF9">
            <wp:extent cx="3166533" cy="1781175"/>
            <wp:effectExtent l="0" t="0" r="0" b="0"/>
            <wp:docPr id="755022376" name="Picture 755022376" descr="John McCreadi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22376" name="Picture 755022376" descr="John McCreadie Smiling"/>
                    <pic:cNvPicPr/>
                  </pic:nvPicPr>
                  <pic:blipFill>
                    <a:blip r:embed="rId9">
                      <a:extLst>
                        <a:ext uri="{28A0092B-C50C-407E-A947-70E740481C1C}">
                          <a14:useLocalDpi xmlns:a14="http://schemas.microsoft.com/office/drawing/2010/main" val="0"/>
                        </a:ext>
                      </a:extLst>
                    </a:blip>
                    <a:stretch>
                      <a:fillRect/>
                    </a:stretch>
                  </pic:blipFill>
                  <pic:spPr>
                    <a:xfrm>
                      <a:off x="0" y="0"/>
                      <a:ext cx="3166533" cy="1781175"/>
                    </a:xfrm>
                    <a:prstGeom prst="rect">
                      <a:avLst/>
                    </a:prstGeom>
                  </pic:spPr>
                </pic:pic>
              </a:graphicData>
            </a:graphic>
          </wp:inline>
        </w:drawing>
      </w:r>
    </w:p>
    <w:p w14:paraId="7D6E1271" w14:textId="5CB75AE7" w:rsidR="00175B32" w:rsidRDefault="00175B32" w:rsidP="00750800">
      <w:pPr>
        <w:pStyle w:val="Default"/>
        <w:spacing w:line="360" w:lineRule="auto"/>
        <w:rPr>
          <w:sz w:val="22"/>
          <w:szCs w:val="22"/>
        </w:rPr>
      </w:pPr>
      <w:r w:rsidRPr="55232DF1">
        <w:rPr>
          <w:sz w:val="22"/>
          <w:szCs w:val="22"/>
        </w:rPr>
        <w:t>Programme Leader</w:t>
      </w:r>
      <w:r w:rsidR="6E85D536" w:rsidRPr="55232DF1">
        <w:rPr>
          <w:sz w:val="22"/>
          <w:szCs w:val="22"/>
        </w:rPr>
        <w:t>: John McCreadie</w:t>
      </w:r>
    </w:p>
    <w:p w14:paraId="6EF9548D" w14:textId="433F4DB7" w:rsidR="6E85D536" w:rsidRDefault="6E85D536" w:rsidP="55232DF1">
      <w:pPr>
        <w:pStyle w:val="Default"/>
        <w:spacing w:line="360" w:lineRule="auto"/>
        <w:rPr>
          <w:rFonts w:eastAsia="Calibri"/>
          <w:color w:val="000000" w:themeColor="text1"/>
          <w:sz w:val="22"/>
          <w:szCs w:val="22"/>
        </w:rPr>
      </w:pPr>
      <w:r w:rsidRPr="55232DF1">
        <w:rPr>
          <w:rFonts w:eastAsia="Calibri"/>
          <w:color w:val="000000" w:themeColor="text1"/>
          <w:sz w:val="22"/>
          <w:szCs w:val="22"/>
        </w:rPr>
        <w:t>email: McCreadj@edgehill.ac.uk</w:t>
      </w:r>
    </w:p>
    <w:p w14:paraId="2AB3535B" w14:textId="77777777" w:rsidR="00BE05FB" w:rsidRPr="00A26F0E" w:rsidRDefault="00BE05FB" w:rsidP="00750800">
      <w:pPr>
        <w:pStyle w:val="Default"/>
        <w:spacing w:line="360" w:lineRule="auto"/>
        <w:rPr>
          <w:sz w:val="22"/>
          <w:szCs w:val="22"/>
        </w:rPr>
      </w:pPr>
    </w:p>
    <w:p w14:paraId="2B6A98B5" w14:textId="1BC6F333" w:rsidR="00A8068F" w:rsidRPr="006D4171" w:rsidRDefault="00175B32" w:rsidP="006D4171">
      <w:pPr>
        <w:pStyle w:val="Heading3"/>
      </w:pPr>
      <w:r>
        <w:t>The purpose of this pre-entry handbook</w:t>
      </w:r>
    </w:p>
    <w:p w14:paraId="16D099AE" w14:textId="08C101E8" w:rsidR="003A7370" w:rsidRDefault="00175B32" w:rsidP="25C75BDB">
      <w:pPr>
        <w:spacing w:line="240" w:lineRule="auto"/>
        <w:jc w:val="both"/>
        <w:rPr>
          <w:sz w:val="22"/>
        </w:rPr>
      </w:pPr>
      <w:r w:rsidRPr="25C75BDB">
        <w:rPr>
          <w:sz w:val="22"/>
        </w:rPr>
        <w:t xml:space="preserve">This Handbook has been developed to help prepare you well to join </w:t>
      </w:r>
      <w:r w:rsidR="3F2BD07F" w:rsidRPr="25C75BDB">
        <w:rPr>
          <w:sz w:val="22"/>
        </w:rPr>
        <w:t>BS</w:t>
      </w:r>
      <w:r w:rsidR="00400BFE">
        <w:rPr>
          <w:sz w:val="22"/>
        </w:rPr>
        <w:t>c</w:t>
      </w:r>
      <w:r w:rsidR="023C5044" w:rsidRPr="25C75BDB">
        <w:rPr>
          <w:sz w:val="22"/>
        </w:rPr>
        <w:t xml:space="preserve"> </w:t>
      </w:r>
      <w:r w:rsidR="3F2BD07F" w:rsidRPr="25C75BDB">
        <w:rPr>
          <w:sz w:val="22"/>
        </w:rPr>
        <w:t>(H</w:t>
      </w:r>
      <w:r w:rsidR="003B716A">
        <w:rPr>
          <w:sz w:val="22"/>
        </w:rPr>
        <w:t>ONS</w:t>
      </w:r>
      <w:r w:rsidR="3F2BD07F" w:rsidRPr="25C75BDB">
        <w:rPr>
          <w:sz w:val="22"/>
        </w:rPr>
        <w:t xml:space="preserve">) Sports Therapy </w:t>
      </w:r>
      <w:r w:rsidRPr="25C75BDB">
        <w:rPr>
          <w:sz w:val="22"/>
        </w:rPr>
        <w:t>at Edge Hill University in September 202</w:t>
      </w:r>
      <w:r w:rsidR="00400BFE">
        <w:rPr>
          <w:sz w:val="22"/>
        </w:rPr>
        <w:t>2</w:t>
      </w:r>
      <w:r w:rsidRPr="25C75BDB">
        <w:rPr>
          <w:sz w:val="22"/>
        </w:rPr>
        <w:t xml:space="preserve">. It is divided into two main sections, each with some tasks which you should complete having undertaken some research into the topics explored. The tasks address some very important things which you will be asked to discuss with your Personal Tutor during your induction week and the modules you will study in Semester 1 before the Christmas period. </w:t>
      </w:r>
    </w:p>
    <w:p w14:paraId="2FA75BAC" w14:textId="77777777" w:rsidR="00BE05FB" w:rsidRDefault="00BE05FB" w:rsidP="00BE05FB">
      <w:pPr>
        <w:spacing w:line="240" w:lineRule="auto"/>
        <w:jc w:val="both"/>
        <w:rPr>
          <w:sz w:val="22"/>
        </w:rPr>
      </w:pPr>
    </w:p>
    <w:p w14:paraId="37BE8438" w14:textId="01D62A15" w:rsidR="00175B32" w:rsidRPr="00BE05FB" w:rsidRDefault="00175B32" w:rsidP="25C75BDB">
      <w:pPr>
        <w:pStyle w:val="NoSpacing"/>
        <w:tabs>
          <w:tab w:val="left" w:pos="1843"/>
        </w:tabs>
        <w:jc w:val="both"/>
        <w:rPr>
          <w:sz w:val="22"/>
        </w:rPr>
      </w:pPr>
      <w:r w:rsidRPr="25C75BDB">
        <w:rPr>
          <w:sz w:val="22"/>
        </w:rPr>
        <w:t xml:space="preserve">It is </w:t>
      </w:r>
      <w:r w:rsidR="00BE05FB" w:rsidRPr="25C75BDB">
        <w:rPr>
          <w:b/>
          <w:bCs/>
          <w:sz w:val="22"/>
        </w:rPr>
        <w:t>ESSENTIAL</w:t>
      </w:r>
      <w:r w:rsidR="00BE05FB" w:rsidRPr="25C75BDB">
        <w:rPr>
          <w:sz w:val="22"/>
        </w:rPr>
        <w:t xml:space="preserve"> </w:t>
      </w:r>
      <w:r w:rsidRPr="25C75BDB">
        <w:rPr>
          <w:sz w:val="22"/>
        </w:rPr>
        <w:t xml:space="preserve">that you complete all of the tasks in this Handbook </w:t>
      </w:r>
      <w:r w:rsidR="00BE05FB" w:rsidRPr="25C75BDB">
        <w:rPr>
          <w:b/>
          <w:bCs/>
          <w:sz w:val="22"/>
        </w:rPr>
        <w:t>BEFORE</w:t>
      </w:r>
      <w:r w:rsidRPr="25C75BDB">
        <w:rPr>
          <w:sz w:val="22"/>
        </w:rPr>
        <w:t xml:space="preserve"> induction week and have the completed version available to you electronically (</w:t>
      </w:r>
      <w:proofErr w:type="gramStart"/>
      <w:r w:rsidRPr="25C75BDB">
        <w:rPr>
          <w:sz w:val="22"/>
        </w:rPr>
        <w:t>e.g.</w:t>
      </w:r>
      <w:proofErr w:type="gramEnd"/>
      <w:r w:rsidRPr="25C75BDB">
        <w:rPr>
          <w:sz w:val="22"/>
        </w:rPr>
        <w:t xml:space="preserve"> on email, a USB or cloud storage system) when you meet your Personal Tutor</w:t>
      </w:r>
      <w:r w:rsidR="00BE05FB" w:rsidRPr="25C75BDB">
        <w:rPr>
          <w:sz w:val="22"/>
        </w:rPr>
        <w:t>. You should complete each task electronically as indicated. You will be encouraged to reflect upon your answers to the tasks as part of your meeting and to help begin your studies at Edge Hill.</w:t>
      </w:r>
    </w:p>
    <w:p w14:paraId="71F809B9" w14:textId="35EC5C2F" w:rsidR="25C75BDB" w:rsidRDefault="25C75BDB" w:rsidP="25C75BDB">
      <w:pPr>
        <w:pStyle w:val="NoSpacing"/>
        <w:tabs>
          <w:tab w:val="left" w:pos="1843"/>
        </w:tabs>
        <w:jc w:val="both"/>
        <w:rPr>
          <w:rFonts w:eastAsia="Calibri"/>
          <w:szCs w:val="24"/>
        </w:rPr>
      </w:pPr>
    </w:p>
    <w:p w14:paraId="2E590E81" w14:textId="652CF0D8" w:rsidR="25C75BDB" w:rsidRDefault="25C75BDB" w:rsidP="25C75BDB">
      <w:pPr>
        <w:pStyle w:val="NoSpacing"/>
        <w:tabs>
          <w:tab w:val="left" w:pos="1843"/>
        </w:tabs>
        <w:jc w:val="both"/>
        <w:rPr>
          <w:rFonts w:eastAsia="Calibri"/>
          <w:szCs w:val="24"/>
        </w:rPr>
      </w:pPr>
    </w:p>
    <w:p w14:paraId="521B46AE" w14:textId="4DE48C24" w:rsidR="25C75BDB" w:rsidRDefault="25C75BDB" w:rsidP="25C75BDB">
      <w:pPr>
        <w:pStyle w:val="NoSpacing"/>
        <w:tabs>
          <w:tab w:val="left" w:pos="1843"/>
        </w:tabs>
        <w:jc w:val="both"/>
        <w:rPr>
          <w:rFonts w:eastAsia="Calibri"/>
          <w:szCs w:val="24"/>
        </w:rPr>
      </w:pPr>
    </w:p>
    <w:p w14:paraId="245F579D" w14:textId="384B1FA5" w:rsidR="25C75BDB" w:rsidRDefault="25C75BDB" w:rsidP="25C75BDB">
      <w:pPr>
        <w:pStyle w:val="NoSpacing"/>
        <w:tabs>
          <w:tab w:val="left" w:pos="1843"/>
        </w:tabs>
        <w:jc w:val="both"/>
        <w:rPr>
          <w:rFonts w:eastAsia="Calibri"/>
          <w:szCs w:val="24"/>
        </w:rPr>
      </w:pPr>
    </w:p>
    <w:p w14:paraId="1B4D1262" w14:textId="22FE5FBE" w:rsidR="25C75BDB" w:rsidRDefault="25C75BDB" w:rsidP="25C75BDB">
      <w:pPr>
        <w:pStyle w:val="NoSpacing"/>
        <w:tabs>
          <w:tab w:val="left" w:pos="1843"/>
        </w:tabs>
        <w:jc w:val="both"/>
        <w:rPr>
          <w:rFonts w:eastAsia="Calibri"/>
          <w:szCs w:val="24"/>
        </w:rPr>
      </w:pPr>
    </w:p>
    <w:p w14:paraId="177667B3" w14:textId="48F6D55C" w:rsidR="00CD750D" w:rsidRDefault="00CD750D">
      <w:pPr>
        <w:rPr>
          <w:rFonts w:eastAsia="Times New Roman" w:cs="Arial"/>
          <w:b/>
          <w:color w:val="000000"/>
          <w:kern w:val="28"/>
          <w:sz w:val="22"/>
          <w:lang w:eastAsia="en-GB"/>
        </w:rPr>
      </w:pPr>
      <w:r>
        <w:rPr>
          <w:rFonts w:cs="Arial"/>
          <w:b/>
          <w:sz w:val="22"/>
        </w:rPr>
        <w:br w:type="page"/>
      </w:r>
    </w:p>
    <w:p w14:paraId="2926DC67" w14:textId="0238C7F3" w:rsidR="00B45AD4" w:rsidRPr="00BE05FB" w:rsidRDefault="00BE05FB" w:rsidP="00BE05FB">
      <w:pPr>
        <w:spacing w:line="240" w:lineRule="auto"/>
        <w:jc w:val="center"/>
        <w:rPr>
          <w:b/>
          <w:bCs/>
          <w:sz w:val="22"/>
          <w:szCs w:val="24"/>
        </w:rPr>
      </w:pPr>
      <w:r w:rsidRPr="00BE05FB">
        <w:rPr>
          <w:b/>
          <w:bCs/>
          <w:sz w:val="22"/>
          <w:szCs w:val="24"/>
        </w:rPr>
        <w:lastRenderedPageBreak/>
        <w:t>SECTION A</w:t>
      </w:r>
    </w:p>
    <w:p w14:paraId="575B5712" w14:textId="6628244E" w:rsidR="00BE05FB" w:rsidRPr="00BE05FB" w:rsidRDefault="00BE05FB" w:rsidP="00BE05FB">
      <w:pPr>
        <w:spacing w:line="240" w:lineRule="auto"/>
        <w:jc w:val="center"/>
        <w:rPr>
          <w:b/>
          <w:bCs/>
          <w:sz w:val="22"/>
          <w:szCs w:val="24"/>
        </w:rPr>
      </w:pPr>
    </w:p>
    <w:p w14:paraId="2D05C238" w14:textId="3E6730A2" w:rsidR="00BE05FB" w:rsidRPr="00BE05FB" w:rsidRDefault="00BE05FB" w:rsidP="00BE05FB">
      <w:pPr>
        <w:spacing w:line="240" w:lineRule="auto"/>
        <w:jc w:val="center"/>
        <w:rPr>
          <w:b/>
          <w:bCs/>
          <w:sz w:val="22"/>
          <w:szCs w:val="24"/>
        </w:rPr>
      </w:pPr>
      <w:r w:rsidRPr="00BE05FB">
        <w:rPr>
          <w:b/>
          <w:bCs/>
          <w:sz w:val="22"/>
          <w:szCs w:val="24"/>
        </w:rPr>
        <w:t>About Your Degree and Career Aspirations</w:t>
      </w:r>
    </w:p>
    <w:p w14:paraId="17C185E7" w14:textId="763ABA98" w:rsidR="00BE05FB" w:rsidRDefault="00BE05FB" w:rsidP="003A25FA">
      <w:pPr>
        <w:spacing w:line="240" w:lineRule="auto"/>
        <w:jc w:val="both"/>
        <w:rPr>
          <w:sz w:val="22"/>
          <w:szCs w:val="24"/>
        </w:rPr>
      </w:pPr>
    </w:p>
    <w:p w14:paraId="23FE8608" w14:textId="202D13D6" w:rsidR="00BE05FB" w:rsidRPr="00CB5B15" w:rsidRDefault="00BE05FB" w:rsidP="25C75BDB">
      <w:pPr>
        <w:pStyle w:val="ListParagraph"/>
        <w:numPr>
          <w:ilvl w:val="0"/>
          <w:numId w:val="2"/>
        </w:numPr>
        <w:spacing w:line="240" w:lineRule="auto"/>
        <w:jc w:val="both"/>
        <w:rPr>
          <w:sz w:val="22"/>
        </w:rPr>
      </w:pPr>
      <w:r w:rsidRPr="00CB5B15">
        <w:rPr>
          <w:sz w:val="22"/>
        </w:rPr>
        <w:t xml:space="preserve">Your degree is accredited by </w:t>
      </w:r>
      <w:r w:rsidR="114C983D" w:rsidRPr="00CB5B15">
        <w:rPr>
          <w:sz w:val="22"/>
        </w:rPr>
        <w:t>which professional governing body?</w:t>
      </w:r>
    </w:p>
    <w:p w14:paraId="49878DD2" w14:textId="23A15404" w:rsidR="25C75BDB" w:rsidRDefault="25C75BDB" w:rsidP="25C75BDB">
      <w:pPr>
        <w:spacing w:line="240" w:lineRule="auto"/>
        <w:jc w:val="both"/>
        <w:rPr>
          <w:rFonts w:eastAsia="Calibri"/>
          <w:szCs w:val="24"/>
        </w:rPr>
      </w:pPr>
    </w:p>
    <w:p w14:paraId="7F20F364" w14:textId="77777777" w:rsidR="00221A13" w:rsidRPr="00CB5B15" w:rsidRDefault="00221A13" w:rsidP="25C75BDB">
      <w:pPr>
        <w:spacing w:line="240" w:lineRule="auto"/>
        <w:jc w:val="both"/>
        <w:rPr>
          <w:rFonts w:eastAsia="Calibri"/>
          <w:szCs w:val="24"/>
        </w:rPr>
      </w:pPr>
    </w:p>
    <w:p w14:paraId="231E7585" w14:textId="34D3B897" w:rsidR="00BE05FB" w:rsidRPr="00CB5B15" w:rsidRDefault="00BE05FB" w:rsidP="25C75BDB">
      <w:pPr>
        <w:pStyle w:val="ListParagraph"/>
        <w:numPr>
          <w:ilvl w:val="0"/>
          <w:numId w:val="2"/>
        </w:numPr>
        <w:spacing w:line="240" w:lineRule="auto"/>
        <w:jc w:val="both"/>
        <w:rPr>
          <w:rFonts w:asciiTheme="minorHAnsi" w:eastAsiaTheme="minorEastAsia" w:hAnsiTheme="minorHAnsi"/>
          <w:szCs w:val="24"/>
        </w:rPr>
      </w:pPr>
      <w:r w:rsidRPr="00CB5B15">
        <w:rPr>
          <w:sz w:val="22"/>
        </w:rPr>
        <w:t xml:space="preserve">What </w:t>
      </w:r>
      <w:r w:rsidR="2B360668" w:rsidRPr="00CB5B15">
        <w:rPr>
          <w:sz w:val="22"/>
        </w:rPr>
        <w:t>are the five</w:t>
      </w:r>
      <w:r w:rsidR="5D0D12A3" w:rsidRPr="00CB5B15">
        <w:rPr>
          <w:sz w:val="22"/>
        </w:rPr>
        <w:t xml:space="preserve"> key areas of competency that you will study as part of your degr</w:t>
      </w:r>
      <w:r w:rsidR="1D0A15FC" w:rsidRPr="00CB5B15">
        <w:rPr>
          <w:sz w:val="22"/>
        </w:rPr>
        <w:t>ee.</w:t>
      </w:r>
    </w:p>
    <w:p w14:paraId="13B334BE" w14:textId="2E2650A5" w:rsidR="25C75BDB" w:rsidRDefault="25C75BDB" w:rsidP="25C75BDB">
      <w:pPr>
        <w:spacing w:line="240" w:lineRule="auto"/>
        <w:jc w:val="both"/>
        <w:rPr>
          <w:rFonts w:eastAsia="Calibri"/>
          <w:szCs w:val="24"/>
        </w:rPr>
      </w:pPr>
    </w:p>
    <w:p w14:paraId="0EF09399" w14:textId="77777777" w:rsidR="00221A13" w:rsidRPr="00CB5B15" w:rsidRDefault="00221A13" w:rsidP="25C75BDB">
      <w:pPr>
        <w:spacing w:line="240" w:lineRule="auto"/>
        <w:jc w:val="both"/>
        <w:rPr>
          <w:rFonts w:eastAsia="Calibri"/>
          <w:szCs w:val="24"/>
        </w:rPr>
      </w:pPr>
    </w:p>
    <w:p w14:paraId="46426CB9" w14:textId="0397B6C3" w:rsidR="00BE05FB" w:rsidRPr="004C153F" w:rsidRDefault="00BE05FB" w:rsidP="004C153F">
      <w:pPr>
        <w:pStyle w:val="ListParagraph"/>
        <w:numPr>
          <w:ilvl w:val="0"/>
          <w:numId w:val="2"/>
        </w:numPr>
        <w:spacing w:line="240" w:lineRule="auto"/>
        <w:jc w:val="both"/>
        <w:rPr>
          <w:sz w:val="22"/>
        </w:rPr>
      </w:pPr>
      <w:r w:rsidRPr="00CB5B15">
        <w:rPr>
          <w:sz w:val="22"/>
        </w:rPr>
        <w:t>What is the main purpose of</w:t>
      </w:r>
      <w:r w:rsidR="793059EF" w:rsidRPr="00CB5B15">
        <w:rPr>
          <w:sz w:val="22"/>
        </w:rPr>
        <w:t xml:space="preserve"> the professional body</w:t>
      </w:r>
      <w:r w:rsidRPr="00CB5B15">
        <w:rPr>
          <w:sz w:val="22"/>
        </w:rPr>
        <w:t xml:space="preserve">? </w:t>
      </w:r>
    </w:p>
    <w:p w14:paraId="59277BF2" w14:textId="3E5B1D43" w:rsidR="00BE05FB" w:rsidRDefault="00BE05FB" w:rsidP="00BE05FB">
      <w:pPr>
        <w:pStyle w:val="ListParagraph"/>
        <w:rPr>
          <w:sz w:val="22"/>
          <w:szCs w:val="24"/>
        </w:rPr>
      </w:pPr>
    </w:p>
    <w:p w14:paraId="487E7486" w14:textId="5C1A1E20" w:rsidR="00221A13" w:rsidRDefault="00221A13" w:rsidP="00BE05FB">
      <w:pPr>
        <w:pStyle w:val="ListParagraph"/>
        <w:rPr>
          <w:sz w:val="22"/>
          <w:szCs w:val="24"/>
        </w:rPr>
      </w:pPr>
    </w:p>
    <w:p w14:paraId="71028744" w14:textId="77777777" w:rsidR="00221A13" w:rsidRPr="00CB5B15" w:rsidRDefault="00221A13" w:rsidP="00BE05FB">
      <w:pPr>
        <w:pStyle w:val="ListParagraph"/>
        <w:rPr>
          <w:sz w:val="22"/>
          <w:szCs w:val="24"/>
        </w:rPr>
      </w:pPr>
    </w:p>
    <w:p w14:paraId="5C78B1F3" w14:textId="77777777" w:rsidR="0034365A" w:rsidRDefault="0034365A">
      <w:pPr>
        <w:rPr>
          <w:sz w:val="22"/>
        </w:rPr>
      </w:pPr>
      <w:r>
        <w:rPr>
          <w:sz w:val="22"/>
        </w:rPr>
        <w:t xml:space="preserve">The answers can be found by accessing the the following link. </w:t>
      </w:r>
    </w:p>
    <w:p w14:paraId="4EEED97B" w14:textId="2022AAD3" w:rsidR="00DF4D3D" w:rsidRDefault="00000000">
      <w:pPr>
        <w:rPr>
          <w:sz w:val="22"/>
        </w:rPr>
      </w:pPr>
      <w:hyperlink r:id="rId10" w:history="1">
        <w:r w:rsidR="006E0F5D" w:rsidRPr="0019545A">
          <w:rPr>
            <w:rStyle w:val="Hyperlink"/>
            <w:sz w:val="22"/>
          </w:rPr>
          <w:t>https://society-of-sports-therapists.org/</w:t>
        </w:r>
      </w:hyperlink>
    </w:p>
    <w:p w14:paraId="789E7AD3" w14:textId="79F1DE6C" w:rsidR="00BE05FB" w:rsidRDefault="00BE05FB">
      <w:pPr>
        <w:rPr>
          <w:sz w:val="22"/>
        </w:rPr>
      </w:pPr>
      <w:r w:rsidRPr="25C75BDB">
        <w:rPr>
          <w:sz w:val="22"/>
        </w:rPr>
        <w:br w:type="page"/>
      </w:r>
    </w:p>
    <w:p w14:paraId="1230A103" w14:textId="72469524" w:rsidR="00BE05FB" w:rsidRPr="007E3884" w:rsidRDefault="00BE05FB" w:rsidP="00BE05FB">
      <w:pPr>
        <w:spacing w:line="240" w:lineRule="auto"/>
        <w:jc w:val="center"/>
        <w:rPr>
          <w:b/>
          <w:bCs/>
          <w:sz w:val="22"/>
          <w:szCs w:val="24"/>
        </w:rPr>
      </w:pPr>
      <w:r w:rsidRPr="007E3884">
        <w:rPr>
          <w:b/>
          <w:bCs/>
          <w:sz w:val="22"/>
          <w:szCs w:val="24"/>
        </w:rPr>
        <w:lastRenderedPageBreak/>
        <w:t>SECTION B</w:t>
      </w:r>
    </w:p>
    <w:p w14:paraId="18D47D4B" w14:textId="77777777" w:rsidR="007E3884" w:rsidRPr="007E3884" w:rsidRDefault="007E3884" w:rsidP="00BE05FB">
      <w:pPr>
        <w:spacing w:line="240" w:lineRule="auto"/>
        <w:jc w:val="center"/>
        <w:rPr>
          <w:b/>
          <w:bCs/>
          <w:sz w:val="22"/>
          <w:szCs w:val="24"/>
        </w:rPr>
      </w:pPr>
    </w:p>
    <w:p w14:paraId="606703C6" w14:textId="27AA49F8" w:rsidR="00BE05FB" w:rsidRPr="007E3884" w:rsidRDefault="007E3884" w:rsidP="00BE05FB">
      <w:pPr>
        <w:spacing w:line="240" w:lineRule="auto"/>
        <w:jc w:val="center"/>
        <w:rPr>
          <w:b/>
          <w:bCs/>
          <w:sz w:val="22"/>
        </w:rPr>
      </w:pPr>
      <w:r w:rsidRPr="25C75BDB">
        <w:rPr>
          <w:b/>
          <w:bCs/>
          <w:sz w:val="22"/>
        </w:rPr>
        <w:t xml:space="preserve">About Your First </w:t>
      </w:r>
      <w:r w:rsidR="760A4C3B" w:rsidRPr="25C75BDB">
        <w:rPr>
          <w:b/>
          <w:bCs/>
          <w:sz w:val="22"/>
        </w:rPr>
        <w:t xml:space="preserve">Three </w:t>
      </w:r>
      <w:r w:rsidRPr="25C75BDB">
        <w:rPr>
          <w:b/>
          <w:bCs/>
          <w:sz w:val="22"/>
        </w:rPr>
        <w:t>Modules</w:t>
      </w:r>
    </w:p>
    <w:p w14:paraId="1B379995" w14:textId="3F0B9BA2" w:rsidR="007E3884" w:rsidRDefault="007E3884" w:rsidP="00BE05FB">
      <w:pPr>
        <w:spacing w:line="240" w:lineRule="auto"/>
        <w:jc w:val="center"/>
        <w:rPr>
          <w:sz w:val="22"/>
          <w:szCs w:val="24"/>
        </w:rPr>
      </w:pPr>
    </w:p>
    <w:p w14:paraId="66FCD60C" w14:textId="6A299B00" w:rsidR="0012755E" w:rsidRDefault="0012755E" w:rsidP="55232DF1">
      <w:pPr>
        <w:spacing w:line="240" w:lineRule="auto"/>
        <w:rPr>
          <w:sz w:val="22"/>
        </w:rPr>
      </w:pPr>
      <w:r w:rsidRPr="55232DF1">
        <w:rPr>
          <w:sz w:val="22"/>
        </w:rPr>
        <w:t xml:space="preserve">One of the first modules you will study on programme name at Edge Hill is </w:t>
      </w:r>
      <w:r w:rsidR="1144AEC2" w:rsidRPr="55232DF1">
        <w:rPr>
          <w:sz w:val="22"/>
        </w:rPr>
        <w:t>SPT 1930</w:t>
      </w:r>
      <w:r w:rsidRPr="55232DF1">
        <w:rPr>
          <w:sz w:val="22"/>
        </w:rPr>
        <w:t xml:space="preserve">. </w:t>
      </w:r>
    </w:p>
    <w:p w14:paraId="0AE6CE4F" w14:textId="4010A814" w:rsidR="00B768CC" w:rsidRPr="009E0A44" w:rsidRDefault="005C462F" w:rsidP="55232DF1">
      <w:pPr>
        <w:spacing w:line="240" w:lineRule="auto"/>
        <w:rPr>
          <w:rFonts w:eastAsia="Arial" w:cs="Arial"/>
          <w:color w:val="222222"/>
          <w:sz w:val="22"/>
        </w:rPr>
      </w:pPr>
      <w:r w:rsidRPr="009E0A44">
        <w:rPr>
          <w:rFonts w:eastAsia="Arial" w:cs="Arial"/>
          <w:color w:val="222222"/>
          <w:sz w:val="22"/>
        </w:rPr>
        <w:t xml:space="preserve">This module aims to provide students with the necessary foundation skills to study at degree level and will include an introduction to the research and study skills required to investigate issues within the sports therapy domain.  </w:t>
      </w:r>
      <w:r w:rsidR="009E0A44" w:rsidRPr="009E0A44">
        <w:rPr>
          <w:rFonts w:eastAsia="Arial" w:cs="Arial"/>
          <w:color w:val="222222"/>
          <w:sz w:val="22"/>
        </w:rPr>
        <w:t>Specifically,</w:t>
      </w:r>
      <w:r w:rsidRPr="009E0A44">
        <w:rPr>
          <w:rFonts w:eastAsia="Arial" w:cs="Arial"/>
          <w:color w:val="222222"/>
          <w:sz w:val="22"/>
        </w:rPr>
        <w:t xml:space="preserve"> the module is designed to help students develop essential intellectual and study skills in order to search for published literature, write scientifically and employ clinical reasoning in the analysis and interpretation of published work. An initiation to statistics theory, statistical analysis methods and qualitative methods of research will be explored within this module.</w:t>
      </w:r>
    </w:p>
    <w:p w14:paraId="4F4623D2" w14:textId="423B3738" w:rsidR="0012755E" w:rsidRDefault="0012755E" w:rsidP="007E3884">
      <w:pPr>
        <w:spacing w:line="240" w:lineRule="auto"/>
        <w:rPr>
          <w:sz w:val="22"/>
        </w:rPr>
      </w:pPr>
      <w:r w:rsidRPr="001D7626">
        <w:rPr>
          <w:sz w:val="22"/>
        </w:rPr>
        <w:t xml:space="preserve">In this module you will address topics such </w:t>
      </w:r>
      <w:r w:rsidR="0B0479C0" w:rsidRPr="001D7626">
        <w:rPr>
          <w:sz w:val="22"/>
        </w:rPr>
        <w:t>as</w:t>
      </w:r>
      <w:r w:rsidR="00CB5B15" w:rsidRPr="001D7626">
        <w:rPr>
          <w:sz w:val="22"/>
        </w:rPr>
        <w:t xml:space="preserve"> </w:t>
      </w:r>
      <w:r w:rsidR="008D024E" w:rsidRPr="001D7626">
        <w:rPr>
          <w:sz w:val="22"/>
        </w:rPr>
        <w:t xml:space="preserve">the </w:t>
      </w:r>
      <w:r w:rsidR="008B30C8" w:rsidRPr="001D7626">
        <w:rPr>
          <w:sz w:val="22"/>
        </w:rPr>
        <w:t>sourcing of key academic and scientific texts</w:t>
      </w:r>
      <w:r w:rsidR="000F5903" w:rsidRPr="00573F6B">
        <w:rPr>
          <w:i/>
          <w:iCs/>
          <w:sz w:val="22"/>
        </w:rPr>
        <w:t>.</w:t>
      </w:r>
      <w:r w:rsidRPr="00573F6B">
        <w:rPr>
          <w:sz w:val="22"/>
        </w:rPr>
        <w:t xml:space="preserve"> To help prepare you for this module, you should answer the following questions:</w:t>
      </w:r>
    </w:p>
    <w:p w14:paraId="52E5D7E4" w14:textId="77777777" w:rsidR="00DA502F" w:rsidRDefault="00DA502F" w:rsidP="00DA502F">
      <w:pPr>
        <w:spacing w:line="240" w:lineRule="auto"/>
        <w:rPr>
          <w:sz w:val="22"/>
          <w:szCs w:val="24"/>
        </w:rPr>
      </w:pPr>
    </w:p>
    <w:p w14:paraId="56983864" w14:textId="77777777" w:rsidR="00DA502F" w:rsidRPr="00A8049A" w:rsidRDefault="00DA502F" w:rsidP="00DA502F">
      <w:pPr>
        <w:pStyle w:val="ListParagraph"/>
        <w:numPr>
          <w:ilvl w:val="0"/>
          <w:numId w:val="5"/>
        </w:numPr>
        <w:spacing w:line="240" w:lineRule="auto"/>
        <w:rPr>
          <w:sz w:val="22"/>
        </w:rPr>
      </w:pPr>
      <w:r w:rsidRPr="00A8049A">
        <w:rPr>
          <w:rFonts w:eastAsia="Calibri"/>
          <w:sz w:val="22"/>
        </w:rPr>
        <w:t>Wh</w:t>
      </w:r>
      <w:r>
        <w:rPr>
          <w:rFonts w:eastAsia="Calibri"/>
          <w:sz w:val="22"/>
        </w:rPr>
        <w:t xml:space="preserve">at are the four steps of </w:t>
      </w:r>
      <w:r w:rsidRPr="00A8049A">
        <w:rPr>
          <w:rFonts w:eastAsia="Calibri"/>
          <w:sz w:val="22"/>
        </w:rPr>
        <w:t xml:space="preserve">the </w:t>
      </w:r>
      <w:r>
        <w:rPr>
          <w:rFonts w:eastAsia="Calibri"/>
          <w:sz w:val="22"/>
        </w:rPr>
        <w:t>v</w:t>
      </w:r>
      <w:r w:rsidRPr="00A8049A">
        <w:rPr>
          <w:rFonts w:eastAsia="Calibri"/>
          <w:sz w:val="22"/>
        </w:rPr>
        <w:t xml:space="preserve">an </w:t>
      </w:r>
      <w:proofErr w:type="spellStart"/>
      <w:r w:rsidRPr="00A8049A">
        <w:rPr>
          <w:rFonts w:eastAsia="Calibri"/>
          <w:sz w:val="22"/>
        </w:rPr>
        <w:t>Mechelen</w:t>
      </w:r>
      <w:proofErr w:type="spellEnd"/>
      <w:r w:rsidRPr="00A8049A">
        <w:rPr>
          <w:rFonts w:eastAsia="Calibri"/>
          <w:sz w:val="22"/>
        </w:rPr>
        <w:t xml:space="preserve"> model of </w:t>
      </w:r>
      <w:r>
        <w:rPr>
          <w:rFonts w:eastAsia="Calibri"/>
          <w:sz w:val="22"/>
        </w:rPr>
        <w:t>i</w:t>
      </w:r>
      <w:r w:rsidRPr="00A8049A">
        <w:rPr>
          <w:rFonts w:eastAsia="Calibri"/>
          <w:sz w:val="22"/>
        </w:rPr>
        <w:t>njury</w:t>
      </w:r>
      <w:r>
        <w:rPr>
          <w:rFonts w:eastAsia="Calibri"/>
          <w:sz w:val="22"/>
        </w:rPr>
        <w:t xml:space="preserve"> prevention</w:t>
      </w:r>
      <w:r w:rsidRPr="00A8049A">
        <w:rPr>
          <w:rFonts w:eastAsia="Calibri"/>
          <w:sz w:val="22"/>
        </w:rPr>
        <w:t xml:space="preserve">? </w:t>
      </w:r>
    </w:p>
    <w:p w14:paraId="28B84A1E" w14:textId="62291264" w:rsidR="00DA502F" w:rsidRDefault="00DA502F" w:rsidP="00DA502F">
      <w:pPr>
        <w:spacing w:line="240" w:lineRule="auto"/>
        <w:rPr>
          <w:sz w:val="22"/>
        </w:rPr>
      </w:pPr>
    </w:p>
    <w:p w14:paraId="5CB37106" w14:textId="77777777" w:rsidR="00221A13" w:rsidRDefault="00221A13" w:rsidP="00DA502F">
      <w:pPr>
        <w:spacing w:line="240" w:lineRule="auto"/>
        <w:rPr>
          <w:sz w:val="22"/>
        </w:rPr>
      </w:pPr>
    </w:p>
    <w:p w14:paraId="332CBE95" w14:textId="77777777" w:rsidR="00221A13" w:rsidRPr="00A8049A" w:rsidRDefault="00221A13" w:rsidP="00DA502F">
      <w:pPr>
        <w:spacing w:line="240" w:lineRule="auto"/>
        <w:rPr>
          <w:sz w:val="22"/>
        </w:rPr>
      </w:pPr>
    </w:p>
    <w:p w14:paraId="4100290E" w14:textId="77777777" w:rsidR="00DA502F" w:rsidRPr="00D1422C" w:rsidRDefault="00DA502F" w:rsidP="00DA502F">
      <w:pPr>
        <w:pStyle w:val="ListParagraph"/>
        <w:numPr>
          <w:ilvl w:val="0"/>
          <w:numId w:val="5"/>
        </w:numPr>
        <w:spacing w:line="240" w:lineRule="auto"/>
        <w:rPr>
          <w:b/>
          <w:bCs/>
          <w:sz w:val="22"/>
        </w:rPr>
      </w:pPr>
      <w:r>
        <w:rPr>
          <w:bCs/>
          <w:sz w:val="22"/>
        </w:rPr>
        <w:t>According to the UEFA elite club re-injury study (written by Hagglund et al.), of the 50 injuries per season, how many are re-injuries?</w:t>
      </w:r>
    </w:p>
    <w:p w14:paraId="44B35788" w14:textId="2D871DE5" w:rsidR="00A8049A" w:rsidRDefault="00A8049A" w:rsidP="00DA502F">
      <w:pPr>
        <w:spacing w:line="240" w:lineRule="auto"/>
        <w:rPr>
          <w:b/>
          <w:bCs/>
          <w:sz w:val="22"/>
        </w:rPr>
      </w:pPr>
    </w:p>
    <w:p w14:paraId="3392B501" w14:textId="1E36C6E6" w:rsidR="00221A13" w:rsidRDefault="00221A13" w:rsidP="00DA502F">
      <w:pPr>
        <w:spacing w:line="240" w:lineRule="auto"/>
        <w:rPr>
          <w:b/>
          <w:bCs/>
          <w:sz w:val="22"/>
        </w:rPr>
      </w:pPr>
    </w:p>
    <w:p w14:paraId="36792FBC" w14:textId="77777777" w:rsidR="00221A13" w:rsidRPr="00DA502F" w:rsidRDefault="00221A13" w:rsidP="00DA502F">
      <w:pPr>
        <w:spacing w:line="240" w:lineRule="auto"/>
        <w:rPr>
          <w:b/>
          <w:bCs/>
          <w:sz w:val="22"/>
        </w:rPr>
      </w:pPr>
    </w:p>
    <w:p w14:paraId="0FA2DF0A" w14:textId="77777777" w:rsidR="00221A13" w:rsidRDefault="00221A13">
      <w:pPr>
        <w:rPr>
          <w:sz w:val="22"/>
        </w:rPr>
      </w:pPr>
      <w:r>
        <w:rPr>
          <w:sz w:val="22"/>
        </w:rPr>
        <w:br w:type="page"/>
      </w:r>
    </w:p>
    <w:p w14:paraId="05664C0E" w14:textId="6B03E631" w:rsidR="0012755E" w:rsidRDefault="0012755E" w:rsidP="55232DF1">
      <w:pPr>
        <w:spacing w:line="240" w:lineRule="auto"/>
        <w:rPr>
          <w:rFonts w:eastAsia="Calibri"/>
          <w:color w:val="222222"/>
          <w:sz w:val="22"/>
        </w:rPr>
      </w:pPr>
      <w:r w:rsidRPr="55232DF1">
        <w:rPr>
          <w:sz w:val="22"/>
        </w:rPr>
        <w:lastRenderedPageBreak/>
        <w:t>Another module you will study in Semester 1 is</w:t>
      </w:r>
      <w:r w:rsidR="6E4922BF" w:rsidRPr="55232DF1">
        <w:rPr>
          <w:sz w:val="22"/>
        </w:rPr>
        <w:t xml:space="preserve"> SPT 1931</w:t>
      </w:r>
      <w:r w:rsidRPr="55232DF1">
        <w:rPr>
          <w:sz w:val="22"/>
        </w:rPr>
        <w:t xml:space="preserve">. In this module you </w:t>
      </w:r>
      <w:r w:rsidR="733F74E4" w:rsidRPr="55232DF1">
        <w:rPr>
          <w:sz w:val="22"/>
        </w:rPr>
        <w:t>will develop</w:t>
      </w:r>
      <w:r w:rsidR="31E45A16" w:rsidRPr="55232DF1">
        <w:rPr>
          <w:rFonts w:eastAsia="Arial" w:cs="Arial"/>
          <w:color w:val="222222"/>
          <w:sz w:val="22"/>
        </w:rPr>
        <w:t xml:space="preserve"> your understanding of the basic human anatomy and physiology. An introduction to the language of anatomy, the constituent tissue types of the human body and fundamental concepts such as homeostasis are central to this module. It is important that you develop a sound understanding of the physiological systems involved in movement/performance and develop their knowledge of the anatomy and physiology of the Musculo-skeletal system, the nervous system and the endocrine system.</w:t>
      </w:r>
    </w:p>
    <w:p w14:paraId="03AA8E54" w14:textId="7AA3B133" w:rsidR="0012755E" w:rsidRPr="009E0A44" w:rsidRDefault="0012755E" w:rsidP="55232DF1">
      <w:pPr>
        <w:spacing w:line="240" w:lineRule="auto"/>
        <w:rPr>
          <w:sz w:val="22"/>
        </w:rPr>
      </w:pPr>
      <w:r w:rsidRPr="009E0A44">
        <w:rPr>
          <w:sz w:val="22"/>
        </w:rPr>
        <w:t xml:space="preserve">In this module you will address topics such as </w:t>
      </w:r>
      <w:r w:rsidR="25902CFB" w:rsidRPr="003B7234">
        <w:rPr>
          <w:sz w:val="22"/>
        </w:rPr>
        <w:t xml:space="preserve">the </w:t>
      </w:r>
      <w:r w:rsidR="738780B0" w:rsidRPr="003B7234">
        <w:rPr>
          <w:sz w:val="22"/>
        </w:rPr>
        <w:t>ability to identify specific anatomical structures</w:t>
      </w:r>
      <w:r w:rsidR="738780B0" w:rsidRPr="00877B49">
        <w:rPr>
          <w:b/>
          <w:bCs/>
          <w:i/>
          <w:iCs/>
          <w:sz w:val="22"/>
        </w:rPr>
        <w:t>.</w:t>
      </w:r>
      <w:r w:rsidR="738780B0" w:rsidRPr="00877B49">
        <w:rPr>
          <w:sz w:val="22"/>
        </w:rPr>
        <w:t xml:space="preserve"> </w:t>
      </w:r>
      <w:r w:rsidRPr="00877B49">
        <w:rPr>
          <w:sz w:val="22"/>
        </w:rPr>
        <w:t xml:space="preserve"> To</w:t>
      </w:r>
      <w:r w:rsidR="00877B49">
        <w:rPr>
          <w:sz w:val="22"/>
        </w:rPr>
        <w:t xml:space="preserve"> </w:t>
      </w:r>
      <w:r w:rsidRPr="00877B49">
        <w:rPr>
          <w:sz w:val="22"/>
        </w:rPr>
        <w:t xml:space="preserve">help prepare you for this module, you should </w:t>
      </w:r>
      <w:r w:rsidR="00A8049A">
        <w:rPr>
          <w:sz w:val="22"/>
        </w:rPr>
        <w:t>complete the following tasks:</w:t>
      </w:r>
    </w:p>
    <w:p w14:paraId="1FC5D5DF" w14:textId="5AE746F1" w:rsidR="0012755E" w:rsidRPr="009E0A44" w:rsidRDefault="0012755E" w:rsidP="0012755E">
      <w:pPr>
        <w:spacing w:line="240" w:lineRule="auto"/>
        <w:rPr>
          <w:sz w:val="22"/>
          <w:szCs w:val="24"/>
        </w:rPr>
      </w:pPr>
    </w:p>
    <w:p w14:paraId="1C7C94D8" w14:textId="1B9E3CD6" w:rsidR="0012755E" w:rsidRPr="001D7626" w:rsidRDefault="001D7626" w:rsidP="001D7626">
      <w:pPr>
        <w:pStyle w:val="ListParagraph"/>
        <w:numPr>
          <w:ilvl w:val="0"/>
          <w:numId w:val="6"/>
        </w:numPr>
        <w:spacing w:line="240" w:lineRule="auto"/>
        <w:rPr>
          <w:rFonts w:eastAsia="Calibri"/>
          <w:szCs w:val="24"/>
        </w:rPr>
      </w:pPr>
      <w:r>
        <w:rPr>
          <w:sz w:val="22"/>
        </w:rPr>
        <w:t>Name</w:t>
      </w:r>
      <w:r w:rsidR="0714A30F" w:rsidRPr="001D7626">
        <w:rPr>
          <w:sz w:val="22"/>
        </w:rPr>
        <w:t xml:space="preserve"> the bones of the foot. </w:t>
      </w:r>
    </w:p>
    <w:p w14:paraId="2090A96C" w14:textId="2D35289B" w:rsidR="001D7626" w:rsidRDefault="001D7626" w:rsidP="001D7626">
      <w:pPr>
        <w:spacing w:line="240" w:lineRule="auto"/>
        <w:rPr>
          <w:rFonts w:eastAsia="Calibri"/>
          <w:szCs w:val="24"/>
        </w:rPr>
      </w:pPr>
    </w:p>
    <w:p w14:paraId="6B638D29" w14:textId="0C8C872D" w:rsidR="001D7626" w:rsidRPr="006F09EF" w:rsidRDefault="006F09EF" w:rsidP="001D7626">
      <w:pPr>
        <w:pStyle w:val="ListParagraph"/>
        <w:numPr>
          <w:ilvl w:val="0"/>
          <w:numId w:val="6"/>
        </w:numPr>
        <w:spacing w:line="240" w:lineRule="auto"/>
        <w:rPr>
          <w:rFonts w:eastAsia="Calibri"/>
          <w:sz w:val="22"/>
        </w:rPr>
      </w:pPr>
      <w:r w:rsidRPr="006F09EF">
        <w:rPr>
          <w:rFonts w:eastAsia="Calibri"/>
          <w:sz w:val="22"/>
        </w:rPr>
        <w:t xml:space="preserve">Name the bones of the </w:t>
      </w:r>
      <w:r>
        <w:rPr>
          <w:rFonts w:eastAsia="Calibri"/>
          <w:sz w:val="22"/>
        </w:rPr>
        <w:t xml:space="preserve">wrist and </w:t>
      </w:r>
      <w:r w:rsidRPr="006F09EF">
        <w:rPr>
          <w:rFonts w:eastAsia="Calibri"/>
          <w:sz w:val="22"/>
        </w:rPr>
        <w:t>hand</w:t>
      </w:r>
      <w:r>
        <w:rPr>
          <w:rFonts w:eastAsia="Calibri"/>
          <w:sz w:val="22"/>
        </w:rPr>
        <w:t>.</w:t>
      </w:r>
    </w:p>
    <w:p w14:paraId="09AD93C9" w14:textId="77777777" w:rsidR="0012755E" w:rsidRPr="003B7234" w:rsidRDefault="0012755E" w:rsidP="003B7234">
      <w:pPr>
        <w:rPr>
          <w:sz w:val="22"/>
          <w:szCs w:val="24"/>
        </w:rPr>
      </w:pPr>
    </w:p>
    <w:p w14:paraId="70BA2891" w14:textId="77777777" w:rsidR="00221A13" w:rsidRDefault="00221A13">
      <w:pPr>
        <w:rPr>
          <w:sz w:val="22"/>
        </w:rPr>
      </w:pPr>
      <w:r>
        <w:rPr>
          <w:sz w:val="22"/>
        </w:rPr>
        <w:br w:type="page"/>
      </w:r>
    </w:p>
    <w:p w14:paraId="315F89EA" w14:textId="76533236" w:rsidR="0012755E" w:rsidRPr="002B2B04" w:rsidRDefault="0012755E" w:rsidP="0012755E">
      <w:pPr>
        <w:spacing w:line="240" w:lineRule="auto"/>
        <w:rPr>
          <w:sz w:val="22"/>
        </w:rPr>
      </w:pPr>
      <w:r w:rsidRPr="25C75BDB">
        <w:rPr>
          <w:sz w:val="22"/>
        </w:rPr>
        <w:lastRenderedPageBreak/>
        <w:t xml:space="preserve">The final module you will study before Christmas will be </w:t>
      </w:r>
      <w:r w:rsidR="3EF6BB99" w:rsidRPr="25C75BDB">
        <w:rPr>
          <w:sz w:val="22"/>
        </w:rPr>
        <w:t>SPT 1935.</w:t>
      </w:r>
      <w:r w:rsidRPr="25C75BDB">
        <w:rPr>
          <w:sz w:val="22"/>
        </w:rPr>
        <w:t xml:space="preserve"> </w:t>
      </w:r>
      <w:r w:rsidR="00F13406" w:rsidRPr="009E0A44">
        <w:rPr>
          <w:sz w:val="22"/>
        </w:rPr>
        <w:t xml:space="preserve">This module is designed to provide </w:t>
      </w:r>
      <w:r w:rsidR="006F5A16" w:rsidRPr="009E0A44">
        <w:rPr>
          <w:sz w:val="22"/>
        </w:rPr>
        <w:t xml:space="preserve">you </w:t>
      </w:r>
      <w:r w:rsidR="00F13406" w:rsidRPr="009E0A44">
        <w:rPr>
          <w:sz w:val="22"/>
        </w:rPr>
        <w:t xml:space="preserve">with an introduction to the role of a sports therapist in injury treatment, management, prevention and rehabilitation.  The module provides students with the </w:t>
      </w:r>
      <w:r w:rsidR="006F5A16" w:rsidRPr="009E0A44">
        <w:rPr>
          <w:sz w:val="22"/>
        </w:rPr>
        <w:t>foundation on</w:t>
      </w:r>
      <w:r w:rsidR="00F13406" w:rsidRPr="009E0A44">
        <w:rPr>
          <w:sz w:val="22"/>
        </w:rPr>
        <w:t xml:space="preserve"> which they build further knowledge, skills and expertise in the path to becoming qualified sports therapists. A key feature of the module will be the development of examination and assessment skills.</w:t>
      </w:r>
      <w:r w:rsidR="0094269E">
        <w:rPr>
          <w:sz w:val="22"/>
        </w:rPr>
        <w:t xml:space="preserve"> </w:t>
      </w:r>
      <w:r w:rsidRPr="009E0A44">
        <w:rPr>
          <w:sz w:val="22"/>
          <w:szCs w:val="24"/>
        </w:rPr>
        <w:t xml:space="preserve">In this module you will address topics </w:t>
      </w:r>
      <w:r w:rsidR="00261F80">
        <w:rPr>
          <w:sz w:val="22"/>
          <w:szCs w:val="24"/>
        </w:rPr>
        <w:t xml:space="preserve">related to </w:t>
      </w:r>
      <w:r w:rsidR="00100162">
        <w:rPr>
          <w:sz w:val="22"/>
          <w:szCs w:val="24"/>
        </w:rPr>
        <w:t xml:space="preserve">musculoskeletal assessment following injury. </w:t>
      </w:r>
      <w:r w:rsidRPr="009E0A44">
        <w:rPr>
          <w:sz w:val="22"/>
          <w:szCs w:val="24"/>
        </w:rPr>
        <w:t>To help prepare you for this module, you should answer the following questions:</w:t>
      </w:r>
    </w:p>
    <w:p w14:paraId="5A568D33" w14:textId="77777777" w:rsidR="002B2B04" w:rsidRPr="009E0A44" w:rsidRDefault="002B2B04" w:rsidP="0012755E">
      <w:pPr>
        <w:spacing w:line="240" w:lineRule="auto"/>
        <w:rPr>
          <w:sz w:val="22"/>
          <w:szCs w:val="24"/>
        </w:rPr>
      </w:pPr>
    </w:p>
    <w:p w14:paraId="10E5D0D7" w14:textId="77777777" w:rsidR="002B2B04" w:rsidRDefault="002B2B04" w:rsidP="002B2B04">
      <w:pPr>
        <w:spacing w:line="240" w:lineRule="auto"/>
        <w:rPr>
          <w:sz w:val="22"/>
          <w:szCs w:val="24"/>
        </w:rPr>
      </w:pPr>
      <w:r>
        <w:rPr>
          <w:sz w:val="22"/>
          <w:szCs w:val="24"/>
        </w:rPr>
        <w:t>1. What are the signs and symptoms of an anterior cruciate ligament injury?</w:t>
      </w:r>
    </w:p>
    <w:p w14:paraId="5B8971C4" w14:textId="77777777" w:rsidR="002B2B04" w:rsidRDefault="002B2B04" w:rsidP="002B2B04">
      <w:pPr>
        <w:spacing w:line="240" w:lineRule="auto"/>
        <w:rPr>
          <w:sz w:val="22"/>
          <w:szCs w:val="24"/>
        </w:rPr>
      </w:pPr>
    </w:p>
    <w:p w14:paraId="42DE45BE" w14:textId="77777777" w:rsidR="002B2B04" w:rsidRPr="009450C8" w:rsidRDefault="002B2B04" w:rsidP="002B2B04">
      <w:pPr>
        <w:spacing w:line="240" w:lineRule="auto"/>
        <w:rPr>
          <w:sz w:val="22"/>
          <w:szCs w:val="24"/>
        </w:rPr>
      </w:pPr>
      <w:r>
        <w:rPr>
          <w:sz w:val="22"/>
          <w:szCs w:val="24"/>
        </w:rPr>
        <w:t xml:space="preserve">2. Name the rotator cuff muscles and their individual functions.  </w:t>
      </w:r>
    </w:p>
    <w:p w14:paraId="201C6F2A" w14:textId="77777777" w:rsidR="0012755E" w:rsidRPr="009450C8" w:rsidRDefault="0012755E" w:rsidP="009450C8">
      <w:pPr>
        <w:rPr>
          <w:sz w:val="22"/>
          <w:szCs w:val="24"/>
        </w:rPr>
      </w:pPr>
    </w:p>
    <w:p w14:paraId="4BD12404" w14:textId="77777777" w:rsidR="0012755E" w:rsidRPr="0012755E" w:rsidRDefault="0012755E" w:rsidP="0012755E">
      <w:pPr>
        <w:spacing w:line="240" w:lineRule="auto"/>
        <w:rPr>
          <w:sz w:val="22"/>
          <w:szCs w:val="24"/>
        </w:rPr>
      </w:pPr>
    </w:p>
    <w:sectPr w:rsidR="0012755E" w:rsidRPr="0012755E" w:rsidSect="00460C75">
      <w:footerReference w:type="even" r:id="rId11"/>
      <w:footerReference w:type="default" r:id="rId12"/>
      <w:pgSz w:w="11906" w:h="16838" w:code="9"/>
      <w:pgMar w:top="1440" w:right="1440" w:bottom="1440" w:left="1440"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627A1" w14:textId="77777777" w:rsidR="00025583" w:rsidRDefault="00025583" w:rsidP="00B45AD4">
      <w:pPr>
        <w:spacing w:after="0" w:line="240" w:lineRule="auto"/>
      </w:pPr>
      <w:r>
        <w:separator/>
      </w:r>
    </w:p>
  </w:endnote>
  <w:endnote w:type="continuationSeparator" w:id="0">
    <w:p w14:paraId="1A97FE70" w14:textId="77777777" w:rsidR="00025583" w:rsidRDefault="00025583" w:rsidP="00B4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kzidenz Grotesk Roman">
    <w:altName w:val="Cambria"/>
    <w:charset w:val="00"/>
    <w:family w:val="swiss"/>
    <w:pitch w:val="variable"/>
    <w:sig w:usb0="00000003" w:usb1="00000000" w:usb2="00000000" w:usb3="00000000" w:csb0="00000001" w:csb1="00000000"/>
  </w:font>
  <w:font w:name="Times">
    <w:altName w:val="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4228399"/>
      <w:docPartObj>
        <w:docPartGallery w:val="Page Numbers (Bottom of Page)"/>
        <w:docPartUnique/>
      </w:docPartObj>
    </w:sdtPr>
    <w:sdtContent>
      <w:p w14:paraId="5D4CEE6B" w14:textId="61FAD9FD" w:rsidR="0012755E" w:rsidRDefault="0012755E" w:rsidP="00B557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2E8FBB" w14:textId="77777777" w:rsidR="0012755E" w:rsidRDefault="0012755E" w:rsidP="001275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6351772"/>
      <w:docPartObj>
        <w:docPartGallery w:val="Page Numbers (Bottom of Page)"/>
        <w:docPartUnique/>
      </w:docPartObj>
    </w:sdtPr>
    <w:sdtContent>
      <w:p w14:paraId="4AAE125E" w14:textId="15631C2D" w:rsidR="0012755E" w:rsidRDefault="0012755E" w:rsidP="00B557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6F1CBC" w14:textId="77777777" w:rsidR="0012755E" w:rsidRDefault="0012755E" w:rsidP="001275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3A8B9" w14:textId="77777777" w:rsidR="00025583" w:rsidRDefault="00025583" w:rsidP="00B45AD4">
      <w:pPr>
        <w:spacing w:after="0" w:line="240" w:lineRule="auto"/>
      </w:pPr>
      <w:r>
        <w:separator/>
      </w:r>
    </w:p>
  </w:footnote>
  <w:footnote w:type="continuationSeparator" w:id="0">
    <w:p w14:paraId="6A8D92CB" w14:textId="77777777" w:rsidR="00025583" w:rsidRDefault="00025583" w:rsidP="00B45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510B"/>
    <w:multiLevelType w:val="hybridMultilevel"/>
    <w:tmpl w:val="A98A82F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7018F"/>
    <w:multiLevelType w:val="hybridMultilevel"/>
    <w:tmpl w:val="14BEF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D44D27"/>
    <w:multiLevelType w:val="hybridMultilevel"/>
    <w:tmpl w:val="93EE8270"/>
    <w:lvl w:ilvl="0" w:tplc="8D30CF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94837"/>
    <w:multiLevelType w:val="hybridMultilevel"/>
    <w:tmpl w:val="38C0906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C353F0"/>
    <w:multiLevelType w:val="hybridMultilevel"/>
    <w:tmpl w:val="D278CDB2"/>
    <w:lvl w:ilvl="0" w:tplc="DA88304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30A401F"/>
    <w:multiLevelType w:val="hybridMultilevel"/>
    <w:tmpl w:val="8B9EAC06"/>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C6C68"/>
    <w:multiLevelType w:val="hybridMultilevel"/>
    <w:tmpl w:val="6714C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E04D2A"/>
    <w:multiLevelType w:val="hybridMultilevel"/>
    <w:tmpl w:val="8B9EAC06"/>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9508699">
    <w:abstractNumId w:val="6"/>
  </w:num>
  <w:num w:numId="2" w16cid:durableId="744766066">
    <w:abstractNumId w:val="1"/>
  </w:num>
  <w:num w:numId="3" w16cid:durableId="1517841914">
    <w:abstractNumId w:val="3"/>
  </w:num>
  <w:num w:numId="4" w16cid:durableId="1624922083">
    <w:abstractNumId w:val="0"/>
  </w:num>
  <w:num w:numId="5" w16cid:durableId="1645700427">
    <w:abstractNumId w:val="2"/>
  </w:num>
  <w:num w:numId="6" w16cid:durableId="2122070370">
    <w:abstractNumId w:val="5"/>
  </w:num>
  <w:num w:numId="7" w16cid:durableId="222527054">
    <w:abstractNumId w:val="7"/>
  </w:num>
  <w:num w:numId="8" w16cid:durableId="4511680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C21"/>
    <w:rsid w:val="0001655D"/>
    <w:rsid w:val="0002371B"/>
    <w:rsid w:val="00023C20"/>
    <w:rsid w:val="00025583"/>
    <w:rsid w:val="00053327"/>
    <w:rsid w:val="00053A2F"/>
    <w:rsid w:val="00060DA0"/>
    <w:rsid w:val="00062372"/>
    <w:rsid w:val="00067464"/>
    <w:rsid w:val="0008735F"/>
    <w:rsid w:val="00087714"/>
    <w:rsid w:val="000C7A3A"/>
    <w:rsid w:val="000E3F69"/>
    <w:rsid w:val="000F3143"/>
    <w:rsid w:val="000F5903"/>
    <w:rsid w:val="000F68B2"/>
    <w:rsid w:val="00100162"/>
    <w:rsid w:val="001067A1"/>
    <w:rsid w:val="0011530F"/>
    <w:rsid w:val="001266A2"/>
    <w:rsid w:val="0012755E"/>
    <w:rsid w:val="00133809"/>
    <w:rsid w:val="00135156"/>
    <w:rsid w:val="00142470"/>
    <w:rsid w:val="00155215"/>
    <w:rsid w:val="00161052"/>
    <w:rsid w:val="00175B32"/>
    <w:rsid w:val="00175DDF"/>
    <w:rsid w:val="00197E6A"/>
    <w:rsid w:val="001A69F3"/>
    <w:rsid w:val="001A73AA"/>
    <w:rsid w:val="001B4999"/>
    <w:rsid w:val="001C1BA1"/>
    <w:rsid w:val="001C7443"/>
    <w:rsid w:val="001D7626"/>
    <w:rsid w:val="001E2DF8"/>
    <w:rsid w:val="002012BF"/>
    <w:rsid w:val="00221A13"/>
    <w:rsid w:val="00231D48"/>
    <w:rsid w:val="002372E0"/>
    <w:rsid w:val="002540AF"/>
    <w:rsid w:val="00260A45"/>
    <w:rsid w:val="00261F80"/>
    <w:rsid w:val="00275EC0"/>
    <w:rsid w:val="00290DD9"/>
    <w:rsid w:val="002B121F"/>
    <w:rsid w:val="002B2B04"/>
    <w:rsid w:val="002B5C15"/>
    <w:rsid w:val="002E6C5E"/>
    <w:rsid w:val="00320E55"/>
    <w:rsid w:val="00324568"/>
    <w:rsid w:val="00340D6C"/>
    <w:rsid w:val="003422D1"/>
    <w:rsid w:val="0034365A"/>
    <w:rsid w:val="00346AC2"/>
    <w:rsid w:val="003477B9"/>
    <w:rsid w:val="0035492C"/>
    <w:rsid w:val="003840FD"/>
    <w:rsid w:val="003916F3"/>
    <w:rsid w:val="003A25FA"/>
    <w:rsid w:val="003A7370"/>
    <w:rsid w:val="003B4475"/>
    <w:rsid w:val="003B716A"/>
    <w:rsid w:val="003B7234"/>
    <w:rsid w:val="003C37C4"/>
    <w:rsid w:val="003D5404"/>
    <w:rsid w:val="003E357C"/>
    <w:rsid w:val="003F0598"/>
    <w:rsid w:val="00400BFE"/>
    <w:rsid w:val="004101B1"/>
    <w:rsid w:val="004424EE"/>
    <w:rsid w:val="00460C75"/>
    <w:rsid w:val="00476A8F"/>
    <w:rsid w:val="004A25A3"/>
    <w:rsid w:val="004C153F"/>
    <w:rsid w:val="004C2226"/>
    <w:rsid w:val="004D097A"/>
    <w:rsid w:val="004D2EBC"/>
    <w:rsid w:val="004D5BA2"/>
    <w:rsid w:val="004D6063"/>
    <w:rsid w:val="004D675F"/>
    <w:rsid w:val="004F101A"/>
    <w:rsid w:val="004F3FAC"/>
    <w:rsid w:val="00512AAE"/>
    <w:rsid w:val="005226A9"/>
    <w:rsid w:val="00531C2E"/>
    <w:rsid w:val="005504D7"/>
    <w:rsid w:val="00557BC1"/>
    <w:rsid w:val="0056181A"/>
    <w:rsid w:val="005716FB"/>
    <w:rsid w:val="00573F6B"/>
    <w:rsid w:val="0057699E"/>
    <w:rsid w:val="00577569"/>
    <w:rsid w:val="005867CE"/>
    <w:rsid w:val="005A307B"/>
    <w:rsid w:val="005B2229"/>
    <w:rsid w:val="005C2D3A"/>
    <w:rsid w:val="005C462F"/>
    <w:rsid w:val="005F4DA6"/>
    <w:rsid w:val="005F7E6B"/>
    <w:rsid w:val="00605390"/>
    <w:rsid w:val="00605E2D"/>
    <w:rsid w:val="00614B28"/>
    <w:rsid w:val="00621585"/>
    <w:rsid w:val="00630DD5"/>
    <w:rsid w:val="00633804"/>
    <w:rsid w:val="00634E91"/>
    <w:rsid w:val="00636AA8"/>
    <w:rsid w:val="00637774"/>
    <w:rsid w:val="00647A8B"/>
    <w:rsid w:val="00657741"/>
    <w:rsid w:val="00682649"/>
    <w:rsid w:val="0069427D"/>
    <w:rsid w:val="006D4171"/>
    <w:rsid w:val="006E0F5D"/>
    <w:rsid w:val="006E5769"/>
    <w:rsid w:val="006E5A96"/>
    <w:rsid w:val="006E7147"/>
    <w:rsid w:val="006F09EF"/>
    <w:rsid w:val="006F5A16"/>
    <w:rsid w:val="006F5E50"/>
    <w:rsid w:val="006F6424"/>
    <w:rsid w:val="006F6E8C"/>
    <w:rsid w:val="00704FF2"/>
    <w:rsid w:val="007106FE"/>
    <w:rsid w:val="00722685"/>
    <w:rsid w:val="00741A52"/>
    <w:rsid w:val="00745753"/>
    <w:rsid w:val="0074612D"/>
    <w:rsid w:val="00750800"/>
    <w:rsid w:val="00765856"/>
    <w:rsid w:val="00777EF3"/>
    <w:rsid w:val="00785118"/>
    <w:rsid w:val="00790311"/>
    <w:rsid w:val="007A15C0"/>
    <w:rsid w:val="007C0375"/>
    <w:rsid w:val="007D53B4"/>
    <w:rsid w:val="007D65BC"/>
    <w:rsid w:val="007E2B46"/>
    <w:rsid w:val="007E2C21"/>
    <w:rsid w:val="007E3884"/>
    <w:rsid w:val="0080497E"/>
    <w:rsid w:val="008051C9"/>
    <w:rsid w:val="00805638"/>
    <w:rsid w:val="008330EF"/>
    <w:rsid w:val="00834BE3"/>
    <w:rsid w:val="00835175"/>
    <w:rsid w:val="0084204C"/>
    <w:rsid w:val="0086297E"/>
    <w:rsid w:val="00864657"/>
    <w:rsid w:val="00877B49"/>
    <w:rsid w:val="00880790"/>
    <w:rsid w:val="008824D5"/>
    <w:rsid w:val="0088465C"/>
    <w:rsid w:val="00890535"/>
    <w:rsid w:val="008920D0"/>
    <w:rsid w:val="00897E1B"/>
    <w:rsid w:val="008A1BFB"/>
    <w:rsid w:val="008A5CAE"/>
    <w:rsid w:val="008A7731"/>
    <w:rsid w:val="008B30C8"/>
    <w:rsid w:val="008B7805"/>
    <w:rsid w:val="008C045E"/>
    <w:rsid w:val="008C2C39"/>
    <w:rsid w:val="008C728C"/>
    <w:rsid w:val="008D024E"/>
    <w:rsid w:val="008E1633"/>
    <w:rsid w:val="008E1A08"/>
    <w:rsid w:val="00901565"/>
    <w:rsid w:val="00903908"/>
    <w:rsid w:val="00905510"/>
    <w:rsid w:val="00907701"/>
    <w:rsid w:val="009102A0"/>
    <w:rsid w:val="00913444"/>
    <w:rsid w:val="00937DD5"/>
    <w:rsid w:val="0094269E"/>
    <w:rsid w:val="009450C8"/>
    <w:rsid w:val="00952FC1"/>
    <w:rsid w:val="00956B4F"/>
    <w:rsid w:val="00971F84"/>
    <w:rsid w:val="0098780B"/>
    <w:rsid w:val="009A1BD4"/>
    <w:rsid w:val="009A1D09"/>
    <w:rsid w:val="009A6786"/>
    <w:rsid w:val="009B146A"/>
    <w:rsid w:val="009D2053"/>
    <w:rsid w:val="009E0A44"/>
    <w:rsid w:val="009F6D70"/>
    <w:rsid w:val="00A04EDE"/>
    <w:rsid w:val="00A05290"/>
    <w:rsid w:val="00A05B47"/>
    <w:rsid w:val="00A113FB"/>
    <w:rsid w:val="00A13952"/>
    <w:rsid w:val="00A249D9"/>
    <w:rsid w:val="00A26F0E"/>
    <w:rsid w:val="00A432E1"/>
    <w:rsid w:val="00A55798"/>
    <w:rsid w:val="00A668B9"/>
    <w:rsid w:val="00A8049A"/>
    <w:rsid w:val="00A8068F"/>
    <w:rsid w:val="00A84E4D"/>
    <w:rsid w:val="00A876B1"/>
    <w:rsid w:val="00A904F8"/>
    <w:rsid w:val="00A90ED8"/>
    <w:rsid w:val="00A91B7F"/>
    <w:rsid w:val="00A96FA8"/>
    <w:rsid w:val="00AA36C6"/>
    <w:rsid w:val="00AA6FC7"/>
    <w:rsid w:val="00AB42D3"/>
    <w:rsid w:val="00AF0812"/>
    <w:rsid w:val="00AF3C3F"/>
    <w:rsid w:val="00AF58F8"/>
    <w:rsid w:val="00B02EB3"/>
    <w:rsid w:val="00B06A24"/>
    <w:rsid w:val="00B13A69"/>
    <w:rsid w:val="00B171E6"/>
    <w:rsid w:val="00B2692D"/>
    <w:rsid w:val="00B36CC9"/>
    <w:rsid w:val="00B45AD4"/>
    <w:rsid w:val="00B5646C"/>
    <w:rsid w:val="00B64895"/>
    <w:rsid w:val="00B733B1"/>
    <w:rsid w:val="00B768CC"/>
    <w:rsid w:val="00B77192"/>
    <w:rsid w:val="00B81BC9"/>
    <w:rsid w:val="00B90CEC"/>
    <w:rsid w:val="00B97285"/>
    <w:rsid w:val="00BA072B"/>
    <w:rsid w:val="00BA17DB"/>
    <w:rsid w:val="00BB0609"/>
    <w:rsid w:val="00BB314A"/>
    <w:rsid w:val="00BB51A5"/>
    <w:rsid w:val="00BE05FB"/>
    <w:rsid w:val="00BE3101"/>
    <w:rsid w:val="00C129A5"/>
    <w:rsid w:val="00C20BED"/>
    <w:rsid w:val="00C33E9E"/>
    <w:rsid w:val="00C405FC"/>
    <w:rsid w:val="00C6054B"/>
    <w:rsid w:val="00C703B1"/>
    <w:rsid w:val="00C770AF"/>
    <w:rsid w:val="00C94454"/>
    <w:rsid w:val="00CB5B15"/>
    <w:rsid w:val="00CC4738"/>
    <w:rsid w:val="00CD1B50"/>
    <w:rsid w:val="00CD21BE"/>
    <w:rsid w:val="00CD237B"/>
    <w:rsid w:val="00CD750D"/>
    <w:rsid w:val="00CF75EE"/>
    <w:rsid w:val="00D06B3D"/>
    <w:rsid w:val="00D14B47"/>
    <w:rsid w:val="00D61E11"/>
    <w:rsid w:val="00D653D0"/>
    <w:rsid w:val="00D802B7"/>
    <w:rsid w:val="00D91607"/>
    <w:rsid w:val="00DA195C"/>
    <w:rsid w:val="00DA355C"/>
    <w:rsid w:val="00DA502F"/>
    <w:rsid w:val="00DB07C7"/>
    <w:rsid w:val="00DB5F7E"/>
    <w:rsid w:val="00DF304E"/>
    <w:rsid w:val="00DF4D3D"/>
    <w:rsid w:val="00E032F7"/>
    <w:rsid w:val="00E209D2"/>
    <w:rsid w:val="00E20FF9"/>
    <w:rsid w:val="00E31638"/>
    <w:rsid w:val="00E367EF"/>
    <w:rsid w:val="00E36D64"/>
    <w:rsid w:val="00E425F0"/>
    <w:rsid w:val="00E71D88"/>
    <w:rsid w:val="00E72B8A"/>
    <w:rsid w:val="00E82939"/>
    <w:rsid w:val="00E90DCA"/>
    <w:rsid w:val="00EA14F3"/>
    <w:rsid w:val="00EA2AC0"/>
    <w:rsid w:val="00EC0A21"/>
    <w:rsid w:val="00ED59C8"/>
    <w:rsid w:val="00F13406"/>
    <w:rsid w:val="00F140A1"/>
    <w:rsid w:val="00F20BD9"/>
    <w:rsid w:val="00F26E46"/>
    <w:rsid w:val="00F31712"/>
    <w:rsid w:val="00F35B22"/>
    <w:rsid w:val="00F436AD"/>
    <w:rsid w:val="00F50110"/>
    <w:rsid w:val="00F60663"/>
    <w:rsid w:val="00F62E4B"/>
    <w:rsid w:val="00F637C3"/>
    <w:rsid w:val="00F644FD"/>
    <w:rsid w:val="00F66A66"/>
    <w:rsid w:val="00F71ADD"/>
    <w:rsid w:val="00F8740A"/>
    <w:rsid w:val="00FB0CFF"/>
    <w:rsid w:val="00FB685C"/>
    <w:rsid w:val="00FD239E"/>
    <w:rsid w:val="00FD5F58"/>
    <w:rsid w:val="00FF058C"/>
    <w:rsid w:val="00FF4244"/>
    <w:rsid w:val="00FF4DAC"/>
    <w:rsid w:val="00FF72C4"/>
    <w:rsid w:val="023C5044"/>
    <w:rsid w:val="0714A30F"/>
    <w:rsid w:val="07FA56A8"/>
    <w:rsid w:val="09962709"/>
    <w:rsid w:val="0A246477"/>
    <w:rsid w:val="0B0479C0"/>
    <w:rsid w:val="0F3E7444"/>
    <w:rsid w:val="109C3B24"/>
    <w:rsid w:val="1144AEC2"/>
    <w:rsid w:val="114C983D"/>
    <w:rsid w:val="117BEAAE"/>
    <w:rsid w:val="1430CC42"/>
    <w:rsid w:val="15CA606E"/>
    <w:rsid w:val="1608C1AC"/>
    <w:rsid w:val="1756901D"/>
    <w:rsid w:val="181867F8"/>
    <w:rsid w:val="1A935AE3"/>
    <w:rsid w:val="1CD6561E"/>
    <w:rsid w:val="1D0A15FC"/>
    <w:rsid w:val="1D3EE3B3"/>
    <w:rsid w:val="1D7FC755"/>
    <w:rsid w:val="1E2F6B6D"/>
    <w:rsid w:val="1F43F1B1"/>
    <w:rsid w:val="1FAF75EC"/>
    <w:rsid w:val="213478B5"/>
    <w:rsid w:val="24029095"/>
    <w:rsid w:val="244A91B4"/>
    <w:rsid w:val="25902CFB"/>
    <w:rsid w:val="25C75BDB"/>
    <w:rsid w:val="260B897C"/>
    <w:rsid w:val="2657D57E"/>
    <w:rsid w:val="26866F8E"/>
    <w:rsid w:val="273A3157"/>
    <w:rsid w:val="293DDE8F"/>
    <w:rsid w:val="2B360668"/>
    <w:rsid w:val="2D8750AE"/>
    <w:rsid w:val="2EDE35CC"/>
    <w:rsid w:val="316EA8BD"/>
    <w:rsid w:val="31E45A16"/>
    <w:rsid w:val="32BF4B37"/>
    <w:rsid w:val="3380DF1B"/>
    <w:rsid w:val="361D3D98"/>
    <w:rsid w:val="374392A3"/>
    <w:rsid w:val="37678445"/>
    <w:rsid w:val="3A39B0A8"/>
    <w:rsid w:val="3EF6BB99"/>
    <w:rsid w:val="3F2BD07F"/>
    <w:rsid w:val="3F612AF6"/>
    <w:rsid w:val="41D1D1FD"/>
    <w:rsid w:val="4315FEAC"/>
    <w:rsid w:val="442DD57C"/>
    <w:rsid w:val="44DCD9E4"/>
    <w:rsid w:val="480EB29C"/>
    <w:rsid w:val="49C3F556"/>
    <w:rsid w:val="4AC24E90"/>
    <w:rsid w:val="4B73CA20"/>
    <w:rsid w:val="4BA99CAE"/>
    <w:rsid w:val="4CA3B895"/>
    <w:rsid w:val="4CD8AA2B"/>
    <w:rsid w:val="4D9179E5"/>
    <w:rsid w:val="4DE9F842"/>
    <w:rsid w:val="4E678B97"/>
    <w:rsid w:val="50644B16"/>
    <w:rsid w:val="51572F67"/>
    <w:rsid w:val="52093D80"/>
    <w:rsid w:val="55232DF1"/>
    <w:rsid w:val="5537BC39"/>
    <w:rsid w:val="555AA8AF"/>
    <w:rsid w:val="57419622"/>
    <w:rsid w:val="5A581764"/>
    <w:rsid w:val="5D0D12A3"/>
    <w:rsid w:val="5D86961D"/>
    <w:rsid w:val="601FA993"/>
    <w:rsid w:val="6220035A"/>
    <w:rsid w:val="64F21E97"/>
    <w:rsid w:val="66E8530F"/>
    <w:rsid w:val="68B5B2F8"/>
    <w:rsid w:val="69C58FBA"/>
    <w:rsid w:val="6D36BFC3"/>
    <w:rsid w:val="6E4922BF"/>
    <w:rsid w:val="6E85D536"/>
    <w:rsid w:val="6ED21EB6"/>
    <w:rsid w:val="733F74E4"/>
    <w:rsid w:val="738780B0"/>
    <w:rsid w:val="74683978"/>
    <w:rsid w:val="760A4C3B"/>
    <w:rsid w:val="76618AD9"/>
    <w:rsid w:val="77E165BE"/>
    <w:rsid w:val="793059EF"/>
    <w:rsid w:val="7B32BFC7"/>
    <w:rsid w:val="7B853975"/>
    <w:rsid w:val="7F036F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EA1ED0"/>
  <w15:docId w15:val="{81720430-77FA-4D16-8623-A62046D0A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D4171"/>
    <w:rPr>
      <w:rFonts w:ascii="Arial" w:hAnsi="Arial"/>
      <w:sz w:val="24"/>
    </w:rPr>
  </w:style>
  <w:style w:type="paragraph" w:styleId="Heading1">
    <w:name w:val="heading 1"/>
    <w:basedOn w:val="Normal"/>
    <w:next w:val="Normal"/>
    <w:link w:val="Heading1Char"/>
    <w:uiPriority w:val="9"/>
    <w:qFormat/>
    <w:rsid w:val="00605E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05E2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D4171"/>
    <w:pPr>
      <w:keepNext/>
      <w:keepLines/>
      <w:spacing w:before="40" w:after="0"/>
      <w:outlineLvl w:val="2"/>
    </w:pPr>
    <w:rPr>
      <w:rFonts w:eastAsiaTheme="majorEastAsia" w:cstheme="majorBidi"/>
      <w:b/>
      <w:sz w:val="22"/>
      <w:szCs w:val="24"/>
    </w:rPr>
  </w:style>
  <w:style w:type="paragraph" w:styleId="Heading4">
    <w:name w:val="heading 4"/>
    <w:basedOn w:val="Normal"/>
    <w:next w:val="Normal"/>
    <w:link w:val="Heading4Char"/>
    <w:uiPriority w:val="9"/>
    <w:unhideWhenUsed/>
    <w:qFormat/>
    <w:rsid w:val="006D4171"/>
    <w:pPr>
      <w:keepNext/>
      <w:keepLines/>
      <w:spacing w:before="40" w:after="0"/>
      <w:outlineLvl w:val="3"/>
    </w:pPr>
    <w:rPr>
      <w:rFonts w:eastAsiaTheme="majorEastAsia" w:cstheme="majorBidi"/>
      <w:b/>
      <w:iCs/>
      <w:sz w:val="22"/>
    </w:rPr>
  </w:style>
  <w:style w:type="paragraph" w:styleId="Heading5">
    <w:name w:val="heading 5"/>
    <w:basedOn w:val="Normal"/>
    <w:link w:val="Heading5Char"/>
    <w:qFormat/>
    <w:rsid w:val="003916F3"/>
    <w:pPr>
      <w:keepNext/>
      <w:widowControl w:val="0"/>
      <w:overflowPunct w:val="0"/>
      <w:autoSpaceDE w:val="0"/>
      <w:autoSpaceDN w:val="0"/>
      <w:adjustRightInd w:val="0"/>
      <w:spacing w:after="0" w:line="240" w:lineRule="auto"/>
      <w:jc w:val="both"/>
      <w:outlineLvl w:val="4"/>
    </w:pPr>
    <w:rPr>
      <w:rFonts w:ascii="Times New Roman" w:eastAsia="Times New Roman" w:hAnsi="Times New Roman" w:cs="Times New Roman"/>
      <w:b/>
      <w:bCs/>
      <w:color w:val="000000"/>
      <w:kern w:val="28"/>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7E2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C21"/>
    <w:rPr>
      <w:rFonts w:ascii="Tahoma" w:hAnsi="Tahoma" w:cs="Tahoma"/>
      <w:sz w:val="16"/>
      <w:szCs w:val="16"/>
    </w:rPr>
  </w:style>
  <w:style w:type="paragraph" w:styleId="Header">
    <w:name w:val="header"/>
    <w:basedOn w:val="Normal"/>
    <w:link w:val="HeaderChar"/>
    <w:uiPriority w:val="99"/>
    <w:unhideWhenUsed/>
    <w:rsid w:val="00B45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AD4"/>
    <w:rPr>
      <w:rFonts w:ascii="Arial" w:hAnsi="Arial"/>
      <w:sz w:val="24"/>
    </w:rPr>
  </w:style>
  <w:style w:type="paragraph" w:styleId="Footer">
    <w:name w:val="footer"/>
    <w:basedOn w:val="Normal"/>
    <w:link w:val="FooterChar"/>
    <w:uiPriority w:val="99"/>
    <w:unhideWhenUsed/>
    <w:rsid w:val="00B45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AD4"/>
    <w:rPr>
      <w:rFonts w:ascii="Arial" w:hAnsi="Arial"/>
      <w:sz w:val="24"/>
    </w:rPr>
  </w:style>
  <w:style w:type="paragraph" w:customStyle="1" w:styleId="Default">
    <w:name w:val="Default"/>
    <w:rsid w:val="00B45AD4"/>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rsid w:val="003916F3"/>
    <w:rPr>
      <w:rFonts w:ascii="Times New Roman" w:eastAsia="Times New Roman" w:hAnsi="Times New Roman" w:cs="Times New Roman"/>
      <w:b/>
      <w:bCs/>
      <w:color w:val="000000"/>
      <w:kern w:val="28"/>
      <w:sz w:val="24"/>
      <w:szCs w:val="24"/>
      <w:lang w:eastAsia="en-GB"/>
    </w:rPr>
  </w:style>
  <w:style w:type="paragraph" w:styleId="BodyText2">
    <w:name w:val="Body Text 2"/>
    <w:basedOn w:val="Normal"/>
    <w:link w:val="BodyText2Char"/>
    <w:semiHidden/>
    <w:rsid w:val="00750800"/>
    <w:pPr>
      <w:widowControl w:val="0"/>
      <w:overflowPunct w:val="0"/>
      <w:autoSpaceDE w:val="0"/>
      <w:autoSpaceDN w:val="0"/>
      <w:adjustRightInd w:val="0"/>
      <w:spacing w:after="0" w:line="240" w:lineRule="auto"/>
      <w:jc w:val="both"/>
    </w:pPr>
    <w:rPr>
      <w:rFonts w:ascii="Akzidenz Grotesk Roman" w:eastAsia="Times New Roman" w:hAnsi="Akzidenz Grotesk Roman" w:cs="Akzidenz Grotesk Roman"/>
      <w:color w:val="000000"/>
      <w:kern w:val="28"/>
      <w:szCs w:val="24"/>
      <w:lang w:eastAsia="en-GB"/>
    </w:rPr>
  </w:style>
  <w:style w:type="character" w:customStyle="1" w:styleId="BodyText2Char">
    <w:name w:val="Body Text 2 Char"/>
    <w:basedOn w:val="DefaultParagraphFont"/>
    <w:link w:val="BodyText2"/>
    <w:semiHidden/>
    <w:rsid w:val="00750800"/>
    <w:rPr>
      <w:rFonts w:ascii="Akzidenz Grotesk Roman" w:eastAsia="Times New Roman" w:hAnsi="Akzidenz Grotesk Roman" w:cs="Akzidenz Grotesk Roman"/>
      <w:color w:val="000000"/>
      <w:kern w:val="28"/>
      <w:sz w:val="24"/>
      <w:szCs w:val="24"/>
      <w:lang w:eastAsia="en-GB"/>
    </w:rPr>
  </w:style>
  <w:style w:type="character" w:styleId="Hyperlink">
    <w:name w:val="Hyperlink"/>
    <w:basedOn w:val="DefaultParagraphFont"/>
    <w:uiPriority w:val="99"/>
    <w:unhideWhenUsed/>
    <w:rsid w:val="006F6424"/>
    <w:rPr>
      <w:color w:val="0000FF" w:themeColor="hyperlink"/>
      <w:u w:val="single"/>
    </w:rPr>
  </w:style>
  <w:style w:type="character" w:styleId="FollowedHyperlink">
    <w:name w:val="FollowedHyperlink"/>
    <w:basedOn w:val="DefaultParagraphFont"/>
    <w:uiPriority w:val="99"/>
    <w:semiHidden/>
    <w:unhideWhenUsed/>
    <w:rsid w:val="006F6424"/>
    <w:rPr>
      <w:color w:val="800080" w:themeColor="followedHyperlink"/>
      <w:u w:val="single"/>
    </w:rPr>
  </w:style>
  <w:style w:type="paragraph" w:styleId="EndnoteText">
    <w:name w:val="endnote text"/>
    <w:basedOn w:val="Normal"/>
    <w:link w:val="EndnoteTextChar"/>
    <w:semiHidden/>
    <w:rsid w:val="003A7370"/>
    <w:pPr>
      <w:spacing w:after="0" w:line="240" w:lineRule="auto"/>
    </w:pPr>
    <w:rPr>
      <w:rFonts w:ascii="Tahoma" w:eastAsia="Times New Roman" w:hAnsi="Tahoma" w:cs="Times New Roman"/>
      <w:sz w:val="20"/>
      <w:szCs w:val="20"/>
      <w:lang w:val="x-none"/>
    </w:rPr>
  </w:style>
  <w:style w:type="character" w:customStyle="1" w:styleId="EndnoteTextChar">
    <w:name w:val="Endnote Text Char"/>
    <w:basedOn w:val="DefaultParagraphFont"/>
    <w:link w:val="EndnoteText"/>
    <w:semiHidden/>
    <w:rsid w:val="003A7370"/>
    <w:rPr>
      <w:rFonts w:ascii="Tahoma" w:eastAsia="Times New Roman" w:hAnsi="Tahoma" w:cs="Times New Roman"/>
      <w:sz w:val="20"/>
      <w:szCs w:val="20"/>
      <w:lang w:val="x-none"/>
    </w:rPr>
  </w:style>
  <w:style w:type="paragraph" w:styleId="Title">
    <w:name w:val="Title"/>
    <w:basedOn w:val="Normal"/>
    <w:link w:val="TitleChar"/>
    <w:qFormat/>
    <w:rsid w:val="00A876B1"/>
    <w:pPr>
      <w:spacing w:after="0" w:line="240" w:lineRule="auto"/>
      <w:jc w:val="center"/>
    </w:pPr>
    <w:rPr>
      <w:rFonts w:ascii="Times New Roman" w:eastAsia="Times New Roman" w:hAnsi="Times New Roman" w:cs="Times New Roman"/>
      <w:b/>
      <w:sz w:val="28"/>
      <w:szCs w:val="20"/>
      <w:u w:val="single"/>
    </w:rPr>
  </w:style>
  <w:style w:type="character" w:customStyle="1" w:styleId="TitleChar">
    <w:name w:val="Title Char"/>
    <w:basedOn w:val="DefaultParagraphFont"/>
    <w:link w:val="Title"/>
    <w:rsid w:val="00A876B1"/>
    <w:rPr>
      <w:rFonts w:ascii="Times New Roman" w:eastAsia="Times New Roman" w:hAnsi="Times New Roman" w:cs="Times New Roman"/>
      <w:b/>
      <w:sz w:val="28"/>
      <w:szCs w:val="20"/>
      <w:u w:val="single"/>
    </w:rPr>
  </w:style>
  <w:style w:type="paragraph" w:styleId="NormalWeb">
    <w:name w:val="Normal (Web)"/>
    <w:basedOn w:val="Normal"/>
    <w:uiPriority w:val="99"/>
    <w:semiHidden/>
    <w:unhideWhenUsed/>
    <w:rsid w:val="003A25FA"/>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3A25FA"/>
    <w:rPr>
      <w:i/>
      <w:iCs/>
    </w:rPr>
  </w:style>
  <w:style w:type="character" w:customStyle="1" w:styleId="Heading1Char">
    <w:name w:val="Heading 1 Char"/>
    <w:basedOn w:val="DefaultParagraphFont"/>
    <w:link w:val="Heading1"/>
    <w:uiPriority w:val="9"/>
    <w:rsid w:val="00605E2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05E2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D4171"/>
    <w:rPr>
      <w:rFonts w:ascii="Arial" w:eastAsiaTheme="majorEastAsia" w:hAnsi="Arial" w:cstheme="majorBidi"/>
      <w:b/>
      <w:szCs w:val="24"/>
    </w:rPr>
  </w:style>
  <w:style w:type="character" w:customStyle="1" w:styleId="Heading4Char">
    <w:name w:val="Heading 4 Char"/>
    <w:basedOn w:val="DefaultParagraphFont"/>
    <w:link w:val="Heading4"/>
    <w:uiPriority w:val="9"/>
    <w:rsid w:val="006D4171"/>
    <w:rPr>
      <w:rFonts w:ascii="Arial" w:eastAsiaTheme="majorEastAsia" w:hAnsi="Arial" w:cstheme="majorBidi"/>
      <w:b/>
      <w:iCs/>
    </w:rPr>
  </w:style>
  <w:style w:type="paragraph" w:styleId="Subtitle">
    <w:name w:val="Subtitle"/>
    <w:basedOn w:val="Normal"/>
    <w:next w:val="Normal"/>
    <w:link w:val="SubtitleChar"/>
    <w:uiPriority w:val="11"/>
    <w:qFormat/>
    <w:rsid w:val="006D4171"/>
    <w:pPr>
      <w:numPr>
        <w:ilvl w:val="1"/>
      </w:numPr>
      <w:spacing w:after="160"/>
    </w:pPr>
    <w:rPr>
      <w:rFonts w:eastAsiaTheme="minorEastAsia"/>
      <w:sz w:val="22"/>
    </w:rPr>
  </w:style>
  <w:style w:type="character" w:customStyle="1" w:styleId="SubtitleChar">
    <w:name w:val="Subtitle Char"/>
    <w:basedOn w:val="DefaultParagraphFont"/>
    <w:link w:val="Subtitle"/>
    <w:uiPriority w:val="11"/>
    <w:rsid w:val="006D4171"/>
    <w:rPr>
      <w:rFonts w:ascii="Arial" w:eastAsiaTheme="minorEastAsia" w:hAnsi="Arial"/>
    </w:rPr>
  </w:style>
  <w:style w:type="paragraph" w:styleId="ListParagraph">
    <w:name w:val="List Paragraph"/>
    <w:basedOn w:val="Normal"/>
    <w:uiPriority w:val="34"/>
    <w:qFormat/>
    <w:rsid w:val="00BE05FB"/>
    <w:pPr>
      <w:ind w:left="720"/>
      <w:contextualSpacing/>
    </w:pPr>
  </w:style>
  <w:style w:type="character" w:styleId="PageNumber">
    <w:name w:val="page number"/>
    <w:basedOn w:val="DefaultParagraphFont"/>
    <w:uiPriority w:val="99"/>
    <w:semiHidden/>
    <w:unhideWhenUsed/>
    <w:rsid w:val="0012755E"/>
  </w:style>
  <w:style w:type="character" w:styleId="UnresolvedMention">
    <w:name w:val="Unresolved Mention"/>
    <w:basedOn w:val="DefaultParagraphFont"/>
    <w:uiPriority w:val="99"/>
    <w:rsid w:val="00DF4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55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society-of-sports-therapist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27846C-9C42-4D93-B9B3-1ABEC7246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966</Words>
  <Characters>5511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Module Booklet Template 2019-20</vt:lpstr>
    </vt:vector>
  </TitlesOfParts>
  <Company>Edge Hill University</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Entry Work Book Sports Therapy BSc</dc:title>
  <dc:creator>Evelyn Carnegie</dc:creator>
  <cp:lastModifiedBy>AILSA MCQUEEN</cp:lastModifiedBy>
  <cp:revision>5</cp:revision>
  <dcterms:created xsi:type="dcterms:W3CDTF">2022-05-19T13:02:00Z</dcterms:created>
  <dcterms:modified xsi:type="dcterms:W3CDTF">2022-08-29T13:53:00Z</dcterms:modified>
</cp:coreProperties>
</file>